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21.png" ContentType="image/png"/>
  <Override PartName="/word/media/rId479.png" ContentType="image/png"/>
  <Override PartName="/word/media/rId234.png" ContentType="image/png"/>
  <Override PartName="/word/media/rId379.png" ContentType="image/png"/>
  <Override PartName="/word/media/rId209.png" ContentType="image/png"/>
  <Override PartName="/word/media/rId56.png" ContentType="image/png"/>
  <Override PartName="/word/media/rId604.png" ContentType="image/png"/>
  <Override PartName="/word/media/rId130.png" ContentType="image/png"/>
  <Override PartName="/word/media/rId343.png" ContentType="image/png"/>
  <Override PartName="/word/media/rId350.png" ContentType="image/png"/>
  <Override PartName="/word/media/rId567.png" ContentType="image/png"/>
  <Override PartName="/word/media/rId476.png" ContentType="image/png"/>
  <Override PartName="/word/media/rId72.png" ContentType="image/png"/>
  <Override PartName="/word/media/rId66.png" ContentType="image/png"/>
  <Override PartName="/word/media/rId69.png" ContentType="image/png"/>
  <Override PartName="/word/media/rId667.png" ContentType="image/png"/>
  <Override PartName="/word/media/rId671.png" ContentType="image/png"/>
  <Override PartName="/word/media/rId190.png" ContentType="image/png"/>
  <Override PartName="/word/media/rId186.png" ContentType="image/png"/>
  <Override PartName="/word/media/rId194.png" ContentType="image/png"/>
  <Override PartName="/word/media/rId104.png" ContentType="image/png"/>
  <Override PartName="/word/media/rId97.png" ContentType="image/png"/>
  <Override PartName="/word/media/rId91.png" ContentType="image/png"/>
  <Override PartName="/word/media/rId100.png" ContentType="image/png"/>
  <Override PartName="/word/media/rId116.png" ContentType="image/png"/>
  <Override PartName="/word/media/rId107.png" ContentType="image/png"/>
  <Override PartName="/word/media/rId113.png" ContentType="image/png"/>
  <Override PartName="/word/media/rId177.png" ContentType="image/png"/>
  <Override PartName="/word/media/rId119.png" ContentType="image/png"/>
  <Override PartName="/word/media/rId94.png" ContentType="image/png"/>
  <Override PartName="/word/media/rId110.png" ContentType="image/png"/>
  <Override PartName="/word/media/rId634.png" ContentType="image/png"/>
  <Override PartName="/word/media/rId637.png" ContentType="image/png"/>
  <Override PartName="/word/media/rId650.png" ContentType="image/png"/>
  <Override PartName="/word/media/rId647.png" ContentType="image/png"/>
  <Override PartName="/word/media/rId644.png" ContentType="image/png"/>
  <Override PartName="/word/media/rId453.png" ContentType="image/png"/>
  <Override PartName="/word/media/rId499.png" ContentType="image/png"/>
  <Override PartName="/word/media/rId496.png" ContentType="image/png"/>
  <Override PartName="/word/media/rId516.png" ContentType="image/png"/>
  <Override PartName="/word/media/rId512.png" ContentType="image/png"/>
  <Override PartName="/word/media/rId529.png" ContentType="image/png"/>
  <Override PartName="/word/media/rId526.png" ContentType="image/png"/>
  <Override PartName="/word/media/rId459.png" ContentType="image/png"/>
  <Override PartName="/word/media/rId519.png" ContentType="image/png"/>
  <Override PartName="/word/media/rId385.png" ContentType="image/png"/>
  <Override PartName="/word/media/rId391.png" ContentType="image/png"/>
  <Override PartName="/word/media/rId394.png" ContentType="image/png"/>
  <Override PartName="/word/media/rId388.png" ContentType="image/png"/>
  <Override PartName="/word/media/rId397.png" ContentType="image/png"/>
  <Override PartName="/word/media/rId382.png" ContentType="image/png"/>
  <Override PartName="/word/media/rId486.png" ContentType="image/png"/>
  <Override PartName="/word/media/rId483.png" ContentType="image/png"/>
  <Override PartName="/word/media/rId489.png" ContentType="image/png"/>
  <Override PartName="/word/media/rId493.png" ContentType="image/png"/>
  <Override PartName="/word/media/rId404.png" ContentType="image/png"/>
  <Override PartName="/word/media/rId407.png" ContentType="image/png"/>
  <Override PartName="/word/media/rId401.png" ContentType="image/png"/>
  <Override PartName="/word/media/rId35.png" ContentType="image/png"/>
  <Override PartName="/word/media/rId532.png" ContentType="image/png"/>
  <Override PartName="/word/media/rId536.png" ContentType="image/png"/>
  <Override PartName="/word/media/rId539.png" ContentType="image/png"/>
  <Override PartName="/word/media/rId158.png" ContentType="image/png"/>
  <Override PartName="/word/media/rId164.png" ContentType="image/png"/>
  <Override PartName="/word/media/rId161.png" ContentType="image/png"/>
  <Override PartName="/word/media/rId126.png" ContentType="image/png"/>
  <Override PartName="/word/media/rId167.png" ContentType="image/png"/>
  <Override PartName="/word/media/rId173.png" ContentType="image/png"/>
  <Override PartName="/word/media/rId170.png" ContentType="image/png"/>
  <Override PartName="/word/media/rId546.png" ContentType="image/png"/>
  <Override PartName="/word/media/rId543.png" ContentType="image/png"/>
  <Override PartName="/word/media/rId258.png" ContentType="image/png"/>
  <Override PartName="/word/media/rId123.png" ContentType="image/png"/>
  <Override PartName="/word/media/rId80.png" ContentType="image/png"/>
  <Override PartName="/word/media/rId608.png" ContentType="image/png"/>
  <Override PartName="/word/media/rId614.png" ContentType="image/png"/>
  <Override PartName="/word/media/rId611.png" ContentType="image/png"/>
  <Override PartName="/word/media/rId620.png" ContentType="image/png"/>
  <Override PartName="/word/media/rId623.png" ContentType="image/png"/>
  <Override PartName="/word/media/rId617.png" ContentType="image/png"/>
  <Override PartName="/word/media/rId503.png" ContentType="image/png"/>
  <Override PartName="/word/media/rId506.png" ContentType="image/png"/>
  <Override PartName="/word/media/rId549.png" ContentType="image/png"/>
  <Override PartName="/word/media/rId139.png" ContentType="image/png"/>
  <Override PartName="/word/media/rId133.png" ContentType="image/png"/>
  <Override PartName="/word/media/rId145.png" ContentType="image/png"/>
  <Override PartName="/word/media/rId142.png" ContentType="image/png"/>
  <Override PartName="/word/media/rId136.png" ContentType="image/png"/>
  <Override PartName="/word/media/rId154.png" ContentType="image/png"/>
  <Override PartName="/word/media/rId151.png" ContentType="image/png"/>
  <Override PartName="/word/media/rId148.png" ContentType="image/png"/>
  <Override PartName="/word/media/rId286.png" ContentType="image/png"/>
  <Override PartName="/word/media/rId450.png" ContentType="image/png"/>
  <Override PartName="/word/media/rId447.png" ContentType="image/png"/>
  <Override PartName="/word/media/rId594.png" ContentType="image/png"/>
  <Override PartName="/word/media/rId597.png" ContentType="image/png"/>
  <Override PartName="/word/media/rId591.png" ContentType="image/png"/>
  <Override PartName="/word/media/rId581.png" ContentType="image/png"/>
  <Override PartName="/word/media/rId587.png" ContentType="image/png"/>
  <Override PartName="/word/media/rId584.png" ContentType="image/png"/>
  <Override PartName="/word/media/rId578.png" ContentType="image/png"/>
  <Override PartName="/word/media/rId574.png" ContentType="image/png"/>
  <Override PartName="/word/media/rId571.png" ContentType="image/png"/>
  <Override PartName="/word/media/rId456.png" ContentType="image/png"/>
  <Override PartName="/word/media/rId509.png" ContentType="image/png"/>
  <Override PartName="/word/media/rId640.png" ContentType="image/png"/>
  <Override PartName="/word/media/rId560.png" ContentType="image/png"/>
  <Override PartName="/word/media/rId557.png" ContentType="image/png"/>
  <Override PartName="/word/media/rId654.png" ContentType="image/png"/>
  <Override PartName="/word/media/rId627.png" ContentType="image/png"/>
  <Override PartName="/word/media/rId77.png" ContentType="image/png"/>
  <Override PartName="/word/media/rId370.png" ContentType="image/png"/>
  <Override PartName="/word/media/rId443.png" ContentType="image/png"/>
  <Override PartName="/word/media/rId346.png" ContentType="image/png"/>
  <Override PartName="/word/media/rId553.png" ContentType="image/png"/>
  <Override PartName="/word/media/rId428.png" ContentType="image/png"/>
  <Override PartName="/word/media/rId425.png" ContentType="image/png"/>
  <Override PartName="/word/media/rId434.png" ContentType="image/png"/>
  <Override PartName="/word/media/rId364.png" ContentType="image/png"/>
  <Override PartName="/word/media/rId367.png" ContentType="image/png"/>
  <Override PartName="/word/media/rId431.png" ContentType="image/png"/>
  <Override PartName="/word/media/rId437.png" ContentType="image/png"/>
  <Override PartName="/word/media/rId440.png" ContentType="image/png"/>
  <Override PartName="/word/media/rId414.png" ContentType="image/png"/>
  <Override PartName="/word/media/rId359.png" ContentType="image/png"/>
  <Override PartName="/word/media/rId356.png" ContentType="image/png"/>
  <Override PartName="/word/media/rId353.png" ContentType="image/png"/>
  <Override PartName="/word/media/rId411.png" ContentType="image/png"/>
  <Override PartName="/word/media/rId31.png" ContentType="image/png"/>
  <Override PartName="/word/media/rId202.png" ContentType="image/png"/>
  <Override PartName="/word/media/rId240.png" ContentType="image/png"/>
  <Override PartName="/word/media/rId249.png" ContentType="image/png"/>
  <Override PartName="/word/media/rId255.png" ContentType="image/png"/>
  <Override PartName="/word/media/rId252.png" ContentType="image/png"/>
  <Override PartName="/word/media/rId243.png" ContentType="image/png"/>
  <Override PartName="/word/media/rId246.png" ContentType="image/png"/>
  <Override PartName="/word/media/rId280.png" ContentType="image/png"/>
  <Override PartName="/word/media/rId262.png" ContentType="image/png"/>
  <Override PartName="/word/media/rId265.png" ContentType="image/png"/>
  <Override PartName="/word/media/rId268.png" ContentType="image/png"/>
  <Override PartName="/word/media/rId334.png" ContentType="image/png"/>
  <Override PartName="/word/media/rId290.png" ContentType="image/png"/>
  <Override PartName="/word/media/rId306.png" ContentType="image/png"/>
  <Override PartName="/word/media/rId303.png" ContentType="image/png"/>
  <Override PartName="/word/media/rId230.png" ContentType="image/png"/>
  <Override PartName="/word/media/rId42.png" ContentType="image/png"/>
  <Override PartName="/word/media/rId224.png" ContentType="image/png"/>
  <Override PartName="/word/media/rId218.png" ContentType="image/png"/>
  <Override PartName="/word/media/rId221.png" ContentType="image/png"/>
  <Override PartName="/word/media/rId205.png" ContentType="image/png"/>
  <Override PartName="/word/media/rId466.png" ContentType="image/png"/>
  <Override PartName="/word/media/rId469.png" ContentType="image/png"/>
  <Override PartName="/word/media/rId463.png" ContentType="image/png"/>
  <Override PartName="/word/media/rId237.png" ContentType="image/png"/>
  <Override PartName="/word/media/rId277.png" ContentType="image/png"/>
  <Override PartName="/word/media/rId212.png" ContentType="image/png"/>
  <Override PartName="/word/media/rId328.png" ContentType="image/png"/>
  <Override PartName="/word/media/rId331.png" ContentType="image/png"/>
  <Override PartName="/word/media/rId309.png" ContentType="image/png"/>
  <Override PartName="/word/media/rId312.png" ContentType="image/png"/>
  <Override PartName="/word/media/rId296.png" ContentType="image/png"/>
  <Override PartName="/word/media/rId299.png" ContentType="image/png"/>
  <Override PartName="/word/media/rId215.png" ContentType="image/png"/>
  <Override PartName="/word/media/rId283.png" ContentType="image/png"/>
  <Override PartName="/word/media/rId293.png" ContentType="image/png"/>
  <Override PartName="/word/media/rId271.png" ContentType="image/png"/>
  <Override PartName="/word/media/rId274.png" ContentType="image/png"/>
  <Override PartName="/word/media/rId318.png" ContentType="image/png"/>
  <Override PartName="/word/media/rId315.png" ContentType="image/png"/>
  <Override PartName="/word/media/rId321.png" ContentType="image/png"/>
  <Override PartName="/word/media/rId324.png" ContentType="image/png"/>
  <Override PartName="/word/media/rId39.png" ContentType="image/png"/>
  <Override PartName="/word/media/rId22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continental-retail-app-产品需求文档prd"/>
    <w:p>
      <w:pPr>
        <w:pStyle w:val="Heading1"/>
      </w:pPr>
      <w:r>
        <w:t xml:space="preserve">Continental Retail APP </w:t>
      </w:r>
      <w:r>
        <w:rPr>
          <w:rFonts w:hint="eastAsia"/>
        </w:rPr>
        <w:t xml:space="preserve">产品需求文档（PRD）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项目</w:t>
            </w:r>
          </w:p>
        </w:tc>
        <w:tc>
          <w:tcPr/>
          <w:p>
            <w:pPr>
              <w:pStyle w:val="Compact"/>
            </w:pPr>
            <w:r>
              <w:rPr>
                <w:rFonts w:hint="eastAsia"/>
              </w:rPr>
              <w:t xml:space="preserve">内容</w:t>
            </w:r>
          </w:p>
        </w:tc>
      </w:tr>
      <w:tr>
        <w:tc>
          <w:tcPr/>
          <w:p>
            <w:pPr>
              <w:pStyle w:val="Compact"/>
            </w:pPr>
            <w:r>
              <w:rPr>
                <w:rFonts w:hint="eastAsia"/>
              </w:rPr>
              <w:t xml:space="preserve">文档名称</w:t>
            </w:r>
          </w:p>
        </w:tc>
        <w:tc>
          <w:tcPr/>
          <w:p>
            <w:pPr>
              <w:pStyle w:val="Compact"/>
            </w:pPr>
            <w:r>
              <w:t xml:space="preserve">Continental Retail APP </w:t>
            </w:r>
            <w:r>
              <w:rPr>
                <w:rFonts w:hint="eastAsia"/>
              </w:rPr>
              <w:t xml:space="preserve">产品需求文档</w:t>
            </w:r>
          </w:p>
        </w:tc>
      </w:tr>
      <w:tr>
        <w:tc>
          <w:tcPr/>
          <w:p>
            <w:pPr>
              <w:pStyle w:val="Compact"/>
            </w:pPr>
            <w:r>
              <w:rPr>
                <w:rFonts w:hint="eastAsia"/>
              </w:rPr>
              <w:t xml:space="preserve">文档版本</w:t>
            </w:r>
          </w:p>
        </w:tc>
        <w:tc>
          <w:tcPr/>
          <w:p>
            <w:pPr>
              <w:pStyle w:val="Compact"/>
            </w:pPr>
            <w:r>
              <w:t xml:space="preserve">V1.0</w:t>
            </w:r>
          </w:p>
        </w:tc>
      </w:tr>
      <w:tr>
        <w:tc>
          <w:tcPr/>
          <w:p>
            <w:pPr>
              <w:pStyle w:val="Compact"/>
            </w:pPr>
            <w:r>
              <w:rPr>
                <w:rFonts w:hint="eastAsia"/>
              </w:rPr>
              <w:t xml:space="preserve">编制时间</w:t>
            </w:r>
          </w:p>
        </w:tc>
        <w:tc>
          <w:tcPr/>
          <w:p>
            <w:pPr>
              <w:pStyle w:val="Compact"/>
            </w:pPr>
            <w:r>
              <w:t xml:space="preserve">2026 </w:t>
            </w:r>
            <w:r>
              <w:rPr>
                <w:rFonts w:hint="eastAsia"/>
              </w:rPr>
              <w:t xml:space="preserve">年</w:t>
            </w:r>
            <w:r>
              <w:t xml:space="preserve"> 08 </w:t>
            </w:r>
            <w:r>
              <w:rPr>
                <w:rFonts w:hint="eastAsia"/>
              </w:rPr>
              <w:t xml:space="preserve">月</w:t>
            </w:r>
          </w:p>
        </w:tc>
      </w:tr>
      <w:tr>
        <w:tc>
          <w:tcPr/>
          <w:p>
            <w:pPr>
              <w:pStyle w:val="Compact"/>
            </w:pPr>
            <w:r>
              <w:rPr>
                <w:rFonts w:hint="eastAsia"/>
              </w:rPr>
              <w:t xml:space="preserve">文档状态</w:t>
            </w:r>
          </w:p>
        </w:tc>
        <w:tc>
          <w:tcPr/>
          <w:p>
            <w:pPr>
              <w:pStyle w:val="Compact"/>
            </w:pPr>
            <w:r>
              <w:rPr>
                <w:rFonts w:hint="eastAsia"/>
              </w:rPr>
              <w:t xml:space="preserve">评审中</w:t>
            </w:r>
          </w:p>
        </w:tc>
      </w:tr>
      <w:tr>
        <w:tc>
          <w:tcPr/>
          <w:p>
            <w:pPr>
              <w:pStyle w:val="Compact"/>
            </w:pPr>
            <w:r>
              <w:rPr>
                <w:rFonts w:hint="eastAsia"/>
              </w:rPr>
              <w:t xml:space="preserve">编制依据</w:t>
            </w:r>
          </w:p>
        </w:tc>
        <w:tc>
          <w:tcPr/>
          <w:p>
            <w:pPr>
              <w:pStyle w:val="Compact"/>
            </w:pPr>
            <w:r>
              <w:rPr>
                <w:rFonts w:hint="eastAsia"/>
              </w:rPr>
              <w:t xml:space="preserve">零售</w:t>
            </w:r>
            <w:r>
              <w:t xml:space="preserve"> APP </w:t>
            </w:r>
            <w:r>
              <w:rPr>
                <w:rFonts w:hint="eastAsia"/>
              </w:rPr>
              <w:t xml:space="preserve">方案</w:t>
            </w:r>
            <w:r>
              <w:t xml:space="preserve"> </w:t>
            </w:r>
            <w:r>
              <w:rPr>
                <w:rFonts w:hint="eastAsia"/>
              </w:rPr>
              <w:t xml:space="preserve">PPT、Workshop、研讨会议记录；现状小程序实测截图；APP</w:t>
            </w:r>
            <w:r>
              <w:t xml:space="preserve"> </w:t>
            </w:r>
            <w:r>
              <w:rPr>
                <w:rFonts w:hint="eastAsia"/>
              </w:rPr>
              <w:t xml:space="preserve">视觉设计稿</w:t>
            </w:r>
          </w:p>
        </w:tc>
      </w:tr>
      <w:tr>
        <w:tc>
          <w:tcPr/>
          <w:p>
            <w:pPr>
              <w:pStyle w:val="Compact"/>
            </w:pPr>
            <w:r>
              <w:rPr>
                <w:rFonts w:hint="eastAsia"/>
              </w:rPr>
              <w:t xml:space="preserve">适用产品</w:t>
            </w:r>
          </w:p>
        </w:tc>
        <w:tc>
          <w:tcPr/>
          <w:p>
            <w:pPr>
              <w:pStyle w:val="Compact"/>
            </w:pPr>
            <w:r>
              <w:rPr>
                <w:rFonts w:hint="eastAsia"/>
              </w:rPr>
              <w:t xml:space="preserve">移动端</w:t>
            </w:r>
            <w:r>
              <w:t xml:space="preserve"> Retail </w:t>
            </w:r>
            <w:r>
              <w:rPr>
                <w:rFonts w:hint="eastAsia"/>
              </w:rPr>
              <w:t xml:space="preserve">APP（Android</w:t>
            </w:r>
            <w:r>
              <w:t xml:space="preserve"> / </w:t>
            </w:r>
            <w:r>
              <w:rPr>
                <w:rFonts w:hint="eastAsia"/>
              </w:rPr>
              <w:t xml:space="preserve">iOS）、Web</w:t>
            </w:r>
            <w:r>
              <w:t xml:space="preserve"> </w:t>
            </w:r>
            <w:r>
              <w:rPr>
                <w:rFonts w:hint="eastAsia"/>
              </w:rPr>
              <w:t xml:space="preserve">端后台管理控制台</w:t>
            </w:r>
          </w:p>
        </w:tc>
      </w:tr>
      <w:tr>
        <w:tc>
          <w:tcPr/>
          <w:p>
            <w:pPr>
              <w:pStyle w:val="Compact"/>
            </w:pPr>
            <w:r>
              <w:rPr>
                <w:rFonts w:hint="eastAsia"/>
              </w:rPr>
              <w:t xml:space="preserve">主技术路线</w:t>
            </w:r>
          </w:p>
        </w:tc>
        <w:tc>
          <w:tcPr/>
          <w:p>
            <w:pPr>
              <w:pStyle w:val="Compact"/>
            </w:pPr>
            <w:r>
              <w:rPr>
                <w:b/>
                <w:bCs/>
              </w:rPr>
              <w:t xml:space="preserve">Flutter</w:t>
            </w:r>
            <w:r>
              <w:rPr>
                <w:rFonts w:hint="eastAsia"/>
              </w:rPr>
              <w:t xml:space="preserve">（详见《App</w:t>
            </w:r>
            <w:r>
              <w:t xml:space="preserve"> </w:t>
            </w:r>
            <w:r>
              <w:rPr>
                <w:rFonts w:hint="eastAsia"/>
              </w:rPr>
              <w:t xml:space="preserve">工程结构与分包架构文档》）</w:t>
            </w:r>
          </w:p>
        </w:tc>
      </w:tr>
      <w:tr>
        <w:tc>
          <w:tcPr/>
          <w:p>
            <w:pPr>
              <w:pStyle w:val="Compact"/>
            </w:pPr>
            <w:r>
              <w:rPr>
                <w:rFonts w:hint="eastAsia"/>
              </w:rPr>
              <w:t xml:space="preserve">后端技术栈</w:t>
            </w:r>
          </w:p>
        </w:tc>
        <w:tc>
          <w:tcPr/>
          <w:p>
            <w:pPr>
              <w:pStyle w:val="Compact"/>
            </w:pPr>
            <w:r>
              <w:t xml:space="preserve">Kotlin 2.4 + Spring Boot 4.1 + Java 21 + MySQL 8.4 + Azure</w:t>
            </w:r>
          </w:p>
        </w:tc>
      </w:tr>
    </w:tbl>
    <w:bookmarkStart w:id="9" w:name="修订历史"/>
    <w:p>
      <w:pPr>
        <w:pStyle w:val="Heading2"/>
      </w:pPr>
      <w:r>
        <w:rPr>
          <w:rFonts w:hint="eastAsia"/>
        </w:rPr>
        <w:t xml:space="preserve">修订历史</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版本</w:t>
            </w:r>
          </w:p>
        </w:tc>
        <w:tc>
          <w:tcPr/>
          <w:p>
            <w:pPr>
              <w:pStyle w:val="Compact"/>
            </w:pPr>
            <w:r>
              <w:rPr>
                <w:rFonts w:hint="eastAsia"/>
              </w:rPr>
              <w:t xml:space="preserve">日期</w:t>
            </w:r>
          </w:p>
        </w:tc>
        <w:tc>
          <w:tcPr/>
          <w:p>
            <w:pPr>
              <w:pStyle w:val="Compact"/>
            </w:pPr>
            <w:r>
              <w:rPr>
                <w:rFonts w:hint="eastAsia"/>
              </w:rPr>
              <w:t xml:space="preserve">修订人</w:t>
            </w:r>
          </w:p>
        </w:tc>
        <w:tc>
          <w:tcPr/>
          <w:p>
            <w:pPr>
              <w:pStyle w:val="Compact"/>
            </w:pPr>
            <w:r>
              <w:rPr>
                <w:rFonts w:hint="eastAsia"/>
              </w:rPr>
              <w:t xml:space="preserve">修订说明</w:t>
            </w:r>
          </w:p>
        </w:tc>
      </w:tr>
      <w:tr>
        <w:tc>
          <w:tcPr/>
          <w:p>
            <w:pPr>
              <w:pStyle w:val="Compact"/>
            </w:pPr>
            <w:r>
              <w:t xml:space="preserve">V0.9</w:t>
            </w:r>
          </w:p>
        </w:tc>
        <w:tc>
          <w:tcPr/>
          <w:p>
            <w:pPr>
              <w:pStyle w:val="Compact"/>
            </w:pPr>
            <w:r>
              <w:t xml:space="preserve">2026-07</w:t>
            </w:r>
          </w:p>
        </w:tc>
        <w:tc>
          <w:tcPr/>
          <w:p>
            <w:pPr>
              <w:pStyle w:val="Compact"/>
            </w:pPr>
            <w:r>
              <w:rPr>
                <w:rFonts w:hint="eastAsia"/>
              </w:rPr>
              <w:t xml:space="preserve">业务侧</w:t>
            </w:r>
          </w:p>
        </w:tc>
        <w:tc>
          <w:tcPr/>
          <w:p>
            <w:pPr>
              <w:pStyle w:val="Compact"/>
            </w:pPr>
            <w:r>
              <w:rPr>
                <w:rFonts w:hint="eastAsia"/>
              </w:rPr>
              <w:t xml:space="preserve">初版需求分析文档</w:t>
            </w:r>
          </w:p>
        </w:tc>
      </w:tr>
      <w:tr>
        <w:tc>
          <w:tcPr/>
          <w:p>
            <w:pPr>
              <w:pStyle w:val="Compact"/>
            </w:pPr>
            <w:r>
              <w:t xml:space="preserve">V1.0</w:t>
            </w:r>
          </w:p>
        </w:tc>
        <w:tc>
          <w:tcPr/>
          <w:p>
            <w:pPr>
              <w:pStyle w:val="Compact"/>
            </w:pPr>
            <w:r>
              <w:t xml:space="preserve">2026-08</w:t>
            </w:r>
          </w:p>
        </w:tc>
        <w:tc>
          <w:tcPr/>
          <w:p>
            <w:pPr>
              <w:pStyle w:val="Compact"/>
            </w:pPr>
            <w:r>
              <w:t xml:space="preserve">—</w:t>
            </w:r>
          </w:p>
        </w:tc>
        <w:tc>
          <w:tcPr/>
          <w:p>
            <w:pPr>
              <w:pStyle w:val="Compact"/>
            </w:pPr>
            <w:r>
              <w:rPr>
                <w:rFonts w:hint="eastAsia"/>
              </w:rPr>
              <w:t xml:space="preserve">完整版产品需求文档</w:t>
            </w:r>
          </w:p>
        </w:tc>
      </w:tr>
    </w:tbl>
    <w:p>
      <w:pPr>
        <w:pStyle w:val="BlockText"/>
      </w:pPr>
      <w:r>
        <w:rPr>
          <w:rFonts w:hint="eastAsia"/>
          <w:b/>
          <w:bCs/>
        </w:rPr>
        <w:t xml:space="preserve">本文档规模</w:t>
      </w:r>
      <w:r>
        <w:rPr>
          <w:rFonts w:hint="eastAsia"/>
        </w:rPr>
        <w:t xml:space="preserve">：19</w:t>
      </w:r>
      <w:r>
        <w:t xml:space="preserve"> </w:t>
      </w:r>
      <w:r>
        <w:rPr>
          <w:rFonts w:hint="eastAsia"/>
        </w:rPr>
        <w:t xml:space="preserve">个模块、195</w:t>
      </w:r>
      <w:r>
        <w:t xml:space="preserve"> </w:t>
      </w:r>
      <w:r>
        <w:rPr>
          <w:rFonts w:hint="eastAsia"/>
        </w:rPr>
        <w:t xml:space="preserve">条编号需求（其中</w:t>
      </w:r>
      <w:r>
        <w:t xml:space="preserve"> 97 </w:t>
      </w:r>
      <w:r>
        <w:rPr>
          <w:rFonts w:hint="eastAsia"/>
        </w:rPr>
        <w:t xml:space="preserve">条待业务确认）、173</w:t>
      </w:r>
      <w:r>
        <w:t xml:space="preserve"> </w:t>
      </w:r>
      <w:r>
        <w:rPr>
          <w:rFonts w:hint="eastAsia"/>
        </w:rPr>
        <w:t xml:space="preserve">张图、42</w:t>
      </w:r>
      <w:r>
        <w:t xml:space="preserve"> </w:t>
      </w:r>
      <w:r>
        <w:rPr>
          <w:rFonts w:hint="eastAsia"/>
        </w:rPr>
        <w:t xml:space="preserve">张表。需求描述与编号需求均以文本书写，表格只用于字段清单、矩阵与统计。全部图片引用与章节内链已校验通过。</w:t>
      </w:r>
    </w:p>
    <w:p>
      <w:r>
        <w:pict>
          <v:rect style="width:0;height:1.5pt" o:hralign="center" o:hrstd="t" o:hr="t"/>
        </w:pict>
      </w:r>
    </w:p>
    <w:bookmarkEnd w:id="9"/>
    <w:bookmarkEnd w:id="10"/>
    <w:bookmarkStart w:id="23" w:name="X9e0e48bd65310e5622b496d9e969f57a0000021"/>
    <w:p>
      <w:pPr>
        <w:pStyle w:val="Heading1"/>
      </w:pPr>
      <w:r>
        <w:t xml:space="preserve">1 </w:t>
      </w:r>
      <w:r>
        <w:rPr>
          <w:rFonts w:hint="eastAsia"/>
        </w:rPr>
        <w:t xml:space="preserve">引言</w:t>
      </w:r>
    </w:p>
    <w:bookmarkStart w:id="11" w:name="X314d118ee0b5db668a196927f44295daa27adfc"/>
    <w:p>
      <w:pPr>
        <w:pStyle w:val="Heading2"/>
      </w:pPr>
      <w:r>
        <w:t xml:space="preserve">1.1 </w:t>
      </w:r>
      <w:r>
        <w:rPr>
          <w:rFonts w:hint="eastAsia"/>
        </w:rPr>
        <w:t xml:space="preserve">文档目的</w:t>
      </w:r>
    </w:p>
    <w:p>
      <w:pPr>
        <w:pStyle w:val="FirstParagraph"/>
      </w:pPr>
      <w:r>
        <w:rPr>
          <w:rFonts w:hint="eastAsia"/>
        </w:rPr>
        <w:t xml:space="preserve">本文档为马牌统一零售</w:t>
      </w:r>
      <w:r>
        <w:t xml:space="preserve"> Retail APP </w:t>
      </w:r>
      <w:r>
        <w:rPr>
          <w:rFonts w:hint="eastAsia"/>
        </w:rPr>
        <w:t xml:space="preserve">完整需求分析文档，用于明确业务现状、全部用户诉求、功能</w:t>
      </w:r>
      <w:r>
        <w:t xml:space="preserve"> / </w:t>
      </w:r>
      <w:r>
        <w:rPr>
          <w:rFonts w:hint="eastAsia"/>
        </w:rPr>
        <w:t xml:space="preserve">非功能、集成、接口类需求；作为产品设计、开发、测试、验收、项目交付的唯一基准文件，供业务、IT、开发、测试、门店经销商评审使用。</w:t>
      </w:r>
    </w:p>
    <w:p>
      <w:pPr>
        <w:pStyle w:val="BodyText"/>
      </w:pPr>
      <w:r>
        <w:rPr>
          <w:rFonts w:hint="eastAsia"/>
        </w:rPr>
        <w:t xml:space="preserve">凡本文档中标注「现状实测」的内容，来源为小程序真机截图；标注「设计稿」的内容，来源为</w:t>
      </w:r>
      <w:r>
        <w:t xml:space="preserve"> APP </w:t>
      </w:r>
      <w:r>
        <w:rPr>
          <w:rFonts w:hint="eastAsia"/>
        </w:rPr>
        <w:t xml:space="preserve">视觉设计稿；两者均为需求佐证，不等同于已确认的需求结论——需要业务确认的部分统一以</w:t>
      </w:r>
      <w:r>
        <w:t xml:space="preserve"> </w:t>
      </w:r>
      <w:r>
        <w:rPr>
          <w:rStyle w:val="VerbatimChar"/>
        </w:rPr>
        <w:t xml:space="preserve">TODO(REQ-xxx-nnn)</w:t>
      </w:r>
      <w:r>
        <w:t xml:space="preserve"> </w:t>
      </w:r>
      <w:r>
        <w:rPr>
          <w:rFonts w:hint="eastAsia"/>
        </w:rPr>
        <w:t xml:space="preserve">标记，并汇总于</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t xml:space="preserve">。</w:t>
      </w:r>
    </w:p>
    <w:bookmarkEnd w:id="11"/>
    <w:bookmarkStart w:id="12" w:name="X5972bffbded7d669e33b19c97c6583ba6345d1f"/>
    <w:p>
      <w:pPr>
        <w:pStyle w:val="Heading2"/>
      </w:pPr>
      <w:r>
        <w:t xml:space="preserve">1.2 </w:t>
      </w:r>
      <w:r>
        <w:rPr>
          <w:rFonts w:hint="eastAsia"/>
        </w:rPr>
        <w:t xml:space="preserve">项目背景</w:t>
      </w:r>
    </w:p>
    <w:p>
      <w:pPr>
        <w:pStyle w:val="FirstParagraph"/>
      </w:pPr>
      <w:r>
        <w:rPr>
          <w:rFonts w:hint="eastAsia"/>
        </w:rPr>
        <w:t xml:space="preserve">当前全国马牌线下门店运营依赖</w:t>
      </w:r>
      <w:r>
        <w:t xml:space="preserve"> 6 </w:t>
      </w:r>
      <w:r>
        <w:rPr>
          <w:rFonts w:hint="eastAsia"/>
        </w:rPr>
        <w:t xml:space="preserve">套以上独立微信小程序：ROOS</w:t>
      </w:r>
      <w:r>
        <w:t xml:space="preserve"> </w:t>
      </w:r>
      <w:r>
        <w:rPr>
          <w:rFonts w:hint="eastAsia"/>
        </w:rPr>
        <w:t xml:space="preserve">采购、O2O</w:t>
      </w:r>
      <w:r>
        <w:t xml:space="preserve"> </w:t>
      </w:r>
      <w:r>
        <w:rPr>
          <w:rFonts w:hint="eastAsia"/>
        </w:rPr>
        <w:t xml:space="preserve">接单宝、延保小程序、马上下单门店管理、RMS</w:t>
      </w:r>
      <w:r>
        <w:t xml:space="preserve"> </w:t>
      </w:r>
      <w:r>
        <w:rPr>
          <w:rFonts w:hint="eastAsia"/>
        </w:rPr>
        <w:t xml:space="preserve">车型匹配、MSIP</w:t>
      </w:r>
      <w:r>
        <w:t xml:space="preserve"> </w:t>
      </w:r>
      <w:r>
        <w:rPr>
          <w:rFonts w:hint="eastAsia"/>
        </w:rPr>
        <w:t xml:space="preserve">福利兑换，另有第三方</w:t>
      </w:r>
      <w:r>
        <w:t xml:space="preserve"> F6 </w:t>
      </w:r>
      <w:r>
        <w:rPr>
          <w:rFonts w:hint="eastAsia"/>
        </w:rPr>
        <w:t xml:space="preserve">汽修系统。各系统账号独立、数据孤岛、流程割裂，门店店长</w:t>
      </w:r>
      <w:r>
        <w:t xml:space="preserve"> / </w:t>
      </w:r>
      <w:r>
        <w:rPr>
          <w:rFonts w:hint="eastAsia"/>
        </w:rPr>
        <w:t xml:space="preserve">技工需要反复切换登录、手工同步库存</w:t>
      </w:r>
      <w:r>
        <w:t xml:space="preserve"> / </w:t>
      </w:r>
      <w:r>
        <w:rPr>
          <w:rFonts w:hint="eastAsia"/>
        </w:rPr>
        <w:t xml:space="preserve">订单</w:t>
      </w:r>
      <w:r>
        <w:t xml:space="preserve"> / </w:t>
      </w:r>
      <w:r>
        <w:rPr>
          <w:rFonts w:hint="eastAsia"/>
        </w:rPr>
        <w:t xml:space="preserve">财务数据，经营数据无法统一查看，门店数字化管理效率极低。</w:t>
      </w:r>
    </w:p>
    <w:p>
      <w:pPr>
        <w:pStyle w:val="BodyText"/>
      </w:pPr>
      <w:r>
        <w:rPr>
          <w:rFonts w:hint="eastAsia"/>
        </w:rPr>
        <w:t xml:space="preserve">现计划建设一套统一移动端</w:t>
      </w:r>
      <w:r>
        <w:t xml:space="preserve"> Retail </w:t>
      </w:r>
      <w:r>
        <w:rPr>
          <w:rFonts w:hint="eastAsia"/>
        </w:rPr>
        <w:t xml:space="preserve">APP，整合全部小程序能力，打通集团</w:t>
      </w:r>
      <w:r>
        <w:t xml:space="preserve"> ERP </w:t>
      </w:r>
      <w:r>
        <w:rPr>
          <w:rFonts w:hint="eastAsia"/>
        </w:rPr>
        <w:t xml:space="preserve">与</w:t>
      </w:r>
      <w:r>
        <w:t xml:space="preserve"> F6 </w:t>
      </w:r>
      <w:r>
        <w:rPr>
          <w:rFonts w:hint="eastAsia"/>
        </w:rPr>
        <w:t xml:space="preserve">汽修系统，实现门店全业务一站式数字化管理。</w:t>
      </w:r>
    </w:p>
    <w:bookmarkEnd w:id="12"/>
    <w:bookmarkStart w:id="13" w:name="Xefa8ef18f9c11c2841dd8edce626f0a9301d32e"/>
    <w:p>
      <w:pPr>
        <w:pStyle w:val="Heading2"/>
      </w:pPr>
      <w:r>
        <w:t xml:space="preserve">1.3 </w:t>
      </w:r>
      <w:r>
        <w:rPr>
          <w:rFonts w:hint="eastAsia"/>
        </w:rPr>
        <w:t xml:space="preserve">项目目标</w:t>
      </w:r>
    </w:p>
    <w:p>
      <w:pPr>
        <w:pStyle w:val="Compact"/>
        <w:numPr>
          <w:ilvl w:val="0"/>
          <w:numId w:val="1001"/>
        </w:numPr>
      </w:pPr>
      <w:r>
        <w:rPr>
          <w:rFonts w:hint="eastAsia"/>
        </w:rPr>
        <w:t xml:space="preserve">统一账号体系，一套账号通行全部业务系统，分级管控门店人员权限；</w:t>
      </w:r>
    </w:p>
    <w:p>
      <w:pPr>
        <w:pStyle w:val="Compact"/>
        <w:numPr>
          <w:ilvl w:val="0"/>
          <w:numId w:val="1001"/>
        </w:numPr>
      </w:pPr>
      <w:r>
        <w:rPr>
          <w:rFonts w:hint="eastAsia"/>
        </w:rPr>
        <w:t xml:space="preserve">打通集团</w:t>
      </w:r>
      <w:r>
        <w:t xml:space="preserve"> </w:t>
      </w:r>
      <w:r>
        <w:rPr>
          <w:rFonts w:hint="eastAsia"/>
        </w:rPr>
        <w:t xml:space="preserve">ERP，采购、销售、库存、财务数据自动双向同步，消除手工录入；</w:t>
      </w:r>
    </w:p>
    <w:p>
      <w:pPr>
        <w:pStyle w:val="Compact"/>
        <w:numPr>
          <w:ilvl w:val="0"/>
          <w:numId w:val="1001"/>
        </w:numPr>
      </w:pPr>
      <w:r>
        <w:rPr>
          <w:rFonts w:hint="eastAsia"/>
        </w:rPr>
        <w:t xml:space="preserve">整合采购、销售、施工、延保、财务、数据分析全业务流程；</w:t>
      </w:r>
    </w:p>
    <w:p>
      <w:pPr>
        <w:pStyle w:val="Compact"/>
        <w:numPr>
          <w:ilvl w:val="0"/>
          <w:numId w:val="1001"/>
        </w:numPr>
      </w:pPr>
      <w:r>
        <w:rPr>
          <w:rFonts w:hint="eastAsia"/>
        </w:rPr>
        <w:t xml:space="preserve">扩充多支付渠道，优化对账、返利、员工业绩核算流程；</w:t>
      </w:r>
    </w:p>
    <w:p>
      <w:pPr>
        <w:pStyle w:val="Compact"/>
        <w:numPr>
          <w:ilvl w:val="0"/>
          <w:numId w:val="1001"/>
        </w:numPr>
      </w:pPr>
      <w:r>
        <w:rPr>
          <w:rFonts w:hint="eastAsia"/>
        </w:rPr>
        <w:t xml:space="preserve">首页聚合营销活动、待办、风险预警，提升门店转化与风险管控能力；</w:t>
      </w:r>
    </w:p>
    <w:p>
      <w:pPr>
        <w:pStyle w:val="Compact"/>
        <w:numPr>
          <w:ilvl w:val="0"/>
          <w:numId w:val="1001"/>
        </w:numPr>
      </w:pPr>
      <w:r>
        <w:rPr>
          <w:rFonts w:hint="eastAsia"/>
        </w:rPr>
        <w:t xml:space="preserve">采用</w:t>
      </w:r>
      <w:r>
        <w:t xml:space="preserve"> Azure </w:t>
      </w:r>
      <w:r>
        <w:rPr>
          <w:rFonts w:hint="eastAsia"/>
        </w:rPr>
        <w:t xml:space="preserve">云原生架构，支撑全国数千门店大规模并发，支持业务长期扩展。</w:t>
      </w:r>
    </w:p>
    <w:bookmarkEnd w:id="13"/>
    <w:bookmarkStart w:id="14" w:name="Xedb1d3fb368e541f30ee1e2d66126d57ba18d58"/>
    <w:p>
      <w:pPr>
        <w:pStyle w:val="Heading2"/>
      </w:pPr>
      <w:r>
        <w:t xml:space="preserve">1.4 </w:t>
      </w:r>
      <w:r>
        <w:rPr>
          <w:rFonts w:hint="eastAsia"/>
        </w:rPr>
        <w:t xml:space="preserve">终端用户</w:t>
      </w:r>
    </w:p>
    <w:p>
      <w:pPr>
        <w:pStyle w:val="FirstParagraph"/>
      </w:pPr>
      <w:r>
        <w:rPr>
          <w:rFonts w:hint="eastAsia"/>
        </w:rPr>
        <w:t xml:space="preserve">本</w:t>
      </w:r>
      <w:r>
        <w:t xml:space="preserve"> APP </w:t>
      </w:r>
      <w:r>
        <w:rPr>
          <w:rFonts w:hint="eastAsia"/>
        </w:rPr>
        <w:t xml:space="preserve">的终端用户为马牌轮胎门店</w:t>
      </w:r>
      <w:r>
        <w:rPr>
          <w:rFonts w:hint="eastAsia"/>
          <w:b/>
          <w:bCs/>
        </w:rPr>
        <w:t xml:space="preserve">店长</w:t>
      </w:r>
      <w:r>
        <w:t xml:space="preserve">、</w:t>
      </w:r>
      <w:r>
        <w:rPr>
          <w:rFonts w:hint="eastAsia"/>
          <w:b/>
          <w:bCs/>
        </w:rPr>
        <w:t xml:space="preserve">技工</w:t>
      </w:r>
      <w:r>
        <w:rPr>
          <w:rFonts w:hint="eastAsia"/>
        </w:rPr>
        <w:t xml:space="preserve">两类角色。</w:t>
      </w:r>
    </w:p>
    <w:p>
      <w:pPr>
        <w:pStyle w:val="BodyText"/>
      </w:pPr>
      <w:r>
        <w:rPr>
          <w:rFonts w:hint="eastAsia"/>
        </w:rPr>
        <w:t xml:space="preserve">本文档的角色模型仅包含这两类。更细粒度的角色（如财务专员、区域经理、总部运营）为后续扩展方向，不在首版范围内，见</w:t>
      </w:r>
      <w:r>
        <w:t xml:space="preserve"> </w:t>
      </w:r>
      <w:hyperlink w:anchor="Xa8529343536962d58bee8170cf062adb6b6c5b0">
        <w:r>
          <w:rPr>
            <w:rStyle w:val="Hyperlink"/>
          </w:rPr>
          <w:t xml:space="preserve">C6</w:t>
        </w:r>
      </w:hyperlink>
      <w:r>
        <w:t xml:space="preserve">。</w:t>
      </w:r>
    </w:p>
    <w:bookmarkEnd w:id="14"/>
    <w:bookmarkStart w:id="15" w:name="Xd6afb7e51c74c55941c36c44e7f6eb689551c92"/>
    <w:p>
      <w:pPr>
        <w:pStyle w:val="Heading2"/>
      </w:pPr>
      <w:r>
        <w:t xml:space="preserve">1.5 </w:t>
      </w:r>
      <w:r>
        <w:rPr>
          <w:rFonts w:hint="eastAsia"/>
        </w:rPr>
        <w:t xml:space="preserve">文档适用范围</w:t>
      </w:r>
    </w:p>
    <w:p>
      <w:pPr>
        <w:pStyle w:val="Compact"/>
        <w:numPr>
          <w:ilvl w:val="0"/>
          <w:numId w:val="1002"/>
        </w:numPr>
      </w:pPr>
      <w:r>
        <w:rPr>
          <w:rFonts w:hint="eastAsia"/>
          <w:b/>
          <w:bCs/>
        </w:rPr>
        <w:t xml:space="preserve">适用产品</w:t>
      </w:r>
      <w:r>
        <w:rPr>
          <w:rFonts w:hint="eastAsia"/>
        </w:rPr>
        <w:t xml:space="preserve">：移动端</w:t>
      </w:r>
      <w:r>
        <w:t xml:space="preserve"> Retail APP、Web </w:t>
      </w:r>
      <w:r>
        <w:rPr>
          <w:rFonts w:hint="eastAsia"/>
        </w:rPr>
        <w:t xml:space="preserve">端后台管理控制台；</w:t>
      </w:r>
    </w:p>
    <w:p>
      <w:pPr>
        <w:pStyle w:val="Compact"/>
        <w:numPr>
          <w:ilvl w:val="0"/>
          <w:numId w:val="1002"/>
        </w:numPr>
      </w:pPr>
      <w:r>
        <w:rPr>
          <w:rFonts w:hint="eastAsia"/>
          <w:b/>
          <w:bCs/>
        </w:rPr>
        <w:t xml:space="preserve">适用角色</w:t>
      </w:r>
      <w:r>
        <w:rPr>
          <w:rFonts w:hint="eastAsia"/>
        </w:rPr>
        <w:t xml:space="preserve">：产品、架构、前后端开发、测试、运维、门店经销商、大陆业务管理人员；</w:t>
      </w:r>
    </w:p>
    <w:p>
      <w:pPr>
        <w:pStyle w:val="Compact"/>
        <w:numPr>
          <w:ilvl w:val="0"/>
          <w:numId w:val="1002"/>
        </w:numPr>
      </w:pPr>
      <w:r>
        <w:rPr>
          <w:rFonts w:hint="eastAsia"/>
          <w:b/>
          <w:bCs/>
        </w:rPr>
        <w:t xml:space="preserve">适用阶段</w:t>
      </w:r>
      <w:r>
        <w:rPr>
          <w:rFonts w:hint="eastAsia"/>
        </w:rPr>
        <w:t xml:space="preserve">：需求评审、概要设计、详细设计、开发、UAT</w:t>
      </w:r>
      <w:r>
        <w:t xml:space="preserve"> </w:t>
      </w:r>
      <w:r>
        <w:rPr>
          <w:rFonts w:hint="eastAsia"/>
        </w:rPr>
        <w:t xml:space="preserve">验收、上线运维。</w:t>
      </w:r>
    </w:p>
    <w:bookmarkEnd w:id="15"/>
    <w:bookmarkStart w:id="16" w:name="Xe4f8e079cc095c062ffbaea5f836156430a8b75"/>
    <w:p>
      <w:pPr>
        <w:pStyle w:val="Heading2"/>
      </w:pPr>
      <w:r>
        <w:t xml:space="preserve">1.6 </w:t>
      </w:r>
      <w:r>
        <w:rPr>
          <w:rFonts w:hint="eastAsia"/>
        </w:rPr>
        <w:t xml:space="preserve">术语与缩写定义</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缩写</w:t>
            </w:r>
          </w:p>
        </w:tc>
        <w:tc>
          <w:tcPr/>
          <w:p>
            <w:pPr>
              <w:pStyle w:val="Compact"/>
            </w:pPr>
            <w:r>
              <w:rPr>
                <w:rFonts w:hint="eastAsia"/>
              </w:rPr>
              <w:t xml:space="preserve">全称</w:t>
            </w:r>
          </w:p>
        </w:tc>
        <w:tc>
          <w:tcPr/>
          <w:p>
            <w:pPr>
              <w:pStyle w:val="Compact"/>
            </w:pPr>
            <w:r>
              <w:rPr>
                <w:rFonts w:hint="eastAsia"/>
              </w:rPr>
              <w:t xml:space="preserve">说明</w:t>
            </w:r>
          </w:p>
        </w:tc>
      </w:tr>
      <w:tr>
        <w:tc>
          <w:tcPr/>
          <w:p>
            <w:pPr>
              <w:pStyle w:val="Compact"/>
            </w:pPr>
            <w:r>
              <w:t xml:space="preserve">Retail APP</w:t>
            </w:r>
          </w:p>
        </w:tc>
        <w:tc>
          <w:tcPr/>
          <w:p>
            <w:pPr>
              <w:pStyle w:val="Compact"/>
            </w:pPr>
            <w:r>
              <w:t xml:space="preserve">Continental </w:t>
            </w:r>
            <w:r>
              <w:rPr>
                <w:rFonts w:hint="eastAsia"/>
              </w:rPr>
              <w:t xml:space="preserve">零售门店统一</w:t>
            </w:r>
            <w:r>
              <w:t xml:space="preserve"> APP</w:t>
            </w:r>
          </w:p>
        </w:tc>
        <w:tc>
          <w:tcPr/>
          <w:p>
            <w:pPr>
              <w:pStyle w:val="Compact"/>
            </w:pPr>
            <w:r>
              <w:rPr>
                <w:rFonts w:hint="eastAsia"/>
              </w:rPr>
              <w:t xml:space="preserve">本次新建移动端主应用</w:t>
            </w:r>
          </w:p>
        </w:tc>
      </w:tr>
      <w:tr>
        <w:tc>
          <w:tcPr/>
          <w:p>
            <w:pPr>
              <w:pStyle w:val="Compact"/>
            </w:pPr>
            <w:r>
              <w:t xml:space="preserve">ROOS</w:t>
            </w:r>
          </w:p>
        </w:tc>
        <w:tc>
          <w:tcPr/>
          <w:p>
            <w:pPr>
              <w:pStyle w:val="Compact"/>
            </w:pPr>
            <w:r>
              <w:rPr>
                <w:rFonts w:hint="eastAsia"/>
              </w:rPr>
              <w:t xml:space="preserve">马牌采购进销存小程序</w:t>
            </w:r>
          </w:p>
        </w:tc>
        <w:tc>
          <w:tcPr/>
          <w:p>
            <w:pPr>
              <w:pStyle w:val="Compact"/>
            </w:pPr>
            <w:r>
              <w:rPr>
                <w:rFonts w:hint="eastAsia"/>
              </w:rPr>
              <w:t xml:space="preserve">轮胎线上采购、出入库、返利数据源；底部导航「首页</w:t>
            </w:r>
            <w:r>
              <w:t xml:space="preserve"> / </w:t>
            </w:r>
            <w:r>
              <w:rPr>
                <w:rFonts w:hint="eastAsia"/>
              </w:rPr>
              <w:t xml:space="preserve">商品</w:t>
            </w:r>
            <w:r>
              <w:t xml:space="preserve"> / </w:t>
            </w:r>
            <w:r>
              <w:rPr>
                <w:rFonts w:hint="eastAsia"/>
              </w:rPr>
              <w:t xml:space="preserve">购物车</w:t>
            </w:r>
            <w:r>
              <w:t xml:space="preserve"> / </w:t>
            </w:r>
            <w:r>
              <w:rPr>
                <w:rFonts w:hint="eastAsia"/>
              </w:rPr>
              <w:t xml:space="preserve">我的」。</w:t>
            </w:r>
            <w:r>
              <w:rPr>
                <w:rFonts w:hint="eastAsia"/>
                <w:b/>
                <w:bCs/>
              </w:rPr>
              <w:t xml:space="preserve">建于</w:t>
            </w:r>
            <w:r>
              <w:rPr>
                <w:b/>
                <w:bCs/>
              </w:rPr>
              <w:t xml:space="preserve"> F6 </w:t>
            </w:r>
            <w:r>
              <w:rPr>
                <w:rFonts w:hint="eastAsia"/>
                <w:b/>
                <w:bCs/>
              </w:rPr>
              <w:t xml:space="preserve">后台之上</w:t>
            </w:r>
            <w:r>
              <w:rPr>
                <w:rFonts w:hint="eastAsia"/>
              </w:rPr>
              <w:t xml:space="preserve">，由马牌自建以管理并统计各门店对自有品牌的采购</w:t>
            </w:r>
          </w:p>
        </w:tc>
      </w:tr>
      <w:tr>
        <w:tc>
          <w:tcPr/>
          <w:p>
            <w:pPr>
              <w:pStyle w:val="Compact"/>
            </w:pPr>
            <w:r>
              <w:t xml:space="preserve">O2O </w:t>
            </w:r>
            <w:r>
              <w:rPr>
                <w:rFonts w:hint="eastAsia"/>
              </w:rPr>
              <w:t xml:space="preserve">接单宝</w:t>
            </w:r>
          </w:p>
        </w:tc>
        <w:tc>
          <w:tcPr/>
          <w:p>
            <w:pPr>
              <w:pStyle w:val="Compact"/>
            </w:pPr>
            <w:r>
              <w:rPr>
                <w:rFonts w:hint="eastAsia"/>
              </w:rPr>
              <w:t xml:space="preserve">线上订单核销、门店收款小程序</w:t>
            </w:r>
          </w:p>
        </w:tc>
        <w:tc>
          <w:tcPr/>
          <w:p>
            <w:pPr>
              <w:pStyle w:val="Compact"/>
            </w:pPr>
            <w:r>
              <w:rPr>
                <w:rFonts w:hint="eastAsia"/>
              </w:rPr>
              <w:t xml:space="preserve">线上到店订单、对账提现数据源；单页结构，无底部导航</w:t>
            </w:r>
          </w:p>
        </w:tc>
      </w:tr>
      <w:tr>
        <w:tc>
          <w:tcPr/>
          <w:p>
            <w:pPr>
              <w:pStyle w:val="Compact"/>
            </w:pPr>
            <w:r>
              <w:rPr>
                <w:rFonts w:hint="eastAsia"/>
              </w:rPr>
              <w:t xml:space="preserve">延保门店端</w:t>
            </w:r>
          </w:p>
        </w:tc>
        <w:tc>
          <w:tcPr/>
          <w:p>
            <w:pPr>
              <w:pStyle w:val="Compact"/>
            </w:pPr>
            <w:r>
              <w:rPr>
                <w:rFonts w:hint="eastAsia"/>
              </w:rPr>
              <w:t xml:space="preserve">延保业务门店侧小程序</w:t>
            </w:r>
          </w:p>
        </w:tc>
        <w:tc>
          <w:tcPr/>
          <w:p>
            <w:pPr>
              <w:pStyle w:val="Compact"/>
            </w:pPr>
            <w:r>
              <w:rPr>
                <w:rFonts w:hint="eastAsia"/>
              </w:rPr>
              <w:t xml:space="preserve">保单建单、理赔、售后鉴定、延保返利数据源；底部导航「首页</w:t>
            </w:r>
            <w:r>
              <w:t xml:space="preserve"> / </w:t>
            </w:r>
            <w:r>
              <w:rPr>
                <w:rFonts w:hint="eastAsia"/>
              </w:rPr>
              <w:t xml:space="preserve">工作台</w:t>
            </w:r>
            <w:r>
              <w:t xml:space="preserve"> / </w:t>
            </w:r>
            <w:r>
              <w:rPr>
                <w:rFonts w:hint="eastAsia"/>
              </w:rPr>
              <w:t xml:space="preserve">待办事项</w:t>
            </w:r>
            <w:r>
              <w:t xml:space="preserve"> / </w:t>
            </w:r>
            <w:r>
              <w:rPr>
                <w:rFonts w:hint="eastAsia"/>
              </w:rPr>
              <w:t xml:space="preserve">我的」</w:t>
            </w:r>
          </w:p>
        </w:tc>
      </w:tr>
      <w:tr>
        <w:tc>
          <w:tcPr/>
          <w:p>
            <w:pPr>
              <w:pStyle w:val="Compact"/>
            </w:pPr>
            <w:r>
              <w:rPr>
                <w:rFonts w:hint="eastAsia"/>
              </w:rPr>
              <w:t xml:space="preserve">马上下单</w:t>
            </w:r>
          </w:p>
        </w:tc>
        <w:tc>
          <w:tcPr/>
          <w:p>
            <w:pPr>
              <w:pStyle w:val="Compact"/>
            </w:pPr>
            <w:r>
              <w:rPr>
                <w:rFonts w:hint="eastAsia"/>
              </w:rPr>
              <w:t xml:space="preserve">门店主数据与订单后台</w:t>
            </w:r>
          </w:p>
        </w:tc>
        <w:tc>
          <w:tcPr/>
          <w:p>
            <w:pPr>
              <w:pStyle w:val="Compact"/>
            </w:pPr>
            <w:r>
              <w:rPr>
                <w:rFonts w:hint="eastAsia"/>
              </w:rPr>
              <w:t xml:space="preserve">零售主数据（门店列表）来源</w:t>
            </w:r>
          </w:p>
        </w:tc>
      </w:tr>
      <w:tr>
        <w:tc>
          <w:tcPr/>
          <w:p>
            <w:pPr>
              <w:pStyle w:val="Compact"/>
            </w:pPr>
            <w:r>
              <w:t xml:space="preserve">F6</w:t>
            </w:r>
          </w:p>
        </w:tc>
        <w:tc>
          <w:tcPr/>
          <w:p>
            <w:pPr>
              <w:pStyle w:val="Compact"/>
            </w:pPr>
            <w:r>
              <w:rPr>
                <w:rFonts w:hint="eastAsia"/>
              </w:rPr>
              <w:t xml:space="preserve">第三方汽修管理系统</w:t>
            </w:r>
          </w:p>
        </w:tc>
        <w:tc>
          <w:tcPr/>
          <w:p>
            <w:pPr>
              <w:pStyle w:val="Compact"/>
            </w:pPr>
            <w:r>
              <w:rPr>
                <w:rFonts w:hint="eastAsia"/>
              </w:rPr>
              <w:t xml:space="preserve">车辆</w:t>
            </w:r>
            <w:r>
              <w:t xml:space="preserve"> VIN </w:t>
            </w:r>
            <w:r>
              <w:rPr>
                <w:rFonts w:hint="eastAsia"/>
              </w:rPr>
              <w:t xml:space="preserve">识别、轮胎检测、工单施工、会员营销（提醒规则）</w:t>
            </w:r>
          </w:p>
        </w:tc>
      </w:tr>
      <w:tr>
        <w:tc>
          <w:tcPr/>
          <w:p>
            <w:pPr>
              <w:pStyle w:val="Compact"/>
            </w:pPr>
            <w:r>
              <w:t xml:space="preserve">RMS</w:t>
            </w:r>
          </w:p>
        </w:tc>
        <w:tc>
          <w:tcPr/>
          <w:p>
            <w:pPr>
              <w:pStyle w:val="Compact"/>
            </w:pPr>
            <w:r>
              <w:rPr>
                <w:rFonts w:hint="eastAsia"/>
              </w:rPr>
              <w:t xml:space="preserve">车型匹配系统</w:t>
            </w:r>
          </w:p>
        </w:tc>
        <w:tc>
          <w:tcPr/>
          <w:p>
            <w:pPr>
              <w:pStyle w:val="Compact"/>
            </w:pPr>
            <w:r>
              <w:rPr>
                <w:rFonts w:hint="eastAsia"/>
              </w:rPr>
              <w:t xml:space="preserve">车型与轮胎规格匹配能力；首版范围待确认，见</w:t>
            </w:r>
            <w:r>
              <w:t xml:space="preserve"> </w:t>
            </w:r>
            <w:hyperlink w:anchor="Xa8529343536962d58bee8170cf062adb6b6c5b0">
              <w:r>
                <w:rPr>
                  <w:rStyle w:val="Hyperlink"/>
                </w:rPr>
                <w:t xml:space="preserve">C10</w:t>
              </w:r>
            </w:hyperlink>
          </w:p>
        </w:tc>
      </w:tr>
      <w:tr>
        <w:tc>
          <w:tcPr/>
          <w:p>
            <w:pPr>
              <w:pStyle w:val="Compact"/>
            </w:pPr>
            <w:r>
              <w:t xml:space="preserve">MSIP</w:t>
            </w:r>
          </w:p>
        </w:tc>
        <w:tc>
          <w:tcPr/>
          <w:p>
            <w:pPr>
              <w:pStyle w:val="Compact"/>
            </w:pPr>
            <w:r>
              <w:rPr>
                <w:rFonts w:hint="eastAsia"/>
              </w:rPr>
              <w:t xml:space="preserve">福利兑换</w:t>
            </w:r>
            <w:r>
              <w:t xml:space="preserve"> / </w:t>
            </w:r>
            <w:r>
              <w:rPr>
                <w:rFonts w:hint="eastAsia"/>
              </w:rPr>
              <w:t xml:space="preserve">积分兑换平台</w:t>
            </w:r>
          </w:p>
        </w:tc>
        <w:tc>
          <w:tcPr/>
          <w:p>
            <w:pPr>
              <w:pStyle w:val="Compact"/>
            </w:pPr>
            <w:r>
              <w:t xml:space="preserve">ROOS </w:t>
            </w:r>
            <w:r>
              <w:rPr>
                <w:rFonts w:hint="eastAsia"/>
              </w:rPr>
              <w:t xml:space="preserve">与</w:t>
            </w:r>
            <w:r>
              <w:t xml:space="preserve"> O2O </w:t>
            </w:r>
            <w:r>
              <w:rPr>
                <w:rFonts w:hint="eastAsia"/>
              </w:rPr>
              <w:t xml:space="preserve">首页的「积分兑换」入口指向该平台</w:t>
            </w:r>
          </w:p>
        </w:tc>
      </w:tr>
      <w:tr>
        <w:tc>
          <w:tcPr/>
          <w:p>
            <w:pPr>
              <w:pStyle w:val="Compact"/>
            </w:pPr>
            <w:r>
              <w:t xml:space="preserve">CDMS</w:t>
            </w:r>
          </w:p>
        </w:tc>
        <w:tc>
          <w:tcPr/>
          <w:p>
            <w:pPr>
              <w:pStyle w:val="Compact"/>
            </w:pPr>
            <w:r>
              <w:rPr>
                <w:rFonts w:hint="eastAsia"/>
              </w:rPr>
              <w:t xml:space="preserve">经销商管理系统</w:t>
            </w:r>
          </w:p>
        </w:tc>
        <w:tc>
          <w:tcPr/>
          <w:p>
            <w:pPr>
              <w:pStyle w:val="Compact"/>
            </w:pPr>
            <w:r>
              <w:rPr>
                <w:rFonts w:hint="eastAsia"/>
              </w:rPr>
              <w:t xml:space="preserve">采购单支付提醒来源；与</w:t>
            </w:r>
            <w:r>
              <w:t xml:space="preserve"> ROOS </w:t>
            </w:r>
            <w:r>
              <w:rPr>
                <w:rFonts w:hint="eastAsia"/>
              </w:rPr>
              <w:t xml:space="preserve">的职责边界待确认，见</w:t>
            </w:r>
            <w:r>
              <w:t xml:space="preserve"> </w:t>
            </w:r>
            <w:hyperlink w:anchor="Xa8529343536962d58bee8170cf062adb6b6c5b0">
              <w:r>
                <w:rPr>
                  <w:rStyle w:val="Hyperlink"/>
                </w:rPr>
                <w:t xml:space="preserve">C7</w:t>
              </w:r>
            </w:hyperlink>
          </w:p>
        </w:tc>
      </w:tr>
      <w:tr>
        <w:tc>
          <w:tcPr/>
          <w:p>
            <w:pPr>
              <w:pStyle w:val="Compact"/>
            </w:pPr>
            <w:r>
              <w:t xml:space="preserve">SAP</w:t>
            </w:r>
          </w:p>
        </w:tc>
        <w:tc>
          <w:tcPr/>
          <w:p>
            <w:pPr>
              <w:pStyle w:val="Compact"/>
            </w:pPr>
            <w:r>
              <w:rPr>
                <w:rFonts w:hint="eastAsia"/>
              </w:rPr>
              <w:t xml:space="preserve">集团</w:t>
            </w:r>
            <w:r>
              <w:t xml:space="preserve"> ERP </w:t>
            </w:r>
            <w:r>
              <w:rPr>
                <w:rFonts w:hint="eastAsia"/>
              </w:rPr>
              <w:t xml:space="preserve">系统</w:t>
            </w:r>
          </w:p>
        </w:tc>
        <w:tc>
          <w:tcPr/>
          <w:p>
            <w:pPr>
              <w:pStyle w:val="Compact"/>
            </w:pPr>
            <w:r>
              <w:rPr>
                <w:rFonts w:hint="eastAsia"/>
              </w:rPr>
              <w:t xml:space="preserve">产品主数据（Tire</w:t>
            </w:r>
            <w:r>
              <w:t xml:space="preserve"> price </w:t>
            </w:r>
            <w:r>
              <w:rPr>
                <w:rFonts w:hint="eastAsia"/>
              </w:rPr>
              <w:t xml:space="preserve">catalog）来源</w:t>
            </w:r>
          </w:p>
        </w:tc>
      </w:tr>
      <w:tr>
        <w:tc>
          <w:tcPr/>
          <w:p>
            <w:pPr>
              <w:pStyle w:val="Compact"/>
            </w:pPr>
            <w:r>
              <w:rPr>
                <w:rFonts w:hint="eastAsia"/>
              </w:rPr>
              <w:t xml:space="preserve">零售管理</w:t>
            </w:r>
          </w:p>
        </w:tc>
        <w:tc>
          <w:tcPr/>
          <w:p>
            <w:pPr>
              <w:pStyle w:val="Compact"/>
            </w:pPr>
            <w:r>
              <w:rPr>
                <w:rFonts w:hint="eastAsia"/>
              </w:rPr>
              <w:t xml:space="preserve">零售业务管理端</w:t>
            </w:r>
          </w:p>
        </w:tc>
        <w:tc>
          <w:tcPr/>
          <w:p>
            <w:pPr>
              <w:pStyle w:val="Compact"/>
            </w:pPr>
            <w:r>
              <w:t xml:space="preserve">ROOS / O2O </w:t>
            </w:r>
            <w:r>
              <w:rPr>
                <w:rFonts w:hint="eastAsia"/>
              </w:rPr>
              <w:t xml:space="preserve">首页的互跳入口之一；范围待确认，见</w:t>
            </w:r>
            <w:r>
              <w:t xml:space="preserve"> </w:t>
            </w:r>
            <w:hyperlink w:anchor="Xa8529343536962d58bee8170cf062adb6b6c5b0">
              <w:r>
                <w:rPr>
                  <w:rStyle w:val="Hyperlink"/>
                </w:rPr>
                <w:t xml:space="preserve">C10</w:t>
              </w:r>
            </w:hyperlink>
          </w:p>
        </w:tc>
      </w:tr>
      <w:tr>
        <w:tc>
          <w:tcPr/>
          <w:p>
            <w:pPr>
              <w:pStyle w:val="Compact"/>
            </w:pPr>
            <w:r>
              <w:t xml:space="preserve">ERP</w:t>
            </w:r>
          </w:p>
        </w:tc>
        <w:tc>
          <w:tcPr/>
          <w:p>
            <w:pPr>
              <w:pStyle w:val="Compact"/>
            </w:pPr>
            <w:r>
              <w:rPr>
                <w:rFonts w:hint="eastAsia"/>
              </w:rPr>
              <w:t xml:space="preserve">企业资源计划系统</w:t>
            </w:r>
          </w:p>
        </w:tc>
        <w:tc>
          <w:tcPr/>
          <w:p>
            <w:pPr>
              <w:pStyle w:val="Compact"/>
            </w:pPr>
            <w:r>
              <w:rPr>
                <w:rFonts w:hint="eastAsia"/>
              </w:rPr>
              <w:t xml:space="preserve">集团库存、订单、财务主数据系统</w:t>
            </w:r>
          </w:p>
        </w:tc>
      </w:tr>
      <w:tr>
        <w:tc>
          <w:tcPr/>
          <w:p>
            <w:pPr>
              <w:pStyle w:val="Compact"/>
            </w:pPr>
            <w:r>
              <w:t xml:space="preserve">CATI</w:t>
            </w:r>
          </w:p>
        </w:tc>
        <w:tc>
          <w:tcPr/>
          <w:p>
            <w:pPr>
              <w:pStyle w:val="Compact"/>
            </w:pPr>
            <w:r>
              <w:rPr>
                <w:rFonts w:hint="eastAsia"/>
              </w:rPr>
              <w:t xml:space="preserve">认证轮胎技术检测中心（Certified</w:t>
            </w:r>
            <w:r>
              <w:t xml:space="preserve"> Tire Technical </w:t>
            </w:r>
            <w:r>
              <w:rPr>
                <w:rFonts w:hint="eastAsia"/>
              </w:rPr>
              <w:t xml:space="preserve">Inspection）</w:t>
            </w:r>
          </w:p>
        </w:tc>
        <w:tc>
          <w:tcPr/>
          <w:p>
            <w:pPr>
              <w:pStyle w:val="Compact"/>
            </w:pPr>
            <w:r>
              <w:rPr>
                <w:rFonts w:hint="eastAsia"/>
              </w:rPr>
              <w:t xml:space="preserve">延保理赔中与「延保理赔」「售后鉴定」并列的独立理赔通道</w:t>
            </w:r>
          </w:p>
        </w:tc>
      </w:tr>
      <w:tr>
        <w:tc>
          <w:tcPr/>
          <w:p>
            <w:pPr>
              <w:pStyle w:val="Compact"/>
            </w:pPr>
            <w:r>
              <w:t xml:space="preserve">DOT</w:t>
            </w:r>
          </w:p>
        </w:tc>
        <w:tc>
          <w:tcPr/>
          <w:p>
            <w:pPr>
              <w:pStyle w:val="Compact"/>
            </w:pPr>
            <w:r>
              <w:rPr>
                <w:rFonts w:hint="eastAsia"/>
              </w:rPr>
              <w:t xml:space="preserve">轮胎生产批次代码（Department</w:t>
            </w:r>
            <w:r>
              <w:t xml:space="preserve"> of Transportation </w:t>
            </w:r>
            <w:r>
              <w:rPr>
                <w:rFonts w:hint="eastAsia"/>
              </w:rPr>
              <w:t xml:space="preserve">code）</w:t>
            </w:r>
          </w:p>
        </w:tc>
        <w:tc>
          <w:tcPr/>
          <w:p>
            <w:pPr>
              <w:pStyle w:val="Compact"/>
            </w:pPr>
            <w:r>
              <w:rPr>
                <w:rFonts w:hint="eastAsia"/>
              </w:rPr>
              <w:t xml:space="preserve">售后鉴定必采字段，含生产周次信息</w:t>
            </w:r>
          </w:p>
        </w:tc>
      </w:tr>
      <w:tr>
        <w:tc>
          <w:tcPr/>
          <w:p>
            <w:pPr>
              <w:pStyle w:val="Compact"/>
            </w:pPr>
            <w:r>
              <w:t xml:space="preserve">SFTP</w:t>
            </w:r>
          </w:p>
        </w:tc>
        <w:tc>
          <w:tcPr/>
          <w:p>
            <w:pPr>
              <w:pStyle w:val="Compact"/>
            </w:pPr>
            <w:r>
              <w:rPr>
                <w:rFonts w:hint="eastAsia"/>
              </w:rPr>
              <w:t xml:space="preserve">安全文件传输协议</w:t>
            </w:r>
          </w:p>
        </w:tc>
        <w:tc>
          <w:tcPr/>
          <w:p>
            <w:pPr>
              <w:pStyle w:val="Compact"/>
            </w:pPr>
            <w:r>
              <w:t xml:space="preserve">SAP price catalog </w:t>
            </w:r>
            <w:r>
              <w:rPr>
                <w:rFonts w:hint="eastAsia"/>
              </w:rPr>
              <w:t xml:space="preserve">的文件传输通道</w:t>
            </w:r>
          </w:p>
        </w:tc>
      </w:tr>
      <w:tr>
        <w:tc>
          <w:tcPr/>
          <w:p>
            <w:pPr>
              <w:pStyle w:val="Compact"/>
            </w:pPr>
            <w:r>
              <w:t xml:space="preserve">CSO</w:t>
            </w:r>
          </w:p>
        </w:tc>
        <w:tc>
          <w:tcPr/>
          <w:p>
            <w:pPr>
              <w:pStyle w:val="Compact"/>
            </w:pPr>
            <w:r>
              <w:rPr>
                <w:rFonts w:hint="eastAsia"/>
              </w:rPr>
              <w:t xml:space="preserve">客户服务订单系统（Customer</w:t>
            </w:r>
            <w:r>
              <w:t xml:space="preserve"> Service </w:t>
            </w:r>
            <w:r>
              <w:rPr>
                <w:rFonts w:hint="eastAsia"/>
              </w:rPr>
              <w:t xml:space="preserve">Order）</w:t>
            </w:r>
          </w:p>
        </w:tc>
        <w:tc>
          <w:tcPr/>
          <w:p>
            <w:pPr>
              <w:pStyle w:val="Compact"/>
            </w:pPr>
            <w:r>
              <w:rPr>
                <w:rFonts w:hint="eastAsia"/>
              </w:rPr>
              <w:t xml:space="preserve">其数据同步至马上下单</w:t>
            </w:r>
          </w:p>
        </w:tc>
      </w:tr>
      <w:tr>
        <w:tc>
          <w:tcPr/>
          <w:p>
            <w:pPr>
              <w:pStyle w:val="Compact"/>
            </w:pPr>
            <w:r>
              <w:t xml:space="preserve">SKU</w:t>
            </w:r>
          </w:p>
        </w:tc>
        <w:tc>
          <w:tcPr/>
          <w:p>
            <w:pPr>
              <w:pStyle w:val="Compact"/>
            </w:pPr>
            <w:r>
              <w:rPr>
                <w:rFonts w:hint="eastAsia"/>
              </w:rPr>
              <w:t xml:space="preserve">最小库存单位</w:t>
            </w:r>
          </w:p>
        </w:tc>
        <w:tc>
          <w:tcPr/>
          <w:p>
            <w:pPr>
              <w:pStyle w:val="Compact"/>
            </w:pPr>
            <w:r>
              <w:rPr>
                <w:rFonts w:hint="eastAsia"/>
              </w:rPr>
              <w:t xml:space="preserve">商品/库存的唯一标识</w:t>
            </w:r>
          </w:p>
        </w:tc>
      </w:tr>
      <w:tr>
        <w:tc>
          <w:tcPr/>
          <w:p>
            <w:pPr>
              <w:pStyle w:val="Compact"/>
            </w:pPr>
            <w:r>
              <w:rPr>
                <w:rFonts w:hint="eastAsia"/>
              </w:rPr>
              <w:t xml:space="preserve">核销码</w:t>
            </w:r>
          </w:p>
        </w:tc>
        <w:tc>
          <w:tcPr/>
          <w:p>
            <w:pPr>
              <w:pStyle w:val="Compact"/>
            </w:pPr>
            <w:r>
              <w:rPr>
                <w:rFonts w:hint="eastAsia"/>
              </w:rPr>
              <w:t xml:space="preserve">线上订单到店核销凭证</w:t>
            </w:r>
          </w:p>
        </w:tc>
        <w:tc>
          <w:tcPr/>
          <w:p>
            <w:pPr>
              <w:pStyle w:val="Compact"/>
            </w:pPr>
            <w:r>
              <w:rPr>
                <w:rFonts w:hint="eastAsia"/>
              </w:rPr>
              <w:t xml:space="preserve">消费者出示，门店扫码或输码核销</w:t>
            </w:r>
          </w:p>
        </w:tc>
      </w:tr>
      <w:tr>
        <w:tc>
          <w:tcPr/>
          <w:p>
            <w:pPr>
              <w:pStyle w:val="Compact"/>
            </w:pPr>
            <w:r>
              <w:t xml:space="preserve">UAT</w:t>
            </w:r>
          </w:p>
        </w:tc>
        <w:tc>
          <w:tcPr/>
          <w:p>
            <w:pPr>
              <w:pStyle w:val="Compact"/>
            </w:pPr>
            <w:r>
              <w:rPr>
                <w:rFonts w:hint="eastAsia"/>
              </w:rPr>
              <w:t xml:space="preserve">用户验收测试</w:t>
            </w:r>
          </w:p>
        </w:tc>
        <w:tc>
          <w:tcPr/>
          <w:p>
            <w:pPr>
              <w:pStyle w:val="Compact"/>
            </w:pPr>
            <w:r>
              <w:rPr>
                <w:rFonts w:hint="eastAsia"/>
              </w:rPr>
              <w:t xml:space="preserve">门店真实人员参与业务验收</w:t>
            </w:r>
          </w:p>
        </w:tc>
      </w:tr>
      <w:tr>
        <w:tc>
          <w:tcPr/>
          <w:p>
            <w:pPr>
              <w:pStyle w:val="Compact"/>
            </w:pPr>
            <w:r>
              <w:t xml:space="preserve">VNet</w:t>
            </w:r>
          </w:p>
        </w:tc>
        <w:tc>
          <w:tcPr/>
          <w:p>
            <w:pPr>
              <w:pStyle w:val="Compact"/>
            </w:pPr>
            <w:r>
              <w:t xml:space="preserve">Azure </w:t>
            </w:r>
            <w:r>
              <w:rPr>
                <w:rFonts w:hint="eastAsia"/>
              </w:rPr>
              <w:t xml:space="preserve">虚拟网络</w:t>
            </w:r>
          </w:p>
        </w:tc>
        <w:tc>
          <w:tcPr/>
          <w:p>
            <w:pPr>
              <w:pStyle w:val="Compact"/>
            </w:pPr>
            <w:r>
              <w:rPr>
                <w:rFonts w:hint="eastAsia"/>
              </w:rPr>
              <w:t xml:space="preserve">生产</w:t>
            </w:r>
            <w:r>
              <w:t xml:space="preserve"> / </w:t>
            </w:r>
            <w:r>
              <w:rPr>
                <w:rFonts w:hint="eastAsia"/>
              </w:rPr>
              <w:t xml:space="preserve">测试环境网络隔离</w:t>
            </w:r>
          </w:p>
        </w:tc>
      </w:tr>
      <w:tr>
        <w:tc>
          <w:tcPr/>
          <w:p>
            <w:pPr>
              <w:pStyle w:val="Compact"/>
            </w:pPr>
            <w:r>
              <w:t xml:space="preserve">WAF</w:t>
            </w:r>
          </w:p>
        </w:tc>
        <w:tc>
          <w:tcPr/>
          <w:p>
            <w:pPr>
              <w:pStyle w:val="Compact"/>
            </w:pPr>
            <w:r>
              <w:t xml:space="preserve">Web </w:t>
            </w:r>
            <w:r>
              <w:rPr>
                <w:rFonts w:hint="eastAsia"/>
              </w:rPr>
              <w:t xml:space="preserve">应用防火墙</w:t>
            </w:r>
          </w:p>
        </w:tc>
        <w:tc>
          <w:tcPr/>
          <w:p>
            <w:pPr>
              <w:pStyle w:val="Compact"/>
            </w:pPr>
            <w:r>
              <w:rPr>
                <w:rFonts w:hint="eastAsia"/>
              </w:rPr>
              <w:t xml:space="preserve">外网流量安全防护</w:t>
            </w:r>
          </w:p>
        </w:tc>
      </w:tr>
      <w:tr>
        <w:tc>
          <w:tcPr/>
          <w:p>
            <w:pPr>
              <w:pStyle w:val="Compact"/>
            </w:pPr>
            <w:r>
              <w:t xml:space="preserve">IAM</w:t>
            </w:r>
          </w:p>
        </w:tc>
        <w:tc>
          <w:tcPr/>
          <w:p>
            <w:pPr>
              <w:pStyle w:val="Compact"/>
            </w:pPr>
            <w:r>
              <w:rPr>
                <w:rFonts w:hint="eastAsia"/>
              </w:rPr>
              <w:t xml:space="preserve">身份访问管理</w:t>
            </w:r>
          </w:p>
        </w:tc>
        <w:tc>
          <w:tcPr/>
          <w:p>
            <w:pPr>
              <w:pStyle w:val="Compact"/>
            </w:pPr>
            <w:r>
              <w:rPr>
                <w:rFonts w:hint="eastAsia"/>
              </w:rPr>
              <w:t xml:space="preserve">统一账号权限体系</w:t>
            </w:r>
          </w:p>
        </w:tc>
      </w:tr>
      <w:tr>
        <w:tc>
          <w:tcPr/>
          <w:p>
            <w:pPr>
              <w:pStyle w:val="Compact"/>
            </w:pPr>
            <w:r>
              <w:t xml:space="preserve">JSBridge</w:t>
            </w:r>
          </w:p>
        </w:tc>
        <w:tc>
          <w:tcPr/>
          <w:p>
            <w:pPr>
              <w:pStyle w:val="Compact"/>
            </w:pPr>
            <w:r>
              <w:t xml:space="preserve">H5 </w:t>
            </w:r>
            <w:r>
              <w:rPr>
                <w:rFonts w:hint="eastAsia"/>
              </w:rPr>
              <w:t xml:space="preserve">与原生的通信桥</w:t>
            </w:r>
          </w:p>
        </w:tc>
        <w:tc>
          <w:tcPr/>
          <w:p>
            <w:pPr>
              <w:pStyle w:val="Compact"/>
            </w:pPr>
            <w:r>
              <w:t xml:space="preserve">Embedded H5 </w:t>
            </w:r>
            <w:r>
              <w:rPr>
                <w:rFonts w:hint="eastAsia"/>
              </w:rPr>
              <w:t xml:space="preserve">调用原生能力的通道，共</w:t>
            </w:r>
            <w:r>
              <w:t xml:space="preserve"> 13 </w:t>
            </w:r>
            <w:r>
              <w:rPr>
                <w:rFonts w:hint="eastAsia"/>
              </w:rPr>
              <w:t xml:space="preserve">行</w:t>
            </w:r>
            <w:r>
              <w:t xml:space="preserve"> / 15 </w:t>
            </w:r>
            <w:r>
              <w:rPr>
                <w:rFonts w:hint="eastAsia"/>
              </w:rPr>
              <w:t xml:space="preserve">个</w:t>
            </w:r>
            <w:r>
              <w:t xml:space="preserve"> </w:t>
            </w:r>
            <w:r>
              <w:rPr>
                <w:rStyle w:val="VerbatimChar"/>
              </w:rPr>
              <w:t xml:space="preserve">method</w:t>
            </w:r>
            <w:r>
              <w:rPr>
                <w:rFonts w:hint="eastAsia"/>
              </w:rPr>
              <w:t xml:space="preserve">，见</w:t>
            </w:r>
            <w:r>
              <w:t xml:space="preserve"> </w:t>
            </w:r>
            <w:hyperlink w:anchor="X10f20651dc2c63dcadce219410e799e539bec1c">
              <w:r>
                <w:rPr>
                  <w:rStyle w:val="Hyperlink"/>
                </w:rPr>
                <w:t xml:space="preserve">7.3</w:t>
              </w:r>
            </w:hyperlink>
            <w:r>
              <w:t xml:space="preserve"> </w:t>
            </w:r>
            <w:r>
              <w:rPr>
                <w:rFonts w:hint="eastAsia"/>
              </w:rPr>
              <w:t xml:space="preserve">与《App</w:t>
            </w:r>
            <w:r>
              <w:t xml:space="preserve"> Embedded H5 </w:t>
            </w:r>
            <w:r>
              <w:rPr>
                <w:rFonts w:hint="eastAsia"/>
              </w:rPr>
              <w:t xml:space="preserve">容器与</w:t>
            </w:r>
            <w:r>
              <w:t xml:space="preserve"> JSBridge </w:t>
            </w:r>
            <w:r>
              <w:rPr>
                <w:rFonts w:hint="eastAsia"/>
              </w:rPr>
              <w:t xml:space="preserve">文档》</w:t>
            </w:r>
          </w:p>
        </w:tc>
      </w:tr>
    </w:tbl>
    <w:p>
      <w:pPr>
        <w:pStyle w:val="BodyText"/>
      </w:pPr>
      <w:r>
        <w:rPr>
          <w:rFonts w:hint="eastAsia"/>
        </w:rPr>
        <w:t xml:space="preserve">术语与缩写定义</w:t>
      </w:r>
    </w:p>
    <w:bookmarkEnd w:id="16"/>
    <w:bookmarkStart w:id="17" w:name="X3061cfd1343f9f1daf7c038bcc30ec4877655bf"/>
    <w:p>
      <w:pPr>
        <w:pStyle w:val="Heading2"/>
      </w:pPr>
      <w:r>
        <w:t xml:space="preserve">1.7 </w:t>
      </w:r>
      <w:r>
        <w:rPr>
          <w:rFonts w:hint="eastAsia"/>
        </w:rPr>
        <w:t xml:space="preserve">需求编号规则</w:t>
      </w:r>
    </w:p>
    <w:p>
      <w:pPr>
        <w:pStyle w:val="FirstParagraph"/>
      </w:pPr>
      <w:r>
        <w:rPr>
          <w:rFonts w:hint="eastAsia"/>
        </w:rPr>
        <w:t xml:space="preserve">本文档所有需求条目采用</w:t>
      </w:r>
      <w:r>
        <w:t xml:space="preserve"> </w:t>
      </w:r>
      <w:r>
        <w:rPr>
          <w:rStyle w:val="VerbatimChar"/>
          <w:rFonts w:hint="eastAsia"/>
        </w:rPr>
        <w:t xml:space="preserve">REQ-&lt;模块码&gt;-&lt;3位序号&gt;</w:t>
      </w:r>
      <w:r>
        <w:t xml:space="preserve"> </w:t>
      </w:r>
      <w:r>
        <w:rPr>
          <w:rFonts w:hint="eastAsia"/>
        </w:rPr>
        <w:t xml:space="preserve">编号，编号一经分配不再复用；需求删除时保留编号并标注「已废弃」。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模块码</w:t>
            </w:r>
          </w:p>
        </w:tc>
        <w:tc>
          <w:tcPr/>
          <w:p>
            <w:pPr>
              <w:pStyle w:val="Compact"/>
            </w:pPr>
            <w:r>
              <w:rPr>
                <w:rFonts w:hint="eastAsia"/>
              </w:rPr>
              <w:t xml:space="preserve">模块</w:t>
            </w:r>
          </w:p>
        </w:tc>
        <w:tc>
          <w:tcPr/>
          <w:p>
            <w:pPr>
              <w:pStyle w:val="Compact"/>
            </w:pPr>
            <w:r>
              <w:rPr>
                <w:rFonts w:hint="eastAsia"/>
              </w:rPr>
              <w:t xml:space="preserve">章节</w:t>
            </w:r>
          </w:p>
        </w:tc>
      </w:tr>
      <w:tr>
        <w:tc>
          <w:tcPr/>
          <w:p>
            <w:pPr>
              <w:pStyle w:val="Compact"/>
            </w:pPr>
            <w:r>
              <w:t xml:space="preserve">LGN</w:t>
            </w:r>
          </w:p>
        </w:tc>
        <w:tc>
          <w:tcPr/>
          <w:p>
            <w:pPr>
              <w:pStyle w:val="Compact"/>
            </w:pPr>
            <w:r>
              <w:rPr>
                <w:rFonts w:hint="eastAsia"/>
              </w:rPr>
              <w:t xml:space="preserve">账号登录</w:t>
            </w:r>
          </w:p>
        </w:tc>
        <w:tc>
          <w:tcPr/>
          <w:p>
            <w:pPr>
              <w:pStyle w:val="Compact"/>
            </w:pPr>
            <w:r>
              <w:t xml:space="preserve">4.1</w:t>
            </w:r>
          </w:p>
        </w:tc>
      </w:tr>
      <w:tr>
        <w:tc>
          <w:tcPr/>
          <w:p>
            <w:pPr>
              <w:pStyle w:val="Compact"/>
            </w:pPr>
            <w:r>
              <w:t xml:space="preserve">HOM</w:t>
            </w:r>
          </w:p>
        </w:tc>
        <w:tc>
          <w:tcPr/>
          <w:p>
            <w:pPr>
              <w:pStyle w:val="Compact"/>
            </w:pPr>
            <w:r>
              <w:t xml:space="preserve">APP </w:t>
            </w:r>
            <w:r>
              <w:rPr>
                <w:rFonts w:hint="eastAsia"/>
              </w:rPr>
              <w:t xml:space="preserve">首页与导航</w:t>
            </w:r>
          </w:p>
        </w:tc>
        <w:tc>
          <w:tcPr/>
          <w:p>
            <w:pPr>
              <w:pStyle w:val="Compact"/>
            </w:pPr>
            <w:r>
              <w:t xml:space="preserve">4.2</w:t>
            </w:r>
          </w:p>
        </w:tc>
      </w:tr>
      <w:tr>
        <w:tc>
          <w:tcPr/>
          <w:p>
            <w:pPr>
              <w:pStyle w:val="Compact"/>
            </w:pPr>
            <w:r>
              <w:t xml:space="preserve">SAL</w:t>
            </w:r>
          </w:p>
        </w:tc>
        <w:tc>
          <w:tcPr/>
          <w:p>
            <w:pPr>
              <w:pStyle w:val="Compact"/>
            </w:pPr>
            <w:r>
              <w:rPr>
                <w:rFonts w:hint="eastAsia"/>
              </w:rPr>
              <w:t xml:space="preserve">销售</w:t>
            </w:r>
          </w:p>
        </w:tc>
        <w:tc>
          <w:tcPr/>
          <w:p>
            <w:pPr>
              <w:pStyle w:val="Compact"/>
            </w:pPr>
            <w:r>
              <w:t xml:space="preserve">4.3</w:t>
            </w:r>
          </w:p>
        </w:tc>
      </w:tr>
      <w:tr>
        <w:tc>
          <w:tcPr/>
          <w:p>
            <w:pPr>
              <w:pStyle w:val="Compact"/>
            </w:pPr>
            <w:r>
              <w:t xml:space="preserve">RMD</w:t>
            </w:r>
          </w:p>
        </w:tc>
        <w:tc>
          <w:tcPr/>
          <w:p>
            <w:pPr>
              <w:pStyle w:val="Compact"/>
            </w:pPr>
            <w:r>
              <w:rPr>
                <w:rFonts w:hint="eastAsia"/>
              </w:rPr>
              <w:t xml:space="preserve">提醒</w:t>
            </w:r>
          </w:p>
        </w:tc>
        <w:tc>
          <w:tcPr/>
          <w:p>
            <w:pPr>
              <w:pStyle w:val="Compact"/>
            </w:pPr>
            <w:r>
              <w:t xml:space="preserve">4.4</w:t>
            </w:r>
          </w:p>
        </w:tc>
      </w:tr>
      <w:tr>
        <w:tc>
          <w:tcPr/>
          <w:p>
            <w:pPr>
              <w:pStyle w:val="Compact"/>
            </w:pPr>
            <w:r>
              <w:t xml:space="preserve">WTY</w:t>
            </w:r>
          </w:p>
        </w:tc>
        <w:tc>
          <w:tcPr/>
          <w:p>
            <w:pPr>
              <w:pStyle w:val="Compact"/>
            </w:pPr>
            <w:r>
              <w:rPr>
                <w:rFonts w:hint="eastAsia"/>
              </w:rPr>
              <w:t xml:space="preserve">延保</w:t>
            </w:r>
          </w:p>
        </w:tc>
        <w:tc>
          <w:tcPr/>
          <w:p>
            <w:pPr>
              <w:pStyle w:val="Compact"/>
            </w:pPr>
            <w:r>
              <w:t xml:space="preserve">4.5</w:t>
            </w:r>
          </w:p>
        </w:tc>
      </w:tr>
      <w:tr>
        <w:tc>
          <w:tcPr/>
          <w:p>
            <w:pPr>
              <w:pStyle w:val="Compact"/>
            </w:pPr>
            <w:r>
              <w:t xml:space="preserve">PUR</w:t>
            </w:r>
          </w:p>
        </w:tc>
        <w:tc>
          <w:tcPr/>
          <w:p>
            <w:pPr>
              <w:pStyle w:val="Compact"/>
            </w:pPr>
            <w:r>
              <w:rPr>
                <w:rFonts w:hint="eastAsia"/>
              </w:rPr>
              <w:t xml:space="preserve">采购</w:t>
            </w:r>
          </w:p>
        </w:tc>
        <w:tc>
          <w:tcPr/>
          <w:p>
            <w:pPr>
              <w:pStyle w:val="Compact"/>
            </w:pPr>
            <w:r>
              <w:t xml:space="preserve">4.6</w:t>
            </w:r>
          </w:p>
        </w:tc>
      </w:tr>
      <w:tr>
        <w:tc>
          <w:tcPr/>
          <w:p>
            <w:pPr>
              <w:pStyle w:val="Compact"/>
            </w:pPr>
            <w:r>
              <w:t xml:space="preserve">INV</w:t>
            </w:r>
          </w:p>
        </w:tc>
        <w:tc>
          <w:tcPr/>
          <w:p>
            <w:pPr>
              <w:pStyle w:val="Compact"/>
            </w:pPr>
            <w:r>
              <w:rPr>
                <w:rFonts w:hint="eastAsia"/>
              </w:rPr>
              <w:t xml:space="preserve">库存</w:t>
            </w:r>
          </w:p>
        </w:tc>
        <w:tc>
          <w:tcPr/>
          <w:p>
            <w:pPr>
              <w:pStyle w:val="Compact"/>
            </w:pPr>
            <w:r>
              <w:t xml:space="preserve">4.7</w:t>
            </w:r>
          </w:p>
        </w:tc>
      </w:tr>
      <w:tr>
        <w:tc>
          <w:tcPr/>
          <w:p>
            <w:pPr>
              <w:pStyle w:val="Compact"/>
            </w:pPr>
            <w:r>
              <w:t xml:space="preserve">MIN</w:t>
            </w:r>
          </w:p>
        </w:tc>
        <w:tc>
          <w:tcPr/>
          <w:p>
            <w:pPr>
              <w:pStyle w:val="Compact"/>
            </w:pPr>
            <w:r>
              <w:rPr>
                <w:rFonts w:hint="eastAsia"/>
              </w:rPr>
              <w:t xml:space="preserve">我的</w:t>
            </w:r>
            <w:r>
              <w:t xml:space="preserve"> / </w:t>
            </w:r>
            <w:r>
              <w:rPr>
                <w:rFonts w:hint="eastAsia"/>
              </w:rPr>
              <w:t xml:space="preserve">个人中心</w:t>
            </w:r>
          </w:p>
        </w:tc>
        <w:tc>
          <w:tcPr/>
          <w:p>
            <w:pPr>
              <w:pStyle w:val="Compact"/>
            </w:pPr>
            <w:r>
              <w:t xml:space="preserve">4.8</w:t>
            </w:r>
          </w:p>
        </w:tc>
      </w:tr>
      <w:tr>
        <w:tc>
          <w:tcPr/>
          <w:p>
            <w:pPr>
              <w:pStyle w:val="Compact"/>
            </w:pPr>
            <w:r>
              <w:t xml:space="preserve">STM</w:t>
            </w:r>
          </w:p>
        </w:tc>
        <w:tc>
          <w:tcPr/>
          <w:p>
            <w:pPr>
              <w:pStyle w:val="Compact"/>
            </w:pPr>
            <w:r>
              <w:rPr>
                <w:rFonts w:hint="eastAsia"/>
              </w:rPr>
              <w:t xml:space="preserve">门店管理</w:t>
            </w:r>
          </w:p>
        </w:tc>
        <w:tc>
          <w:tcPr/>
          <w:p>
            <w:pPr>
              <w:pStyle w:val="Compact"/>
            </w:pPr>
            <w:r>
              <w:t xml:space="preserve">4.9</w:t>
            </w:r>
          </w:p>
        </w:tc>
      </w:tr>
      <w:tr>
        <w:tc>
          <w:tcPr/>
          <w:p>
            <w:pPr>
              <w:pStyle w:val="Compact"/>
            </w:pPr>
            <w:r>
              <w:t xml:space="preserve">FIN</w:t>
            </w:r>
          </w:p>
        </w:tc>
        <w:tc>
          <w:tcPr/>
          <w:p>
            <w:pPr>
              <w:pStyle w:val="Compact"/>
            </w:pPr>
            <w:r>
              <w:rPr>
                <w:rFonts w:hint="eastAsia"/>
              </w:rPr>
              <w:t xml:space="preserve">财务与对账</w:t>
            </w:r>
          </w:p>
        </w:tc>
        <w:tc>
          <w:tcPr/>
          <w:p>
            <w:pPr>
              <w:pStyle w:val="Compact"/>
            </w:pPr>
            <w:r>
              <w:t xml:space="preserve">4.10</w:t>
            </w:r>
          </w:p>
        </w:tc>
      </w:tr>
      <w:tr>
        <w:tc>
          <w:tcPr/>
          <w:p>
            <w:pPr>
              <w:pStyle w:val="Compact"/>
            </w:pPr>
            <w:r>
              <w:t xml:space="preserve">RBT</w:t>
            </w:r>
          </w:p>
        </w:tc>
        <w:tc>
          <w:tcPr/>
          <w:p>
            <w:pPr>
              <w:pStyle w:val="Compact"/>
            </w:pPr>
            <w:r>
              <w:rPr>
                <w:rFonts w:hint="eastAsia"/>
              </w:rPr>
              <w:t xml:space="preserve">返利中心</w:t>
            </w:r>
          </w:p>
        </w:tc>
        <w:tc>
          <w:tcPr/>
          <w:p>
            <w:pPr>
              <w:pStyle w:val="Compact"/>
            </w:pPr>
            <w:r>
              <w:t xml:space="preserve">4.11</w:t>
            </w:r>
          </w:p>
        </w:tc>
      </w:tr>
      <w:tr>
        <w:tc>
          <w:tcPr/>
          <w:p>
            <w:pPr>
              <w:pStyle w:val="Compact"/>
            </w:pPr>
            <w:r>
              <w:t xml:space="preserve">PRF</w:t>
            </w:r>
          </w:p>
        </w:tc>
        <w:tc>
          <w:tcPr/>
          <w:p>
            <w:pPr>
              <w:pStyle w:val="Compact"/>
            </w:pPr>
            <w:r>
              <w:rPr>
                <w:rFonts w:hint="eastAsia"/>
              </w:rPr>
              <w:t xml:space="preserve">经营业绩与报表</w:t>
            </w:r>
          </w:p>
        </w:tc>
        <w:tc>
          <w:tcPr/>
          <w:p>
            <w:pPr>
              <w:pStyle w:val="Compact"/>
            </w:pPr>
            <w:r>
              <w:t xml:space="preserve">4.12</w:t>
            </w:r>
          </w:p>
        </w:tc>
      </w:tr>
      <w:tr>
        <w:tc>
          <w:tcPr/>
          <w:p>
            <w:pPr>
              <w:pStyle w:val="Compact"/>
            </w:pPr>
            <w:r>
              <w:t xml:space="preserve">MKT</w:t>
            </w:r>
          </w:p>
        </w:tc>
        <w:tc>
          <w:tcPr/>
          <w:p>
            <w:pPr>
              <w:pStyle w:val="Compact"/>
            </w:pPr>
            <w:r>
              <w:rPr>
                <w:rFonts w:hint="eastAsia"/>
              </w:rPr>
              <w:t xml:space="preserve">营销与会员</w:t>
            </w:r>
          </w:p>
        </w:tc>
        <w:tc>
          <w:tcPr/>
          <w:p>
            <w:pPr>
              <w:pStyle w:val="Compact"/>
            </w:pPr>
            <w:r>
              <w:t xml:space="preserve">4.13</w:t>
            </w:r>
          </w:p>
        </w:tc>
      </w:tr>
      <w:tr>
        <w:tc>
          <w:tcPr/>
          <w:p>
            <w:pPr>
              <w:pStyle w:val="Compact"/>
            </w:pPr>
            <w:r>
              <w:t xml:space="preserve">MSP</w:t>
            </w:r>
          </w:p>
        </w:tc>
        <w:tc>
          <w:tcPr/>
          <w:p>
            <w:pPr>
              <w:pStyle w:val="Compact"/>
            </w:pPr>
            <w:r>
              <w:rPr>
                <w:rFonts w:hint="eastAsia"/>
              </w:rPr>
              <w:t xml:space="preserve">福利兑换（MSIP）</w:t>
            </w:r>
          </w:p>
        </w:tc>
        <w:tc>
          <w:tcPr/>
          <w:p>
            <w:pPr>
              <w:pStyle w:val="Compact"/>
            </w:pPr>
            <w:r>
              <w:t xml:space="preserve">4.14</w:t>
            </w:r>
          </w:p>
        </w:tc>
      </w:tr>
      <w:tr>
        <w:tc>
          <w:tcPr/>
          <w:p>
            <w:pPr>
              <w:pStyle w:val="Compact"/>
            </w:pPr>
            <w:r>
              <w:t xml:space="preserve">MDM</w:t>
            </w:r>
          </w:p>
        </w:tc>
        <w:tc>
          <w:tcPr/>
          <w:p>
            <w:pPr>
              <w:pStyle w:val="Compact"/>
            </w:pPr>
            <w:r>
              <w:rPr>
                <w:rFonts w:hint="eastAsia"/>
              </w:rPr>
              <w:t xml:space="preserve">主数据</w:t>
            </w:r>
          </w:p>
        </w:tc>
        <w:tc>
          <w:tcPr/>
          <w:p>
            <w:pPr>
              <w:pStyle w:val="Compact"/>
            </w:pPr>
            <w:r>
              <w:t xml:space="preserve">5</w:t>
            </w:r>
          </w:p>
        </w:tc>
      </w:tr>
      <w:tr>
        <w:tc>
          <w:tcPr/>
          <w:p>
            <w:pPr>
              <w:pStyle w:val="Compact"/>
            </w:pPr>
            <w:r>
              <w:t xml:space="preserve">ADM</w:t>
            </w:r>
          </w:p>
        </w:tc>
        <w:tc>
          <w:tcPr/>
          <w:p>
            <w:pPr>
              <w:pStyle w:val="Compact"/>
            </w:pPr>
            <w:r>
              <w:rPr>
                <w:rFonts w:hint="eastAsia"/>
              </w:rPr>
              <w:t xml:space="preserve">后台管理</w:t>
            </w:r>
          </w:p>
        </w:tc>
        <w:tc>
          <w:tcPr/>
          <w:p>
            <w:pPr>
              <w:pStyle w:val="Compact"/>
            </w:pPr>
            <w:r>
              <w:t xml:space="preserve">6</w:t>
            </w:r>
          </w:p>
        </w:tc>
      </w:tr>
      <w:tr>
        <w:tc>
          <w:tcPr/>
          <w:p>
            <w:pPr>
              <w:pStyle w:val="Compact"/>
            </w:pPr>
            <w:r>
              <w:t xml:space="preserve">INT</w:t>
            </w:r>
          </w:p>
        </w:tc>
        <w:tc>
          <w:tcPr/>
          <w:p>
            <w:pPr>
              <w:pStyle w:val="Compact"/>
            </w:pPr>
            <w:r>
              <w:rPr>
                <w:rFonts w:hint="eastAsia"/>
              </w:rPr>
              <w:t xml:space="preserve">系统集成</w:t>
            </w:r>
          </w:p>
        </w:tc>
        <w:tc>
          <w:tcPr/>
          <w:p>
            <w:pPr>
              <w:pStyle w:val="Compact"/>
            </w:pPr>
            <w:r>
              <w:t xml:space="preserve">7</w:t>
            </w:r>
          </w:p>
        </w:tc>
      </w:tr>
      <w:tr>
        <w:tc>
          <w:tcPr/>
          <w:p>
            <w:pPr>
              <w:pStyle w:val="Compact"/>
            </w:pPr>
            <w:r>
              <w:t xml:space="preserve">NFR</w:t>
            </w:r>
          </w:p>
        </w:tc>
        <w:tc>
          <w:tcPr/>
          <w:p>
            <w:pPr>
              <w:pStyle w:val="Compact"/>
            </w:pPr>
            <w:r>
              <w:rPr>
                <w:rFonts w:hint="eastAsia"/>
              </w:rPr>
              <w:t xml:space="preserve">非功能需求</w:t>
            </w:r>
          </w:p>
        </w:tc>
        <w:tc>
          <w:tcPr/>
          <w:p>
            <w:pPr>
              <w:pStyle w:val="Compact"/>
            </w:pPr>
            <w:r>
              <w:t xml:space="preserve">8</w:t>
            </w:r>
          </w:p>
        </w:tc>
      </w:tr>
      <w:tr>
        <w:tc>
          <w:tcPr/>
          <w:p>
            <w:pPr>
              <w:pStyle w:val="Compact"/>
            </w:pPr>
            <w:r>
              <w:t xml:space="preserve">ACC</w:t>
            </w:r>
          </w:p>
        </w:tc>
        <w:tc>
          <w:tcPr/>
          <w:p>
            <w:pPr>
              <w:pStyle w:val="Compact"/>
            </w:pPr>
            <w:r>
              <w:rPr>
                <w:rFonts w:hint="eastAsia"/>
              </w:rPr>
              <w:t xml:space="preserve">验收与追溯</w:t>
            </w:r>
          </w:p>
        </w:tc>
        <w:tc>
          <w:tcPr/>
          <w:p>
            <w:pPr>
              <w:pStyle w:val="Compact"/>
            </w:pPr>
            <w:r>
              <w:rPr>
                <w:rFonts w:hint="eastAsia"/>
              </w:rPr>
              <w:t xml:space="preserve">9、附录</w:t>
            </w:r>
            <w:r>
              <w:t xml:space="preserve"> D</w:t>
            </w:r>
          </w:p>
        </w:tc>
      </w:tr>
    </w:tbl>
    <w:p>
      <w:pPr>
        <w:pStyle w:val="BodyText"/>
      </w:pPr>
      <w:r>
        <w:rPr>
          <w:rFonts w:hint="eastAsia"/>
        </w:rPr>
        <w:t xml:space="preserve">需求模块码</w:t>
      </w:r>
    </w:p>
    <w:bookmarkEnd w:id="17"/>
    <w:bookmarkStart w:id="22" w:name="X8eec879266564738967721dc84766ade9efd1c3"/>
    <w:p>
      <w:pPr>
        <w:pStyle w:val="Heading2"/>
      </w:pPr>
      <w:r>
        <w:t xml:space="preserve">1.8 </w:t>
      </w:r>
      <w:r>
        <w:rPr>
          <w:rFonts w:hint="eastAsia"/>
        </w:rPr>
        <w:t xml:space="preserve">文档编写约定</w:t>
      </w:r>
    </w:p>
    <w:bookmarkStart w:id="18" w:name="X43865935feea0c14b0230cf49251aaea8522a28"/>
    <w:p>
      <w:pPr>
        <w:pStyle w:val="Heading3"/>
      </w:pPr>
      <w:r>
        <w:t xml:space="preserve">1.8.1 </w:t>
      </w:r>
      <w:r>
        <w:rPr>
          <w:rFonts w:hint="eastAsia"/>
        </w:rPr>
        <w:t xml:space="preserve">需求描述模板</w:t>
      </w:r>
    </w:p>
    <w:p>
      <w:pPr>
        <w:pStyle w:val="FirstParagraph"/>
      </w:pPr>
      <w:r>
        <w:rPr>
          <w:rFonts w:hint="eastAsia"/>
        </w:rPr>
        <w:t xml:space="preserve">本文档按模块重要度分两级描述。</w:t>
      </w:r>
    </w:p>
    <w:p>
      <w:pPr>
        <w:pStyle w:val="BodyText"/>
      </w:pPr>
      <w:r>
        <w:rPr>
          <w:rFonts w:hint="eastAsia"/>
          <w:b/>
          <w:bCs/>
        </w:rPr>
        <w:t xml:space="preserve">完整模板（14</w:t>
      </w:r>
      <w:r>
        <w:rPr>
          <w:b/>
          <w:bCs/>
        </w:rPr>
        <w:t xml:space="preserve"> </w:t>
      </w:r>
      <w:r>
        <w:rPr>
          <w:rFonts w:hint="eastAsia"/>
          <w:b/>
          <w:bCs/>
        </w:rPr>
        <w:t xml:space="preserve">维）</w:t>
      </w:r>
      <w:r>
        <w:t xml:space="preserve"> </w:t>
      </w:r>
      <w:r>
        <w:t xml:space="preserve">—— </w:t>
      </w:r>
      <w:r>
        <w:rPr>
          <w:rFonts w:hint="eastAsia"/>
        </w:rPr>
        <w:t xml:space="preserve">适用于核心模块（4.1</w:t>
      </w:r>
      <w:r>
        <w:t xml:space="preserve"> </w:t>
      </w:r>
      <w:r>
        <w:rPr>
          <w:rFonts w:hint="eastAsia"/>
        </w:rPr>
        <w:t xml:space="preserve">账号登录、4.2</w:t>
      </w:r>
      <w:r>
        <w:t xml:space="preserve"> APP </w:t>
      </w:r>
      <w:r>
        <w:rPr>
          <w:rFonts w:hint="eastAsia"/>
        </w:rPr>
        <w:t xml:space="preserve">首页、4.3</w:t>
      </w:r>
      <w:r>
        <w:t xml:space="preserve"> </w:t>
      </w:r>
      <w:r>
        <w:rPr>
          <w:rFonts w:hint="eastAsia"/>
        </w:rPr>
        <w:t xml:space="preserve">销售、4.4</w:t>
      </w:r>
      <w:r>
        <w:t xml:space="preserve"> </w:t>
      </w:r>
      <w:r>
        <w:rPr>
          <w:rFonts w:hint="eastAsia"/>
        </w:rPr>
        <w:t xml:space="preserve">提醒、4.5</w:t>
      </w:r>
      <w:r>
        <w:t xml:space="preserve"> </w:t>
      </w:r>
      <w:r>
        <w:rPr>
          <w:rFonts w:hint="eastAsia"/>
        </w:rPr>
        <w:t xml:space="preserve">延保、4.6</w:t>
      </w:r>
      <w:r>
        <w:t xml:space="preserve"> </w:t>
      </w:r>
      <w:r>
        <w:rPr>
          <w:rFonts w:hint="eastAsia"/>
        </w:rPr>
        <w:t xml:space="preserve">采购）：</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说明</w:t>
            </w:r>
          </w:p>
        </w:tc>
      </w:tr>
      <w:tr>
        <w:tc>
          <w:tcPr/>
          <w:p>
            <w:pPr>
              <w:pStyle w:val="Compact"/>
            </w:pPr>
            <w:r>
              <w:rPr>
                <w:rFonts w:hint="eastAsia"/>
              </w:rPr>
              <w:t xml:space="preserve">业务目标</w:t>
            </w:r>
          </w:p>
        </w:tc>
        <w:tc>
          <w:tcPr/>
          <w:p>
            <w:pPr>
              <w:pStyle w:val="Compact"/>
            </w:pPr>
            <w:r>
              <w:rPr>
                <w:rFonts w:hint="eastAsia"/>
              </w:rPr>
              <w:t xml:space="preserve">该模块要解决的业务问题</w:t>
            </w:r>
          </w:p>
        </w:tc>
      </w:tr>
      <w:tr>
        <w:tc>
          <w:tcPr/>
          <w:p>
            <w:pPr>
              <w:pStyle w:val="Compact"/>
            </w:pPr>
            <w:r>
              <w:rPr>
                <w:rFonts w:hint="eastAsia"/>
              </w:rPr>
              <w:t xml:space="preserve">目标角色</w:t>
            </w:r>
          </w:p>
        </w:tc>
        <w:tc>
          <w:tcPr/>
          <w:p>
            <w:pPr>
              <w:pStyle w:val="Compact"/>
            </w:pPr>
            <w:r>
              <w:rPr>
                <w:rFonts w:hint="eastAsia"/>
              </w:rPr>
              <w:t xml:space="preserve">店长</w:t>
            </w:r>
            <w:r>
              <w:t xml:space="preserve"> / </w:t>
            </w:r>
            <w:r>
              <w:rPr>
                <w:rFonts w:hint="eastAsia"/>
              </w:rPr>
              <w:t xml:space="preserve">技工</w:t>
            </w:r>
          </w:p>
        </w:tc>
      </w:tr>
      <w:tr>
        <w:tc>
          <w:tcPr/>
          <w:p>
            <w:pPr>
              <w:pStyle w:val="Compact"/>
            </w:pPr>
            <w:r>
              <w:rPr>
                <w:rFonts w:hint="eastAsia"/>
              </w:rPr>
              <w:t xml:space="preserve">入口</w:t>
            </w:r>
          </w:p>
        </w:tc>
        <w:tc>
          <w:tcPr/>
          <w:p>
            <w:pPr>
              <w:pStyle w:val="Compact"/>
            </w:pPr>
            <w:r>
              <w:rPr>
                <w:rFonts w:hint="eastAsia"/>
              </w:rPr>
              <w:t xml:space="preserve">用户从哪里进入该功能</w:t>
            </w:r>
          </w:p>
        </w:tc>
      </w:tr>
      <w:tr>
        <w:tc>
          <w:tcPr/>
          <w:p>
            <w:pPr>
              <w:pStyle w:val="Compact"/>
            </w:pPr>
            <w:r>
              <w:rPr>
                <w:rFonts w:hint="eastAsia"/>
              </w:rPr>
              <w:t xml:space="preserve">前置条件</w:t>
            </w:r>
          </w:p>
        </w:tc>
        <w:tc>
          <w:tcPr/>
          <w:p>
            <w:pPr>
              <w:pStyle w:val="Compact"/>
            </w:pPr>
            <w:r>
              <w:rPr>
                <w:rFonts w:hint="eastAsia"/>
              </w:rPr>
              <w:t xml:space="preserve">进入前必须满足的状态</w:t>
            </w:r>
          </w:p>
        </w:tc>
      </w:tr>
      <w:tr>
        <w:tc>
          <w:tcPr/>
          <w:p>
            <w:pPr>
              <w:pStyle w:val="Compact"/>
            </w:pPr>
            <w:r>
              <w:rPr>
                <w:rFonts w:hint="eastAsia"/>
              </w:rPr>
              <w:t xml:space="preserve">页面内容</w:t>
            </w:r>
          </w:p>
        </w:tc>
        <w:tc>
          <w:tcPr/>
          <w:p>
            <w:pPr>
              <w:pStyle w:val="Compact"/>
            </w:pPr>
            <w:r>
              <w:rPr>
                <w:rFonts w:hint="eastAsia"/>
              </w:rPr>
              <w:t xml:space="preserve">页面上呈现的信息与控件</w:t>
            </w:r>
          </w:p>
        </w:tc>
      </w:tr>
      <w:tr>
        <w:tc>
          <w:tcPr/>
          <w:p>
            <w:pPr>
              <w:pStyle w:val="Compact"/>
            </w:pPr>
            <w:r>
              <w:rPr>
                <w:rFonts w:hint="eastAsia"/>
              </w:rPr>
              <w:t xml:space="preserve">主流程</w:t>
            </w:r>
          </w:p>
        </w:tc>
        <w:tc>
          <w:tcPr/>
          <w:p>
            <w:pPr>
              <w:pStyle w:val="Compact"/>
            </w:pPr>
            <w:r>
              <w:rPr>
                <w:rFonts w:hint="eastAsia"/>
              </w:rPr>
              <w:t xml:space="preserve">正常路径的步骤序列</w:t>
            </w:r>
          </w:p>
        </w:tc>
      </w:tr>
      <w:tr>
        <w:tc>
          <w:tcPr/>
          <w:p>
            <w:pPr>
              <w:pStyle w:val="Compact"/>
            </w:pPr>
            <w:r>
              <w:rPr>
                <w:rFonts w:hint="eastAsia"/>
              </w:rPr>
              <w:t xml:space="preserve">异常流程</w:t>
            </w:r>
          </w:p>
        </w:tc>
        <w:tc>
          <w:tcPr/>
          <w:p>
            <w:pPr>
              <w:pStyle w:val="Compact"/>
            </w:pPr>
            <w:r>
              <w:rPr>
                <w:rFonts w:hint="eastAsia"/>
              </w:rPr>
              <w:t xml:space="preserve">失败、超时、无权限、无数据等分支</w:t>
            </w:r>
          </w:p>
        </w:tc>
      </w:tr>
      <w:tr>
        <w:tc>
          <w:tcPr/>
          <w:p>
            <w:pPr>
              <w:pStyle w:val="Compact"/>
            </w:pPr>
            <w:r>
              <w:rPr>
                <w:rFonts w:hint="eastAsia"/>
              </w:rPr>
              <w:t xml:space="preserve">业务规则</w:t>
            </w:r>
          </w:p>
        </w:tc>
        <w:tc>
          <w:tcPr/>
          <w:p>
            <w:pPr>
              <w:pStyle w:val="Compact"/>
            </w:pPr>
            <w:r>
              <w:rPr>
                <w:rFonts w:hint="eastAsia"/>
              </w:rPr>
              <w:t xml:space="preserve">计算口径、约束、校验规则</w:t>
            </w:r>
          </w:p>
        </w:tc>
      </w:tr>
      <w:tr>
        <w:tc>
          <w:tcPr/>
          <w:p>
            <w:pPr>
              <w:pStyle w:val="Compact"/>
            </w:pPr>
            <w:r>
              <w:rPr>
                <w:rFonts w:hint="eastAsia"/>
              </w:rPr>
              <w:t xml:space="preserve">权限规则</w:t>
            </w:r>
          </w:p>
        </w:tc>
        <w:tc>
          <w:tcPr/>
          <w:p>
            <w:pPr>
              <w:pStyle w:val="Compact"/>
            </w:pPr>
            <w:r>
              <w:rPr>
                <w:rFonts w:hint="eastAsia"/>
              </w:rPr>
              <w:t xml:space="preserve">角色可见性与可操作性差异</w:t>
            </w:r>
          </w:p>
        </w:tc>
      </w:tr>
      <w:tr>
        <w:tc>
          <w:tcPr/>
          <w:p>
            <w:pPr>
              <w:pStyle w:val="Compact"/>
            </w:pPr>
            <w:r>
              <w:rPr>
                <w:rFonts w:hint="eastAsia"/>
              </w:rPr>
              <w:t xml:space="preserve">访问链路</w:t>
            </w:r>
          </w:p>
        </w:tc>
        <w:tc>
          <w:tcPr/>
          <w:p>
            <w:pPr>
              <w:pStyle w:val="Compact"/>
            </w:pPr>
            <w:r>
              <w:t xml:space="preserve">App → </w:t>
            </w:r>
            <w:r>
              <w:rPr>
                <w:rFonts w:hint="eastAsia"/>
              </w:rPr>
              <w:t xml:space="preserve">后端</w:t>
            </w:r>
            <w:r>
              <w:t xml:space="preserve"> → </w:t>
            </w:r>
            <w:r>
              <w:rPr>
                <w:rFonts w:hint="eastAsia"/>
              </w:rPr>
              <w:t xml:space="preserve">外围系统的调用路径</w:t>
            </w:r>
          </w:p>
        </w:tc>
      </w:tr>
      <w:tr>
        <w:tc>
          <w:tcPr/>
          <w:p>
            <w:pPr>
              <w:pStyle w:val="Compact"/>
            </w:pPr>
            <w:r>
              <w:rPr>
                <w:rFonts w:hint="eastAsia"/>
              </w:rPr>
              <w:t xml:space="preserve">逻辑数据来源</w:t>
            </w:r>
          </w:p>
        </w:tc>
        <w:tc>
          <w:tcPr/>
          <w:p>
            <w:pPr>
              <w:pStyle w:val="Compact"/>
            </w:pPr>
            <w:r>
              <w:rPr>
                <w:rFonts w:hint="eastAsia"/>
              </w:rPr>
              <w:t xml:space="preserve">数据取自哪个系统</w:t>
            </w:r>
          </w:p>
        </w:tc>
      </w:tr>
      <w:tr>
        <w:tc>
          <w:tcPr/>
          <w:p>
            <w:pPr>
              <w:pStyle w:val="Compact"/>
            </w:pPr>
            <w:r>
              <w:rPr>
                <w:rFonts w:hint="eastAsia"/>
              </w:rPr>
              <w:t xml:space="preserve">回写目标</w:t>
            </w:r>
          </w:p>
        </w:tc>
        <w:tc>
          <w:tcPr/>
          <w:p>
            <w:pPr>
              <w:pStyle w:val="Compact"/>
            </w:pPr>
            <w:r>
              <w:rPr>
                <w:rFonts w:hint="eastAsia"/>
              </w:rPr>
              <w:t xml:space="preserve">数据写回哪个系统</w:t>
            </w:r>
          </w:p>
        </w:tc>
      </w:tr>
      <w:tr>
        <w:tc>
          <w:tcPr/>
          <w:p>
            <w:pPr>
              <w:pStyle w:val="Compact"/>
            </w:pPr>
            <w:r>
              <w:rPr>
                <w:rFonts w:hint="eastAsia"/>
              </w:rPr>
              <w:t xml:space="preserve">状态变化</w:t>
            </w:r>
          </w:p>
        </w:tc>
        <w:tc>
          <w:tcPr/>
          <w:p>
            <w:pPr>
              <w:pStyle w:val="Compact"/>
            </w:pPr>
            <w:r>
              <w:rPr>
                <w:rFonts w:hint="eastAsia"/>
              </w:rPr>
              <w:t xml:space="preserve">单据/对象的状态流转</w:t>
            </w:r>
          </w:p>
        </w:tc>
      </w:tr>
      <w:tr>
        <w:tc>
          <w:tcPr/>
          <w:p>
            <w:pPr>
              <w:pStyle w:val="Compact"/>
            </w:pPr>
            <w:r>
              <w:rPr>
                <w:rFonts w:hint="eastAsia"/>
              </w:rPr>
              <w:t xml:space="preserve">验收标准</w:t>
            </w:r>
          </w:p>
        </w:tc>
        <w:tc>
          <w:tcPr/>
          <w:p>
            <w:pPr>
              <w:pStyle w:val="Compact"/>
            </w:pPr>
            <w:r>
              <w:rPr>
                <w:rFonts w:hint="eastAsia"/>
              </w:rPr>
              <w:t xml:space="preserve">可测试的判定条件</w:t>
            </w:r>
          </w:p>
        </w:tc>
      </w:tr>
    </w:tbl>
    <w:p>
      <w:pPr>
        <w:pStyle w:val="BodyText"/>
      </w:pPr>
      <w:r>
        <w:rPr>
          <w:rFonts w:hint="eastAsia"/>
          <w:b/>
          <w:bCs/>
        </w:rPr>
        <w:t xml:space="preserve">精简模板（6</w:t>
      </w:r>
      <w:r>
        <w:rPr>
          <w:b/>
          <w:bCs/>
        </w:rPr>
        <w:t xml:space="preserve"> </w:t>
      </w:r>
      <w:r>
        <w:rPr>
          <w:rFonts w:hint="eastAsia"/>
          <w:b/>
          <w:bCs/>
        </w:rPr>
        <w:t xml:space="preserve">维）</w:t>
      </w:r>
      <w:r>
        <w:t xml:space="preserve"> </w:t>
      </w:r>
      <w:r>
        <w:t xml:space="preserve">—— </w:t>
      </w:r>
      <w:r>
        <w:rPr>
          <w:rFonts w:hint="eastAsia"/>
        </w:rPr>
        <w:t xml:space="preserve">适用于其余模块（4.7–4.14）：业务目标</w:t>
      </w:r>
      <w:r>
        <w:t xml:space="preserve"> / </w:t>
      </w:r>
      <w:r>
        <w:rPr>
          <w:rFonts w:hint="eastAsia"/>
        </w:rPr>
        <w:t xml:space="preserve">入口</w:t>
      </w:r>
      <w:r>
        <w:t xml:space="preserve"> / </w:t>
      </w:r>
      <w:r>
        <w:rPr>
          <w:rFonts w:hint="eastAsia"/>
        </w:rPr>
        <w:t xml:space="preserve">页面内容</w:t>
      </w:r>
      <w:r>
        <w:t xml:space="preserve"> / </w:t>
      </w:r>
      <w:r>
        <w:rPr>
          <w:rFonts w:hint="eastAsia"/>
        </w:rPr>
        <w:t xml:space="preserve">主流程</w:t>
      </w:r>
      <w:r>
        <w:t xml:space="preserve"> / </w:t>
      </w:r>
      <w:r>
        <w:rPr>
          <w:rFonts w:hint="eastAsia"/>
        </w:rPr>
        <w:t xml:space="preserve">权限规则</w:t>
      </w:r>
      <w:r>
        <w:t xml:space="preserve"> / </w:t>
      </w:r>
      <w:r>
        <w:rPr>
          <w:rFonts w:hint="eastAsia"/>
        </w:rPr>
        <w:t xml:space="preserve">数据来源。</w:t>
      </w:r>
    </w:p>
    <w:p>
      <w:pPr>
        <w:pStyle w:val="BodyText"/>
      </w:pPr>
      <w:r>
        <w:rPr>
          <w:rFonts w:hint="eastAsia"/>
          <w:b/>
          <w:bCs/>
        </w:rPr>
        <w:t xml:space="preserve">书写形式：需求一律用文本描述，不用表格。</w:t>
      </w:r>
      <w:r>
        <w:t xml:space="preserve"> </w:t>
      </w:r>
      <w:r>
        <w:rPr>
          <w:rFonts w:hint="eastAsia"/>
        </w:rPr>
        <w:t xml:space="preserve">上表只是维度的定义清单，正文里每个维度写成一个自然段，维度名加粗置于段首，后接破折号与内容：</w:t>
      </w:r>
    </w:p>
    <w:p>
      <w:pPr>
        <w:pStyle w:val="SourceCode"/>
      </w:pPr>
      <w:r>
        <w:rPr>
          <w:rStyle w:val="VerbatimChar"/>
          <w:rFonts w:hint="eastAsia"/>
        </w:rPr>
        <w:t xml:space="preserve">**业务目标**</w:t>
      </w:r>
      <w:r>
        <w:rPr>
          <w:rStyle w:val="VerbatimChar"/>
        </w:rPr>
        <w:t xml:space="preserve"> —— </w:t>
      </w:r>
      <w:r>
        <w:rPr>
          <w:rStyle w:val="VerbatimChar"/>
          <w:rFonts w:hint="eastAsia"/>
        </w:rPr>
        <w:t xml:space="preserve">用一套账号替代</w:t>
      </w:r>
      <w:r>
        <w:rPr>
          <w:rStyle w:val="VerbatimChar"/>
        </w:rPr>
        <w:t xml:space="preserve"> 6 </w:t>
      </w:r>
      <w:r>
        <w:rPr>
          <w:rStyle w:val="VerbatimChar"/>
          <w:rFonts w:hint="eastAsia"/>
        </w:rPr>
        <w:t xml:space="preserve">套小程序各自的登录，消除重复登录……</w:t>
      </w:r>
      <w:r>
        <w:br/>
      </w:r>
      <w:r>
        <w:br/>
      </w:r>
      <w:r>
        <w:rPr>
          <w:rStyle w:val="VerbatimChar"/>
          <w:rFonts w:hint="eastAsia"/>
        </w:rPr>
        <w:t xml:space="preserve">**目标角色**</w:t>
      </w:r>
      <w:r>
        <w:rPr>
          <w:rStyle w:val="VerbatimChar"/>
        </w:rPr>
        <w:t xml:space="preserve"> —— </w:t>
      </w:r>
      <w:r>
        <w:rPr>
          <w:rStyle w:val="VerbatimChar"/>
          <w:rFonts w:hint="eastAsia"/>
        </w:rPr>
        <w:t xml:space="preserve">店长、技工</w:t>
      </w:r>
    </w:p>
    <w:p>
      <w:pPr>
        <w:pStyle w:val="FirstParagraph"/>
      </w:pPr>
      <w:r>
        <w:rPr>
          <w:rFonts w:hint="eastAsia"/>
        </w:rPr>
        <w:t xml:space="preserve">三个维度例外，写成列表而非段落，因为它们天然是多条并列项：</w:t>
      </w:r>
      <w:r>
        <w:rPr>
          <w:rFonts w:hint="eastAsia"/>
          <w:b/>
          <w:bCs/>
        </w:rPr>
        <w:t xml:space="preserve">页面内容</w:t>
      </w:r>
      <w:r>
        <w:rPr>
          <w:rFonts w:hint="eastAsia"/>
        </w:rPr>
        <w:t xml:space="preserve">（逐条列控件与信息）、</w:t>
      </w:r>
      <w:r>
        <w:rPr>
          <w:rFonts w:hint="eastAsia"/>
          <w:b/>
          <w:bCs/>
        </w:rPr>
        <w:t xml:space="preserve">主流程</w:t>
      </w:r>
      <w:r>
        <w:rPr>
          <w:rFonts w:hint="eastAsia"/>
        </w:rPr>
        <w:t xml:space="preserve">（有序列表，一步一行）、</w:t>
      </w:r>
      <w:r>
        <w:rPr>
          <w:rFonts w:hint="eastAsia"/>
          <w:b/>
          <w:bCs/>
        </w:rPr>
        <w:t xml:space="preserve">异常流程</w:t>
      </w:r>
      <w:r>
        <w:rPr>
          <w:rFonts w:hint="eastAsia"/>
        </w:rPr>
        <w:t xml:space="preserve">（每行一个「触发条件</w:t>
      </w:r>
      <w:r>
        <w:t xml:space="preserve"> → </w:t>
      </w:r>
      <w:r>
        <w:rPr>
          <w:rFonts w:hint="eastAsia"/>
        </w:rPr>
        <w:t xml:space="preserve">处理方式」）。</w:t>
      </w:r>
      <w:r>
        <w:rPr>
          <w:rFonts w:hint="eastAsia"/>
          <w:b/>
          <w:bCs/>
        </w:rPr>
        <w:t xml:space="preserve">状态变化</w:t>
      </w:r>
      <w:r>
        <w:t xml:space="preserve">、</w:t>
      </w:r>
      <w:r>
        <w:rPr>
          <w:rFonts w:hint="eastAsia"/>
          <w:b/>
          <w:bCs/>
        </w:rPr>
        <w:t xml:space="preserve">访问链路</w:t>
      </w:r>
      <w:r>
        <w:rPr>
          <w:rFonts w:hint="eastAsia"/>
        </w:rPr>
        <w:t xml:space="preserve">涉及多个对象或多条链路时同样用列表，每行一条。</w:t>
      </w:r>
    </w:p>
    <w:p>
      <w:pPr>
        <w:pStyle w:val="BodyText"/>
      </w:pPr>
      <w:r>
        <w:rPr>
          <w:rFonts w:hint="eastAsia"/>
        </w:rPr>
        <w:t xml:space="preserve">编号需求同理，写成</w:t>
      </w:r>
      <w:r>
        <w:t xml:space="preserve"> </w:t>
      </w:r>
      <w:r>
        <w:rPr>
          <w:rStyle w:val="VerbatimChar"/>
        </w:rPr>
        <w:t xml:space="preserve">**REQ-xxx-nnn </w:t>
      </w:r>
      <w:r>
        <w:rPr>
          <w:rStyle w:val="VerbatimChar"/>
          <w:rFonts w:hint="eastAsia"/>
        </w:rPr>
        <w:t xml:space="preserve">需求名**</w:t>
      </w:r>
      <w:r>
        <w:rPr>
          <w:rStyle w:val="VerbatimChar"/>
        </w:rPr>
        <w:t xml:space="preserve"> —— </w:t>
      </w:r>
      <w:r>
        <w:rPr>
          <w:rStyle w:val="VerbatimChar"/>
          <w:rFonts w:hint="eastAsia"/>
        </w:rPr>
        <w:t xml:space="preserve">规则内容</w:t>
      </w:r>
      <w:r>
        <w:t xml:space="preserve"> </w:t>
      </w:r>
      <w:r>
        <w:rPr>
          <w:rFonts w:hint="eastAsia"/>
        </w:rPr>
        <w:t xml:space="preserve">的段落；需求下挂的提示或待确认说明另起一段，用</w:t>
      </w:r>
      <w:r>
        <w:t xml:space="preserve"> </w:t>
      </w:r>
      <w:r>
        <w:rPr>
          <w:rStyle w:val="VerbatimChar"/>
        </w:rPr>
        <w:t xml:space="preserve">&gt;</w:t>
      </w:r>
      <w:r>
        <w:t xml:space="preserve"> </w:t>
      </w:r>
      <w:r>
        <w:rPr>
          <w:rFonts w:hint="eastAsia"/>
        </w:rPr>
        <w:t xml:space="preserve">引用块承接，以免与下一条需求混淆。</w:t>
      </w:r>
    </w:p>
    <w:p>
      <w:pPr>
        <w:pStyle w:val="BodyText"/>
      </w:pPr>
      <w:r>
        <w:rPr>
          <w:rFonts w:hint="eastAsia"/>
        </w:rPr>
        <w:t xml:space="preserve">之所以不用表格：需求正文长短差异大，塞进单元格后要靠</w:t>
      </w:r>
      <w:r>
        <w:t xml:space="preserve"> </w:t>
      </w:r>
      <w:r>
        <w:rPr>
          <w:rStyle w:val="VerbatimChar"/>
        </w:rPr>
        <w:t xml:space="preserve">&lt;br&gt;</w:t>
      </w:r>
      <w:r>
        <w:t xml:space="preserve"> </w:t>
      </w:r>
      <w:r>
        <w:rPr>
          <w:rFonts w:hint="eastAsia"/>
        </w:rPr>
        <w:t xml:space="preserve">硬断行，Word</w:t>
      </w:r>
      <w:r>
        <w:t xml:space="preserve"> </w:t>
      </w:r>
      <w:r>
        <w:rPr>
          <w:rFonts w:hint="eastAsia"/>
        </w:rPr>
        <w:t xml:space="preserve">导出时列宽被迫压缩、长条目难以阅读；改成文本后段落可自由折行，编号仍在行首便于检索。表格只保留给</w:t>
      </w:r>
      <w:r>
        <w:rPr>
          <w:rFonts w:hint="eastAsia"/>
          <w:b/>
          <w:bCs/>
        </w:rPr>
        <w:t xml:space="preserve">字段清单、矩阵、对照与统计</w:t>
      </w:r>
      <w:r>
        <w:rPr>
          <w:rFonts w:hint="eastAsia"/>
        </w:rPr>
        <w:t xml:space="preserve">这类真正的二维数据。</w:t>
      </w:r>
    </w:p>
    <w:bookmarkEnd w:id="18"/>
    <w:bookmarkStart w:id="19" w:name="X2d110656dd6c731e3d2fe0605486c945011a24c"/>
    <w:p>
      <w:pPr>
        <w:pStyle w:val="Heading3"/>
      </w:pPr>
      <w:r>
        <w:t xml:space="preserve">1.8.2 </w:t>
      </w:r>
      <w:r>
        <w:rPr>
          <w:rFonts w:hint="eastAsia"/>
        </w:rPr>
        <w:t xml:space="preserve">图表约定</w:t>
      </w:r>
    </w:p>
    <w:p>
      <w:pPr>
        <w:pStyle w:val="Compact"/>
        <w:numPr>
          <w:ilvl w:val="0"/>
          <w:numId w:val="1003"/>
        </w:numPr>
      </w:pPr>
      <w:r>
        <w:rPr>
          <w:rFonts w:hint="eastAsia"/>
        </w:rPr>
        <w:t xml:space="preserve">本文档为</w:t>
      </w:r>
      <w:r>
        <w:rPr>
          <w:rFonts w:hint="eastAsia"/>
          <w:b/>
          <w:bCs/>
        </w:rPr>
        <w:t xml:space="preserve">独立交付件</w:t>
      </w:r>
      <w:r>
        <w:rPr>
          <w:rFonts w:hint="eastAsia"/>
        </w:rPr>
        <w:t xml:space="preserve">，不引用其他文档的编号，全部结论就地写明；</w:t>
      </w:r>
    </w:p>
    <w:p>
      <w:pPr>
        <w:pStyle w:val="Compact"/>
        <w:numPr>
          <w:ilvl w:val="0"/>
          <w:numId w:val="1003"/>
        </w:numPr>
      </w:pPr>
      <w:r>
        <w:rPr>
          <w:rFonts w:hint="eastAsia"/>
        </w:rPr>
        <w:t xml:space="preserve">插图直接嵌在所属小节内，正文以「本节设计稿」「现状截图」等方式称呼，不使用图号；</w:t>
      </w:r>
    </w:p>
    <w:p>
      <w:pPr>
        <w:pStyle w:val="Compact"/>
        <w:numPr>
          <w:ilvl w:val="0"/>
          <w:numId w:val="1003"/>
        </w:numPr>
      </w:pPr>
      <w:r>
        <w:rPr>
          <w:rFonts w:hint="eastAsia"/>
          <w:b/>
          <w:bCs/>
        </w:rPr>
        <w:t xml:space="preserve">需求描述与编号需求用文本，不用表格</w:t>
      </w:r>
      <w:r>
        <w:rPr>
          <w:rFonts w:hint="eastAsia"/>
        </w:rPr>
        <w:t xml:space="preserve">，写法见</w:t>
      </w:r>
      <w:r>
        <w:t xml:space="preserve"> </w:t>
      </w:r>
      <w:hyperlink w:anchor="X43865935feea0c14b0230cf49251aaea8522a28">
        <w:r>
          <w:rPr>
            <w:rStyle w:val="Hyperlink"/>
          </w:rPr>
          <w:t xml:space="preserve">1.8.1</w:t>
        </w:r>
      </w:hyperlink>
      <w:r>
        <w:rPr>
          <w:rFonts w:hint="eastAsia"/>
        </w:rPr>
        <w:t xml:space="preserve">；表格只用于字段清单、矩阵、对照与统计；</w:t>
      </w:r>
    </w:p>
    <w:p>
      <w:pPr>
        <w:pStyle w:val="Compact"/>
        <w:numPr>
          <w:ilvl w:val="0"/>
          <w:numId w:val="1003"/>
        </w:numPr>
      </w:pPr>
      <w:r>
        <w:rPr>
          <w:rFonts w:hint="eastAsia"/>
        </w:rPr>
        <w:t xml:space="preserve">表格下方以一行文字说明其内容，不使用表号；</w:t>
      </w:r>
    </w:p>
    <w:p>
      <w:pPr>
        <w:pStyle w:val="Compact"/>
        <w:numPr>
          <w:ilvl w:val="0"/>
          <w:numId w:val="1003"/>
        </w:numPr>
      </w:pPr>
      <w:r>
        <w:rPr>
          <w:rFonts w:hint="eastAsia"/>
        </w:rPr>
        <w:t xml:space="preserve">全部</w:t>
      </w:r>
      <w:r>
        <w:t xml:space="preserve"> 173 </w:t>
      </w:r>
      <w:r>
        <w:rPr>
          <w:rFonts w:hint="eastAsia"/>
        </w:rPr>
        <w:t xml:space="preserve">张插图的清单见</w:t>
      </w:r>
      <w:hyperlink w:anchor="附录-c-图表清单">
        <w:r>
          <w:rPr>
            <w:rStyle w:val="Hyperlink"/>
            <w:rFonts w:hint="eastAsia"/>
          </w:rPr>
          <w:t xml:space="preserve">附录</w:t>
        </w:r>
        <w:r>
          <w:rPr>
            <w:rStyle w:val="Hyperlink"/>
          </w:rPr>
          <w:t xml:space="preserve"> C </w:t>
        </w:r>
        <w:r>
          <w:rPr>
            <w:rStyle w:val="Hyperlink"/>
            <w:rFonts w:hint="eastAsia"/>
          </w:rPr>
          <w:t xml:space="preserve">图表清单</w:t>
        </w:r>
      </w:hyperlink>
      <w:r>
        <w:rPr>
          <w:rFonts w:hint="eastAsia"/>
        </w:rPr>
        <w:t xml:space="preserve">，可用于核对导出后的配图完整性；同附录的表格清单收录正文中的实质性表格，附录内部的清单表不重复登记。</w:t>
      </w:r>
    </w:p>
    <w:bookmarkEnd w:id="19"/>
    <w:bookmarkStart w:id="20" w:name="X38fde611a66f38dfca31c204bcc142f74d2f113"/>
    <w:p>
      <w:pPr>
        <w:pStyle w:val="Heading3"/>
      </w:pPr>
      <w:r>
        <w:t xml:space="preserve">1.8.3 </w:t>
      </w:r>
      <w:r>
        <w:rPr>
          <w:rFonts w:hint="eastAsia"/>
        </w:rPr>
        <w:t xml:space="preserve">图片来源标注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标注</w:t>
            </w:r>
          </w:p>
        </w:tc>
        <w:tc>
          <w:tcPr/>
          <w:p>
            <w:pPr>
              <w:pStyle w:val="Compact"/>
            </w:pPr>
            <w:r>
              <w:rPr>
                <w:rFonts w:hint="eastAsia"/>
              </w:rPr>
              <w:t xml:space="preserve">来源目录</w:t>
            </w:r>
          </w:p>
        </w:tc>
        <w:tc>
          <w:tcPr/>
          <w:p>
            <w:pPr>
              <w:pStyle w:val="Compact"/>
            </w:pPr>
            <w:r>
              <w:rPr>
                <w:rFonts w:hint="eastAsia"/>
              </w:rPr>
              <w:t xml:space="preserve">含义</w:t>
            </w:r>
          </w:p>
        </w:tc>
      </w:tr>
      <w:tr>
        <w:tc>
          <w:tcPr/>
          <w:p>
            <w:pPr>
              <w:pStyle w:val="Compact"/>
            </w:pPr>
            <w:r>
              <w:rPr>
                <w:rFonts w:hint="eastAsia"/>
              </w:rPr>
              <w:t xml:space="preserve">设计稿</w:t>
            </w:r>
          </w:p>
        </w:tc>
        <w:tc>
          <w:tcPr/>
          <w:p>
            <w:pPr>
              <w:pStyle w:val="Compact"/>
            </w:pPr>
            <w:r>
              <w:rPr>
                <w:rStyle w:val="VerbatimChar"/>
              </w:rPr>
              <w:t xml:space="preserve">app-design-images/</w:t>
            </w:r>
          </w:p>
        </w:tc>
        <w:tc>
          <w:tcPr/>
          <w:p>
            <w:pPr>
              <w:pStyle w:val="Compact"/>
            </w:pPr>
            <w:r>
              <w:t xml:space="preserve">APP </w:t>
            </w:r>
            <w:r>
              <w:rPr>
                <w:rFonts w:hint="eastAsia"/>
              </w:rPr>
              <w:t xml:space="preserve">目标形态视觉稿，15</w:t>
            </w:r>
            <w:r>
              <w:t xml:space="preserve"> </w:t>
            </w:r>
            <w:r>
              <w:rPr>
                <w:rFonts w:hint="eastAsia"/>
              </w:rPr>
              <w:t xml:space="preserve">张</w:t>
            </w:r>
          </w:p>
        </w:tc>
      </w:tr>
      <w:tr>
        <w:tc>
          <w:tcPr/>
          <w:p>
            <w:pPr>
              <w:pStyle w:val="Compact"/>
            </w:pPr>
            <w:r>
              <w:rPr>
                <w:rFonts w:hint="eastAsia"/>
              </w:rPr>
              <w:t xml:space="preserve">现状-ROOS</w:t>
            </w:r>
            <w:r>
              <w:t xml:space="preserve"> / </w:t>
            </w:r>
            <w:r>
              <w:rPr>
                <w:rFonts w:hint="eastAsia"/>
              </w:rPr>
              <w:t xml:space="preserve">现状-O2O</w:t>
            </w:r>
            <w:r>
              <w:t xml:space="preserve"> / </w:t>
            </w:r>
            <w:r>
              <w:rPr>
                <w:rFonts w:hint="eastAsia"/>
              </w:rPr>
              <w:t xml:space="preserve">现状-延保</w:t>
            </w:r>
          </w:p>
        </w:tc>
        <w:tc>
          <w:tcPr/>
          <w:p>
            <w:pPr>
              <w:pStyle w:val="Compact"/>
            </w:pPr>
            <w:r>
              <w:rPr>
                <w:rStyle w:val="VerbatimChar"/>
              </w:rPr>
              <w:t xml:space="preserve">mini-program-images/</w:t>
            </w:r>
          </w:p>
        </w:tc>
        <w:tc>
          <w:tcPr/>
          <w:p>
            <w:pPr>
              <w:pStyle w:val="Compact"/>
            </w:pPr>
            <w:r>
              <w:rPr>
                <w:rFonts w:hint="eastAsia"/>
              </w:rPr>
              <w:t xml:space="preserve">现状小程序真机截图，142</w:t>
            </w:r>
            <w:r>
              <w:t xml:space="preserve"> </w:t>
            </w:r>
            <w:r>
              <w:rPr>
                <w:rFonts w:hint="eastAsia"/>
              </w:rPr>
              <w:t xml:space="preserve">张</w:t>
            </w:r>
          </w:p>
        </w:tc>
      </w:tr>
      <w:tr>
        <w:tc>
          <w:tcPr/>
          <w:p>
            <w:pPr>
              <w:pStyle w:val="Compact"/>
            </w:pPr>
            <w:r>
              <w:rPr>
                <w:rFonts w:hint="eastAsia"/>
              </w:rPr>
              <w:t xml:space="preserve">原型</w:t>
            </w:r>
          </w:p>
        </w:tc>
        <w:tc>
          <w:tcPr/>
          <w:p>
            <w:pPr>
              <w:pStyle w:val="Compact"/>
            </w:pPr>
            <w:r>
              <w:rPr>
                <w:rStyle w:val="VerbatimChar"/>
              </w:rPr>
              <w:t xml:space="preserve">./images/</w:t>
            </w:r>
          </w:p>
        </w:tc>
        <w:tc>
          <w:tcPr/>
          <w:p>
            <w:pPr>
              <w:pStyle w:val="Compact"/>
            </w:pPr>
            <w:r>
              <w:rPr>
                <w:rFonts w:hint="eastAsia"/>
              </w:rPr>
              <w:t xml:space="preserve">业务流程原型图，16</w:t>
            </w:r>
            <w:r>
              <w:t xml:space="preserve"> </w:t>
            </w:r>
            <w:r>
              <w:rPr>
                <w:rFonts w:hint="eastAsia"/>
              </w:rPr>
              <w:t xml:space="preserve">张（F6</w:t>
            </w:r>
            <w:r>
              <w:t xml:space="preserve"> </w:t>
            </w:r>
            <w:r>
              <w:rPr>
                <w:rFonts w:hint="eastAsia"/>
              </w:rPr>
              <w:t xml:space="preserve">页面、提醒、后台管理，其余目录未覆盖）</w:t>
            </w:r>
          </w:p>
        </w:tc>
      </w:tr>
    </w:tbl>
    <w:bookmarkEnd w:id="20"/>
    <w:bookmarkStart w:id="21" w:name="Xd346ba259e73e73a87be54d0f3c3ee19fafa05a"/>
    <w:p>
      <w:pPr>
        <w:pStyle w:val="Heading3"/>
      </w:pPr>
      <w:r>
        <w:t xml:space="preserve">1.8.4 </w:t>
      </w:r>
      <w:r>
        <w:rPr>
          <w:rFonts w:hint="eastAsia"/>
        </w:rPr>
        <w:t xml:space="preserve">待确认标记</w:t>
      </w:r>
    </w:p>
    <w:p>
      <w:pPr>
        <w:pStyle w:val="FirstParagraph"/>
      </w:pPr>
      <w:r>
        <w:rPr>
          <w:rFonts w:hint="eastAsia"/>
        </w:rPr>
        <w:t xml:space="preserve">正文中一切未经业务确认的内容以</w:t>
      </w:r>
      <w:r>
        <w:t xml:space="preserve"> </w:t>
      </w:r>
      <w:r>
        <w:rPr>
          <w:rStyle w:val="VerbatimChar"/>
        </w:rPr>
        <w:t xml:space="preserve">TODO(REQ-xxx-nnn)</w:t>
      </w:r>
      <w:r>
        <w:t xml:space="preserve"> </w:t>
      </w:r>
      <w:r>
        <w:rPr>
          <w:rFonts w:hint="eastAsia"/>
        </w:rPr>
        <w:t xml:space="preserve">标记，并在</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rPr>
          <w:rFonts w:hint="eastAsia"/>
        </w:rPr>
        <w:t xml:space="preserve">登记。</w:t>
      </w:r>
      <w:r>
        <w:rPr>
          <w:rFonts w:hint="eastAsia"/>
          <w:b/>
          <w:bCs/>
        </w:rPr>
        <w:t xml:space="preserve">本文档不使用</w:t>
      </w:r>
      <w:r>
        <w:rPr>
          <w:b/>
          <w:bCs/>
        </w:rPr>
        <w:t xml:space="preserve"> </w:t>
      </w:r>
      <w:r>
        <w:rPr>
          <w:rStyle w:val="VerbatimChar"/>
          <w:b/>
          <w:bCs/>
        </w:rPr>
        <w:t xml:space="preserve">tbd</w:t>
      </w:r>
      <w:r>
        <w:rPr>
          <w:rFonts w:hint="eastAsia"/>
        </w:rPr>
        <w:t xml:space="preserve">，一切未定事项均有编号。</w:t>
      </w:r>
    </w:p>
    <w:p>
      <w:r>
        <w:pict>
          <v:rect style="width:0;height:1.5pt" o:hralign="center" o:hrstd="t" o:hr="t"/>
        </w:pict>
      </w:r>
    </w:p>
    <w:bookmarkEnd w:id="21"/>
    <w:bookmarkEnd w:id="22"/>
    <w:bookmarkEnd w:id="23"/>
    <w:bookmarkStart w:id="48" w:name="X37bf16657fa09cdad86fdf950240b8a6bb83d3b"/>
    <w:p>
      <w:pPr>
        <w:pStyle w:val="Heading1"/>
      </w:pPr>
      <w:r>
        <w:t xml:space="preserve">2 </w:t>
      </w:r>
      <w:r>
        <w:rPr>
          <w:rFonts w:hint="eastAsia"/>
        </w:rPr>
        <w:t xml:space="preserve">现状痛点分析</w:t>
      </w:r>
    </w:p>
    <w:bookmarkStart w:id="24" w:name="X2b0e5253248843494f6185e4955aa4e69828a50"/>
    <w:p>
      <w:pPr>
        <w:pStyle w:val="Heading2"/>
      </w:pPr>
      <w:r>
        <w:t xml:space="preserve">2.1 </w:t>
      </w:r>
      <w:r>
        <w:rPr>
          <w:rFonts w:hint="eastAsia"/>
        </w:rPr>
        <w:t xml:space="preserve">多小程序分散</w:t>
      </w:r>
    </w:p>
    <w:p>
      <w:pPr>
        <w:pStyle w:val="Compact"/>
        <w:numPr>
          <w:ilvl w:val="0"/>
          <w:numId w:val="1004"/>
        </w:numPr>
      </w:pPr>
      <w:r>
        <w:rPr>
          <w:rFonts w:hint="eastAsia"/>
        </w:rPr>
        <w:t xml:space="preserve">门店人员切换采购、接单、延保等小程序需重复输入账号密码，登录繁琐；</w:t>
      </w:r>
    </w:p>
    <w:p>
      <w:pPr>
        <w:pStyle w:val="Compact"/>
        <w:numPr>
          <w:ilvl w:val="0"/>
          <w:numId w:val="1004"/>
        </w:numPr>
      </w:pPr>
      <w:r>
        <w:rPr>
          <w:rFonts w:hint="eastAsia"/>
        </w:rPr>
        <w:t xml:space="preserve">各系统入口分散，店长需要多平台切换查看订单、库存、延保保单；</w:t>
      </w:r>
    </w:p>
    <w:p>
      <w:pPr>
        <w:pStyle w:val="Compact"/>
        <w:numPr>
          <w:ilvl w:val="0"/>
          <w:numId w:val="1004"/>
        </w:numPr>
      </w:pPr>
      <w:r>
        <w:rPr>
          <w:rFonts w:hint="eastAsia"/>
        </w:rPr>
        <w:t xml:space="preserve">各小程序消息、待办独立，无统一提醒看板，容易遗漏订单、保单待办。</w:t>
      </w:r>
    </w:p>
    <w:p>
      <w:pPr>
        <w:pStyle w:val="BlockText"/>
      </w:pPr>
      <w:r>
        <w:rPr>
          <w:rFonts w:hint="eastAsia"/>
          <w:b/>
          <w:bCs/>
        </w:rPr>
        <w:t xml:space="preserve">现状实证</w:t>
      </w:r>
      <w:r>
        <w:rPr>
          <w:rFonts w:hint="eastAsia"/>
        </w:rPr>
        <w:t xml:space="preserve">：ROOS</w:t>
      </w:r>
      <w:r>
        <w:t xml:space="preserve"> </w:t>
      </w:r>
      <w:r>
        <w:rPr>
          <w:rFonts w:hint="eastAsia"/>
        </w:rPr>
        <w:t xml:space="preserve">与</w:t>
      </w:r>
      <w:r>
        <w:t xml:space="preserve"> O2O </w:t>
      </w:r>
      <w:r>
        <w:rPr>
          <w:rFonts w:hint="eastAsia"/>
        </w:rPr>
        <w:t xml:space="preserve">接单宝的首页各自挂着「订货平台</w:t>
      </w:r>
      <w:r>
        <w:t xml:space="preserve"> / </w:t>
      </w:r>
      <w:r>
        <w:rPr>
          <w:rFonts w:hint="eastAsia"/>
        </w:rPr>
        <w:t xml:space="preserve">O2O、延保门店端、积分兑换、零售管理」四个互跳入口——即小程序之间已经在用「首页放友链」的方式互相打补丁，恰好反证了入口分散的问题（见</w:t>
      </w:r>
      <w:r>
        <w:t xml:space="preserve"> </w:t>
      </w:r>
      <w:hyperlink w:anchor="X7e52467faf69612185f5719d51b9d2ca28769e4">
        <w:r>
          <w:rPr>
            <w:rStyle w:val="Hyperlink"/>
          </w:rPr>
          <w:t xml:space="preserve">2.7.2</w:t>
        </w:r>
      </w:hyperlink>
      <w:r>
        <w:t xml:space="preserve">、</w:t>
      </w:r>
      <w:hyperlink w:anchor="X0cb849e32d0e76824c48f125d05b2d24b4809fc">
        <w:r>
          <w:rPr>
            <w:rStyle w:val="Hyperlink"/>
          </w:rPr>
          <w:t xml:space="preserve">2.7.3</w:t>
        </w:r>
      </w:hyperlink>
      <w:r>
        <w:rPr>
          <w:rFonts w:hint="eastAsia"/>
        </w:rPr>
        <w:t xml:space="preserve">）。</w:t>
      </w:r>
    </w:p>
    <w:bookmarkEnd w:id="24"/>
    <w:bookmarkStart w:id="25" w:name="X509f24b53ad3aeaa50d4dbf58792b3890056c07"/>
    <w:p>
      <w:pPr>
        <w:pStyle w:val="Heading2"/>
      </w:pPr>
      <w:r>
        <w:t xml:space="preserve">2.2 </w:t>
      </w:r>
      <w:r>
        <w:rPr>
          <w:rFonts w:hint="eastAsia"/>
        </w:rPr>
        <w:t xml:space="preserve">账号权限管控</w:t>
      </w:r>
    </w:p>
    <w:p>
      <w:pPr>
        <w:pStyle w:val="Compact"/>
        <w:numPr>
          <w:ilvl w:val="0"/>
          <w:numId w:val="1005"/>
        </w:numPr>
      </w:pPr>
      <w:r>
        <w:rPr>
          <w:rFonts w:hint="eastAsia"/>
        </w:rPr>
        <w:t xml:space="preserve">门店员工账号无统一后台审核机制，随意注册，人员离职无法快速回收权限；</w:t>
      </w:r>
    </w:p>
    <w:p>
      <w:pPr>
        <w:pStyle w:val="Compact"/>
        <w:numPr>
          <w:ilvl w:val="0"/>
          <w:numId w:val="1005"/>
        </w:numPr>
      </w:pPr>
      <w:r>
        <w:rPr>
          <w:rFonts w:hint="eastAsia"/>
        </w:rPr>
        <w:t xml:space="preserve">无精细化角色区分，技工可查看门店财务数据，存在经营数据泄露风险；</w:t>
      </w:r>
    </w:p>
    <w:p>
      <w:pPr>
        <w:pStyle w:val="Compact"/>
        <w:numPr>
          <w:ilvl w:val="0"/>
          <w:numId w:val="1005"/>
        </w:numPr>
      </w:pPr>
      <w:r>
        <w:rPr>
          <w:rFonts w:hint="eastAsia"/>
        </w:rPr>
        <w:t xml:space="preserve">多门店店长无法一键切换店铺，跨门店管理操作复杂。</w:t>
      </w:r>
    </w:p>
    <w:p>
      <w:pPr>
        <w:pStyle w:val="BlockText"/>
      </w:pPr>
      <w:r>
        <w:rPr>
          <w:rFonts w:hint="eastAsia"/>
          <w:b/>
          <w:bCs/>
        </w:rPr>
        <w:t xml:space="preserve">现状实证</w:t>
      </w:r>
      <w:r>
        <w:rPr>
          <w:rFonts w:hint="eastAsia"/>
        </w:rPr>
        <w:t xml:space="preserve">：三套小程序各自实现了自己的「切换店铺」（ROOS</w:t>
      </w:r>
      <w:r>
        <w:t xml:space="preserve"> </w:t>
      </w:r>
      <w:r>
        <w:rPr>
          <w:rFonts w:hint="eastAsia"/>
        </w:rPr>
        <w:t xml:space="preserve">我的、O2O</w:t>
      </w:r>
      <w:r>
        <w:t xml:space="preserve"> </w:t>
      </w:r>
      <w:r>
        <w:rPr>
          <w:rFonts w:hint="eastAsia"/>
        </w:rPr>
        <w:t xml:space="preserve">选择店铺、延保工作台-选择店铺），店长在一天内可能要切三次同一家店。</w:t>
      </w:r>
    </w:p>
    <w:bookmarkEnd w:id="25"/>
    <w:bookmarkStart w:id="26" w:name="X4f0ea4c937c3cc616f1ec1eec13d85d81f68516"/>
    <w:p>
      <w:pPr>
        <w:pStyle w:val="Heading2"/>
      </w:pPr>
      <w:r>
        <w:t xml:space="preserve">2.3 </w:t>
      </w:r>
      <w:r>
        <w:rPr>
          <w:rFonts w:hint="eastAsia"/>
        </w:rPr>
        <w:t xml:space="preserve">进销存</w:t>
      </w:r>
      <w:r>
        <w:t xml:space="preserve"> &amp; ERP </w:t>
      </w:r>
      <w:r>
        <w:rPr>
          <w:rFonts w:hint="eastAsia"/>
        </w:rPr>
        <w:t xml:space="preserve">数据</w:t>
      </w:r>
    </w:p>
    <w:p>
      <w:pPr>
        <w:pStyle w:val="Compact"/>
        <w:numPr>
          <w:ilvl w:val="0"/>
          <w:numId w:val="1006"/>
        </w:numPr>
      </w:pPr>
      <w:r>
        <w:rPr>
          <w:rFonts w:hint="eastAsia"/>
        </w:rPr>
        <w:t xml:space="preserve">小程序与集团</w:t>
      </w:r>
      <w:r>
        <w:t xml:space="preserve"> ERP </w:t>
      </w:r>
      <w:r>
        <w:rPr>
          <w:rFonts w:hint="eastAsia"/>
        </w:rPr>
        <w:t xml:space="preserve">无自动同步，采购订单、销售工单、出入库数据需要手工二次录入；</w:t>
      </w:r>
    </w:p>
    <w:p>
      <w:pPr>
        <w:pStyle w:val="Compact"/>
        <w:numPr>
          <w:ilvl w:val="0"/>
          <w:numId w:val="1006"/>
        </w:numPr>
      </w:pPr>
      <w:r>
        <w:rPr>
          <w:rFonts w:hint="eastAsia"/>
        </w:rPr>
        <w:t xml:space="preserve">库存数据分散，无法实时统一查看全门店轮胎、配件库存；</w:t>
      </w:r>
    </w:p>
    <w:p>
      <w:pPr>
        <w:pStyle w:val="Compact"/>
        <w:numPr>
          <w:ilvl w:val="0"/>
          <w:numId w:val="1006"/>
        </w:numPr>
      </w:pPr>
      <w:r>
        <w:rPr>
          <w:rFonts w:hint="eastAsia"/>
        </w:rPr>
        <w:t xml:space="preserve">缺货、滞销无统一预警，门店补货全凭人工经验，库存周转效率低。</w:t>
      </w:r>
    </w:p>
    <w:bookmarkEnd w:id="26"/>
    <w:bookmarkStart w:id="27" w:name="X8bff28d01ee811fa6aa1216b90093816f5e533b"/>
    <w:p>
      <w:pPr>
        <w:pStyle w:val="Heading2"/>
      </w:pPr>
      <w:r>
        <w:t xml:space="preserve">2.4 </w:t>
      </w:r>
      <w:r>
        <w:rPr>
          <w:rFonts w:hint="eastAsia"/>
        </w:rPr>
        <w:t xml:space="preserve">支付与营销</w:t>
      </w:r>
    </w:p>
    <w:p>
      <w:pPr>
        <w:pStyle w:val="Compact"/>
        <w:numPr>
          <w:ilvl w:val="0"/>
          <w:numId w:val="1007"/>
        </w:numPr>
      </w:pPr>
      <w:r>
        <w:rPr>
          <w:rFonts w:hint="eastAsia"/>
        </w:rPr>
        <w:t xml:space="preserve">原有系统仅支持微信支付，缺少支付宝、对公转账、账期支付渠道；</w:t>
      </w:r>
    </w:p>
    <w:p>
      <w:pPr>
        <w:pStyle w:val="Compact"/>
        <w:numPr>
          <w:ilvl w:val="0"/>
          <w:numId w:val="1007"/>
        </w:numPr>
      </w:pPr>
      <w:r>
        <w:rPr>
          <w:rFonts w:hint="eastAsia"/>
        </w:rPr>
        <w:t xml:space="preserve">促销活动入口隐蔽，无首页专属营销专区，曝光量不足；</w:t>
      </w:r>
    </w:p>
    <w:p>
      <w:pPr>
        <w:pStyle w:val="Compact"/>
        <w:numPr>
          <w:ilvl w:val="0"/>
          <w:numId w:val="1007"/>
        </w:numPr>
      </w:pPr>
      <w:r>
        <w:rPr>
          <w:rFonts w:hint="eastAsia"/>
        </w:rPr>
        <w:t xml:space="preserve">客户分层营销能力缺失，无法根据车龄、生命周期精准推送活动优惠券。</w:t>
      </w:r>
    </w:p>
    <w:bookmarkEnd w:id="27"/>
    <w:bookmarkStart w:id="28" w:name="X2810cca037d843ed9471cacb5e44ea31fef8e7a"/>
    <w:p>
      <w:pPr>
        <w:pStyle w:val="Heading2"/>
      </w:pPr>
      <w:r>
        <w:t xml:space="preserve">2.5 </w:t>
      </w:r>
      <w:r>
        <w:rPr>
          <w:rFonts w:hint="eastAsia"/>
        </w:rPr>
        <w:t xml:space="preserve">数据经营分析</w:t>
      </w:r>
    </w:p>
    <w:p>
      <w:pPr>
        <w:pStyle w:val="Compact"/>
        <w:numPr>
          <w:ilvl w:val="0"/>
          <w:numId w:val="1008"/>
        </w:numPr>
      </w:pPr>
      <w:r>
        <w:rPr>
          <w:rFonts w:hint="eastAsia"/>
        </w:rPr>
        <w:t xml:space="preserve">采购、营收、毛利、延保、返利数据分散在多系统，无统一可视化看板；</w:t>
      </w:r>
    </w:p>
    <w:p>
      <w:pPr>
        <w:pStyle w:val="Compact"/>
        <w:numPr>
          <w:ilvl w:val="0"/>
          <w:numId w:val="1008"/>
        </w:numPr>
      </w:pPr>
      <w:r>
        <w:rPr>
          <w:rFonts w:hint="eastAsia"/>
        </w:rPr>
        <w:t xml:space="preserve">返利核算、员工业绩提成需要线下手工计算，效率低易出错。</w:t>
      </w:r>
    </w:p>
    <w:p>
      <w:pPr>
        <w:pStyle w:val="BlockText"/>
      </w:pPr>
      <w:r>
        <w:rPr>
          <w:rFonts w:hint="eastAsia"/>
          <w:b/>
          <w:bCs/>
        </w:rPr>
        <w:t xml:space="preserve">现状实证</w:t>
      </w:r>
      <w:r>
        <w:rPr>
          <w:rFonts w:hint="eastAsia"/>
        </w:rPr>
        <w:t xml:space="preserve">：经营业绩至少有三个互不相通的口径——ROOS「业绩详情」（签约量/订货量/扫码入库量/O2O售出量）、O2O「经营业绩」（1.0/2.0/引流转化三套指标）、延保「工作台」（延保数量与返利简报）。返利同理，O2O</w:t>
      </w:r>
      <w:r>
        <w:t xml:space="preserve"> </w:t>
      </w:r>
      <w:r>
        <w:rPr>
          <w:rFonts w:hint="eastAsia"/>
        </w:rPr>
        <w:t xml:space="preserve">返利中心与延保返利中心是两套独立数据。</w:t>
      </w:r>
    </w:p>
    <w:bookmarkEnd w:id="28"/>
    <w:bookmarkStart w:id="29" w:name="X409a9fa6c10e601a2061510c3747bf10e5d3c87"/>
    <w:p>
      <w:pPr>
        <w:pStyle w:val="Heading2"/>
      </w:pPr>
      <w:r>
        <w:t xml:space="preserve">2.6 </w:t>
      </w:r>
      <w:r>
        <w:rPr>
          <w:rFonts w:hint="eastAsia"/>
        </w:rPr>
        <w:t xml:space="preserve">售后延保</w:t>
      </w:r>
    </w:p>
    <w:p>
      <w:pPr>
        <w:pStyle w:val="Compact"/>
        <w:numPr>
          <w:ilvl w:val="0"/>
          <w:numId w:val="1009"/>
        </w:numPr>
      </w:pPr>
      <w:r>
        <w:rPr>
          <w:rFonts w:hint="eastAsia"/>
        </w:rPr>
        <w:t xml:space="preserve">延保登记需要在单独小程序操作，无法和门店施工工单联动；</w:t>
      </w:r>
    </w:p>
    <w:p>
      <w:pPr>
        <w:pStyle w:val="Compact"/>
        <w:numPr>
          <w:ilvl w:val="0"/>
          <w:numId w:val="1009"/>
        </w:numPr>
      </w:pPr>
      <w:r>
        <w:t xml:space="preserve">F6 </w:t>
      </w:r>
      <w:r>
        <w:rPr>
          <w:rFonts w:hint="eastAsia"/>
        </w:rPr>
        <w:t xml:space="preserve">汽修开单后无法一键跳转延保办理，需要重复录入车辆、轮胎信息；</w:t>
      </w:r>
    </w:p>
    <w:p>
      <w:pPr>
        <w:pStyle w:val="Compact"/>
        <w:numPr>
          <w:ilvl w:val="0"/>
          <w:numId w:val="1009"/>
        </w:numPr>
      </w:pPr>
      <w:r>
        <w:rPr>
          <w:rFonts w:hint="eastAsia"/>
        </w:rPr>
        <w:t xml:space="preserve">保单、理赔数据在不同平台，查询、跟进流程复杂。</w:t>
      </w:r>
    </w:p>
    <w:bookmarkEnd w:id="29"/>
    <w:bookmarkStart w:id="46" w:name="X129cd5a2aa27cbead4e389d4ac10512b51d50e4"/>
    <w:p>
      <w:pPr>
        <w:pStyle w:val="Heading2"/>
      </w:pPr>
      <w:r>
        <w:t xml:space="preserve">2.7 </w:t>
      </w:r>
      <w:r>
        <w:rPr>
          <w:rFonts w:hint="eastAsia"/>
        </w:rPr>
        <w:t xml:space="preserve">现状小程序功能全景</w:t>
      </w:r>
    </w:p>
    <w:p>
      <w:pPr>
        <w:pStyle w:val="FirstParagraph"/>
      </w:pPr>
      <w:r>
        <w:rPr>
          <w:rFonts w:hint="eastAsia"/>
        </w:rPr>
        <w:t xml:space="preserve">本节把「多小程序分散」从定性描述展开为可核对的功能清单，同时作为</w:t>
      </w:r>
      <w:hyperlink w:anchor="X965ab2ad2af6c870a9855f5307d55a085023912">
        <w:r>
          <w:rPr>
            <w:rStyle w:val="Hyperlink"/>
            <w:rFonts w:hint="eastAsia"/>
          </w:rPr>
          <w:t xml:space="preserve">第</w:t>
        </w:r>
        <w:r>
          <w:rPr>
            <w:rStyle w:val="Hyperlink"/>
          </w:rPr>
          <w:t xml:space="preserve"> 4 </w:t>
        </w:r>
        <w:r>
          <w:rPr>
            <w:rStyle w:val="Hyperlink"/>
            <w:rFonts w:hint="eastAsia"/>
          </w:rPr>
          <w:t xml:space="preserve">章</w:t>
        </w:r>
      </w:hyperlink>
      <w:r>
        <w:rPr>
          <w:rFonts w:hint="eastAsia"/>
        </w:rPr>
        <w:t xml:space="preserve">各模块「迁移来源」的索引。内容全部来自现状小程序真机截图。</w:t>
      </w:r>
    </w:p>
    <w:bookmarkStart w:id="30" w:name="X7ea941d09ba11c3be12f5ea5fca312d5464be95"/>
    <w:p>
      <w:pPr>
        <w:pStyle w:val="Heading3"/>
      </w:pPr>
      <w:r>
        <w:t xml:space="preserve">2.7.1 </w:t>
      </w:r>
      <w:r>
        <w:rPr>
          <w:rFonts w:hint="eastAsia"/>
        </w:rPr>
        <w:t xml:space="preserve">现状导航结构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小程序</w:t>
            </w:r>
          </w:p>
        </w:tc>
        <w:tc>
          <w:tcPr/>
          <w:p>
            <w:pPr>
              <w:pStyle w:val="Compact"/>
            </w:pPr>
            <w:r>
              <w:rPr>
                <w:rFonts w:hint="eastAsia"/>
              </w:rPr>
              <w:t xml:space="preserve">底部导航</w:t>
            </w:r>
          </w:p>
        </w:tc>
        <w:tc>
          <w:tcPr/>
          <w:p>
            <w:pPr>
              <w:pStyle w:val="Compact"/>
            </w:pPr>
            <w:r>
              <w:rPr>
                <w:rFonts w:hint="eastAsia"/>
              </w:rPr>
              <w:t xml:space="preserve">结构特征</w:t>
            </w:r>
          </w:p>
        </w:tc>
      </w:tr>
      <w:tr>
        <w:tc>
          <w:tcPr/>
          <w:p>
            <w:pPr>
              <w:pStyle w:val="Compact"/>
            </w:pPr>
            <w:r>
              <w:t xml:space="preserve">ROOS </w:t>
            </w:r>
            <w:r>
              <w:rPr>
                <w:rFonts w:hint="eastAsia"/>
              </w:rPr>
              <w:t xml:space="preserve">采购</w:t>
            </w:r>
          </w:p>
        </w:tc>
        <w:tc>
          <w:tcPr/>
          <w:p>
            <w:pPr>
              <w:pStyle w:val="Compact"/>
            </w:pPr>
            <w:r>
              <w:rPr>
                <w:rFonts w:hint="eastAsia"/>
              </w:rPr>
              <w:t xml:space="preserve">首页</w:t>
            </w:r>
            <w:r>
              <w:t xml:space="preserve"> / </w:t>
            </w:r>
            <w:r>
              <w:rPr>
                <w:rFonts w:hint="eastAsia"/>
              </w:rPr>
              <w:t xml:space="preserve">商品</w:t>
            </w:r>
            <w:r>
              <w:t xml:space="preserve"> / </w:t>
            </w:r>
            <w:r>
              <w:rPr>
                <w:rFonts w:hint="eastAsia"/>
              </w:rPr>
              <w:t xml:space="preserve">购物车</w:t>
            </w:r>
            <w:r>
              <w:t xml:space="preserve"> / </w:t>
            </w:r>
            <w:r>
              <w:rPr>
                <w:rFonts w:hint="eastAsia"/>
              </w:rPr>
              <w:t xml:space="preserve">我的</w:t>
            </w:r>
          </w:p>
        </w:tc>
        <w:tc>
          <w:tcPr/>
          <w:p>
            <w:pPr>
              <w:pStyle w:val="Compact"/>
            </w:pPr>
            <w:r>
              <w:rPr>
                <w:rFonts w:hint="eastAsia"/>
              </w:rPr>
              <w:t xml:space="preserve">标准电商四段式</w:t>
            </w:r>
          </w:p>
        </w:tc>
      </w:tr>
      <w:tr>
        <w:tc>
          <w:tcPr/>
          <w:p>
            <w:pPr>
              <w:pStyle w:val="Compact"/>
            </w:pPr>
            <w:r>
              <w:t xml:space="preserve">O2O </w:t>
            </w:r>
            <w:r>
              <w:rPr>
                <w:rFonts w:hint="eastAsia"/>
              </w:rPr>
              <w:t xml:space="preserve">接单宝</w:t>
            </w:r>
          </w:p>
        </w:tc>
        <w:tc>
          <w:tcPr/>
          <w:p>
            <w:pPr>
              <w:pStyle w:val="Compact"/>
            </w:pPr>
            <w:r>
              <w:rPr>
                <w:rFonts w:hint="eastAsia"/>
                <w:b/>
                <w:bCs/>
              </w:rPr>
              <w:t xml:space="preserve">无底部导航</w:t>
            </w:r>
          </w:p>
        </w:tc>
        <w:tc>
          <w:tcPr/>
          <w:p>
            <w:pPr>
              <w:pStyle w:val="Compact"/>
            </w:pPr>
            <w:r>
              <w:rPr>
                <w:rFonts w:hint="eastAsia"/>
              </w:rPr>
              <w:t xml:space="preserve">单页长滚动</w:t>
            </w:r>
            <w:r>
              <w:t xml:space="preserve"> + </w:t>
            </w:r>
            <w:r>
              <w:rPr>
                <w:rFonts w:hint="eastAsia"/>
              </w:rPr>
              <w:t xml:space="preserve">顶部工具条，全部功能以宫格铺开</w:t>
            </w:r>
          </w:p>
        </w:tc>
      </w:tr>
      <w:tr>
        <w:tc>
          <w:tcPr/>
          <w:p>
            <w:pPr>
              <w:pStyle w:val="Compact"/>
            </w:pPr>
            <w:r>
              <w:rPr>
                <w:rFonts w:hint="eastAsia"/>
              </w:rPr>
              <w:t xml:space="preserve">延保门店端</w:t>
            </w:r>
          </w:p>
        </w:tc>
        <w:tc>
          <w:tcPr/>
          <w:p>
            <w:pPr>
              <w:pStyle w:val="Compact"/>
            </w:pPr>
            <w:r>
              <w:rPr>
                <w:rFonts w:hint="eastAsia"/>
              </w:rPr>
              <w:t xml:space="preserve">首页</w:t>
            </w:r>
            <w:r>
              <w:t xml:space="preserve"> / </w:t>
            </w:r>
            <w:r>
              <w:rPr>
                <w:rFonts w:hint="eastAsia"/>
              </w:rPr>
              <w:t xml:space="preserve">工作台</w:t>
            </w:r>
            <w:r>
              <w:t xml:space="preserve"> / </w:t>
            </w:r>
            <w:r>
              <w:rPr>
                <w:rFonts w:hint="eastAsia"/>
              </w:rPr>
              <w:t xml:space="preserve">[中键]</w:t>
            </w:r>
            <w:r>
              <w:t xml:space="preserve"> / </w:t>
            </w:r>
            <w:r>
              <w:rPr>
                <w:rFonts w:hint="eastAsia"/>
              </w:rPr>
              <w:t xml:space="preserve">待办事项</w:t>
            </w:r>
            <w:r>
              <w:t xml:space="preserve"> / </w:t>
            </w:r>
            <w:r>
              <w:rPr>
                <w:rFonts w:hint="eastAsia"/>
              </w:rPr>
              <w:t xml:space="preserve">我的</w:t>
            </w:r>
          </w:p>
        </w:tc>
        <w:tc>
          <w:tcPr/>
          <w:p>
            <w:pPr>
              <w:pStyle w:val="Compact"/>
            </w:pPr>
            <w:r>
              <w:rPr>
                <w:rFonts w:hint="eastAsia"/>
              </w:rPr>
              <w:t xml:space="preserve">深色主题，五段式带中央凸起键</w:t>
            </w:r>
          </w:p>
        </w:tc>
      </w:tr>
    </w:tbl>
    <w:p>
      <w:pPr>
        <w:pStyle w:val="BodyText"/>
      </w:pPr>
      <w:r>
        <w:rPr>
          <w:rFonts w:hint="eastAsia"/>
        </w:rPr>
        <w:t xml:space="preserve">现状小程序底部导航（截图实测）</w:t>
      </w:r>
    </w:p>
    <w:p>
      <w:pPr>
        <w:pStyle w:val="BodyText"/>
      </w:pPr>
      <w:r>
        <w:rPr>
          <w:rFonts w:hint="eastAsia"/>
        </w:rPr>
        <w:t xml:space="preserve">三套导航互不兼容：段数不同（4</w:t>
      </w:r>
      <w:r>
        <w:t xml:space="preserve"> / 0 / </w:t>
      </w:r>
      <w:r>
        <w:rPr>
          <w:rFonts w:hint="eastAsia"/>
        </w:rPr>
        <w:t xml:space="preserve">5）、主题不同（浅色</w:t>
      </w:r>
      <w:r>
        <w:t xml:space="preserve"> / </w:t>
      </w:r>
      <w:r>
        <w:rPr>
          <w:rFonts w:hint="eastAsia"/>
        </w:rPr>
        <w:t xml:space="preserve">橙色</w:t>
      </w:r>
      <w:r>
        <w:t xml:space="preserve"> / </w:t>
      </w:r>
      <w:r>
        <w:rPr>
          <w:rFonts w:hint="eastAsia"/>
        </w:rPr>
        <w:t xml:space="preserve">深色）、同名</w:t>
      </w:r>
      <w:r>
        <w:t xml:space="preserve"> tab </w:t>
      </w:r>
      <w:r>
        <w:rPr>
          <w:rFonts w:hint="eastAsia"/>
        </w:rPr>
        <w:t xml:space="preserve">含义也不同（ROOS「我的」是采购账务中心，延保「我的」是账号设置页）。这是整合后必须收敛为</w:t>
      </w:r>
      <w:r>
        <w:rPr>
          <w:rFonts w:hint="eastAsia"/>
          <w:b/>
          <w:bCs/>
        </w:rPr>
        <w:t xml:space="preserve">一套</w:t>
      </w:r>
      <w:r>
        <w:t xml:space="preserve"> </w:t>
      </w:r>
      <w:r>
        <w:t xml:space="preserve">App </w:t>
      </w:r>
      <w:r>
        <w:rPr>
          <w:rFonts w:hint="eastAsia"/>
        </w:rPr>
        <w:t xml:space="preserve">导航的直接原因，收敛方案见</w:t>
      </w:r>
      <w:r>
        <w:t xml:space="preserve"> </w:t>
      </w:r>
      <w:hyperlink w:anchor="X5b0b726cf30ac2883347f89eac2eb04542f0270">
        <w:r>
          <w:rPr>
            <w:rStyle w:val="Hyperlink"/>
          </w:rPr>
          <w:t xml:space="preserve">4.2.5</w:t>
        </w:r>
      </w:hyperlink>
      <w:r>
        <w:t xml:space="preserve">。</w:t>
      </w:r>
    </w:p>
    <w:bookmarkEnd w:id="30"/>
    <w:bookmarkStart w:id="34" w:name="X7e52467faf69612185f5719d51b9d2ca28769e4"/>
    <w:p>
      <w:pPr>
        <w:pStyle w:val="Heading3"/>
      </w:pPr>
      <w:r>
        <w:t xml:space="preserve">2.7.2 ROOS </w:t>
      </w:r>
      <w:r>
        <w:rPr>
          <w:rFonts w:hint="eastAsia"/>
        </w:rPr>
        <w:t xml:space="preserve">采购小程序</w:t>
      </w:r>
    </w:p>
    <w:p>
      <w:pPr>
        <w:pStyle w:val="FirstParagraph"/>
      </w:pPr>
      <w:r>
        <w:drawing>
          <wp:inline>
            <wp:extent cx="5334000" cy="11598486"/>
            <wp:effectExtent b="0" l="0" r="0" t="0"/>
            <wp:docPr descr="现状-ROOS 首页" title="" id="32" name="Picture"/>
            <a:graphic>
              <a:graphicData uri="http://schemas.openxmlformats.org/drawingml/2006/picture">
                <pic:pic>
                  <pic:nvPicPr>
                    <pic:cNvPr descr="mini-program-images/ROOS/首页.png" id="33" name="Picture"/>
                    <pic:cNvPicPr>
                      <a:picLocks noChangeArrowheads="1" noChangeAspect="1"/>
                    </pic:cNvPicPr>
                  </pic:nvPicPr>
                  <pic:blipFill>
                    <a:blip r:embed="rId31"/>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rPr>
        <w:t xml:space="preserve">首页构成：品牌</w:t>
      </w:r>
      <w:r>
        <w:t xml:space="preserve"> banner → </w:t>
      </w:r>
      <w:r>
        <w:rPr>
          <w:rFonts w:hint="eastAsia"/>
        </w:rPr>
        <w:t xml:space="preserve">公告栏（</w:t>
      </w:r>
      <w:r>
        <w:rPr>
          <w:rStyle w:val="VerbatimChar"/>
          <w:rFonts w:hint="eastAsia"/>
        </w:rPr>
        <w:t xml:space="preserve">暂无公告</w:t>
      </w:r>
      <w:r>
        <w:rPr>
          <w:rStyle w:val="VerbatimChar"/>
        </w:rPr>
        <w:t xml:space="preserve"> &gt;</w:t>
      </w:r>
      <w:r>
        <w:rPr>
          <w:rFonts w:hint="eastAsia"/>
        </w:rPr>
        <w:t xml:space="preserve">）→</w:t>
      </w:r>
      <w:r>
        <w:t xml:space="preserve"> </w:t>
      </w:r>
      <w:r>
        <w:rPr>
          <w:rFonts w:hint="eastAsia"/>
        </w:rPr>
        <w:t xml:space="preserve">扫码出库</w:t>
      </w:r>
      <w:r>
        <w:t xml:space="preserve"> / </w:t>
      </w:r>
      <w:r>
        <w:rPr>
          <w:rFonts w:hint="eastAsia"/>
        </w:rPr>
        <w:t xml:space="preserve">扫码入库</w:t>
      </w:r>
      <w:r>
        <w:t xml:space="preserve"> → </w:t>
      </w:r>
      <w:r>
        <w:rPr>
          <w:rFonts w:hint="eastAsia"/>
        </w:rPr>
        <w:t xml:space="preserve">互跳宫格「O2O</w:t>
      </w:r>
      <w:r>
        <w:t xml:space="preserve"> / </w:t>
      </w:r>
      <w:r>
        <w:rPr>
          <w:rFonts w:hint="eastAsia"/>
        </w:rPr>
        <w:t xml:space="preserve">延保门店端</w:t>
      </w:r>
      <w:r>
        <w:t xml:space="preserve"> / </w:t>
      </w:r>
      <w:r>
        <w:rPr>
          <w:rFonts w:hint="eastAsia"/>
        </w:rPr>
        <w:t xml:space="preserve">积分兑换</w:t>
      </w:r>
      <w:r>
        <w:t xml:space="preserve"> / </w:t>
      </w:r>
      <w:r>
        <w:rPr>
          <w:rFonts w:hint="eastAsia"/>
        </w:rPr>
        <w:t xml:space="preserve">零售管理」。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功能域</w:t>
            </w:r>
          </w:p>
        </w:tc>
        <w:tc>
          <w:tcPr/>
          <w:p>
            <w:pPr>
              <w:pStyle w:val="Compact"/>
            </w:pPr>
            <w:r>
              <w:rPr>
                <w:rFonts w:hint="eastAsia"/>
              </w:rPr>
              <w:t xml:space="preserve">页面</w:t>
            </w:r>
          </w:p>
        </w:tc>
        <w:tc>
          <w:tcPr/>
          <w:p>
            <w:pPr>
              <w:pStyle w:val="Compact"/>
            </w:pPr>
            <w:r>
              <w:rPr>
                <w:rFonts w:hint="eastAsia"/>
              </w:rPr>
              <w:t xml:space="preserve">迁移目标章节</w:t>
            </w:r>
          </w:p>
        </w:tc>
      </w:tr>
      <w:tr>
        <w:tc>
          <w:tcPr/>
          <w:p>
            <w:pPr>
              <w:pStyle w:val="Compact"/>
            </w:pPr>
            <w:r>
              <w:rPr>
                <w:rFonts w:hint="eastAsia"/>
              </w:rPr>
              <w:t xml:space="preserve">首页</w:t>
            </w:r>
          </w:p>
        </w:tc>
        <w:tc>
          <w:tcPr/>
          <w:p>
            <w:pPr>
              <w:pStyle w:val="Compact"/>
            </w:pPr>
            <w:r>
              <w:rPr>
                <w:rFonts w:hint="eastAsia"/>
              </w:rPr>
              <w:t xml:space="preserve">首页、公告列表-空态、首页-扫码出库操作选择弹窗</w:t>
            </w:r>
          </w:p>
        </w:tc>
        <w:tc>
          <w:tcPr/>
          <w:p>
            <w:pPr>
              <w:pStyle w:val="Compact"/>
            </w:pPr>
            <w:hyperlink w:anchor="Xed2345fd4478cc96b35533e50afc8242849210d">
              <w:r>
                <w:rPr>
                  <w:rStyle w:val="Hyperlink"/>
                </w:rPr>
                <w:t xml:space="preserve">4.2</w:t>
              </w:r>
            </w:hyperlink>
            <w:r>
              <w:t xml:space="preserve">、</w:t>
            </w:r>
            <w:hyperlink w:anchor="Xdda3195e1632cb179944a1a6d542db45cf9204b">
              <w:r>
                <w:rPr>
                  <w:rStyle w:val="Hyperlink"/>
                </w:rPr>
                <w:t xml:space="preserve">4.7</w:t>
              </w:r>
            </w:hyperlink>
          </w:p>
        </w:tc>
      </w:tr>
      <w:tr>
        <w:tc>
          <w:tcPr/>
          <w:p>
            <w:pPr>
              <w:pStyle w:val="Compact"/>
            </w:pPr>
            <w:r>
              <w:rPr>
                <w:rFonts w:hint="eastAsia"/>
              </w:rPr>
              <w:t xml:space="preserve">商品与下单</w:t>
            </w:r>
          </w:p>
        </w:tc>
        <w:tc>
          <w:tcPr/>
          <w:p>
            <w:pPr>
              <w:pStyle w:val="Compact"/>
            </w:pPr>
            <w:r>
              <w:rPr>
                <w:rFonts w:hint="eastAsia"/>
              </w:rPr>
              <w:t xml:space="preserve">商品选择、购物车、订单确认、订单确认-额度不足提示</w:t>
            </w:r>
          </w:p>
        </w:tc>
        <w:tc>
          <w:tcPr/>
          <w:p>
            <w:pPr>
              <w:pStyle w:val="Compact"/>
            </w:pPr>
            <w:hyperlink w:anchor="Xbbe08640fb797723d5dc191624d1bf06b95b772">
              <w:r>
                <w:rPr>
                  <w:rStyle w:val="Hyperlink"/>
                </w:rPr>
                <w:t xml:space="preserve">4.6</w:t>
              </w:r>
            </w:hyperlink>
          </w:p>
        </w:tc>
      </w:tr>
      <w:tr>
        <w:tc>
          <w:tcPr/>
          <w:p>
            <w:pPr>
              <w:pStyle w:val="Compact"/>
            </w:pPr>
            <w:r>
              <w:rPr>
                <w:rFonts w:hint="eastAsia"/>
              </w:rPr>
              <w:t xml:space="preserve">订单</w:t>
            </w:r>
          </w:p>
        </w:tc>
        <w:tc>
          <w:tcPr/>
          <w:p>
            <w:pPr>
              <w:pStyle w:val="Compact"/>
            </w:pPr>
            <w:r>
              <w:rPr>
                <w:rFonts w:hint="eastAsia"/>
              </w:rPr>
              <w:t xml:space="preserve">我的订单-全部、我的订单-待支付、售后退款</w:t>
            </w:r>
          </w:p>
        </w:tc>
        <w:tc>
          <w:tcPr/>
          <w:p>
            <w:pPr>
              <w:pStyle w:val="Compact"/>
            </w:pPr>
            <w:hyperlink w:anchor="Xbbe08640fb797723d5dc191624d1bf06b95b772">
              <w:r>
                <w:rPr>
                  <w:rStyle w:val="Hyperlink"/>
                </w:rPr>
                <w:t xml:space="preserve">4.6</w:t>
              </w:r>
            </w:hyperlink>
          </w:p>
        </w:tc>
      </w:tr>
      <w:tr>
        <w:tc>
          <w:tcPr/>
          <w:p>
            <w:pPr>
              <w:pStyle w:val="Compact"/>
            </w:pPr>
            <w:r>
              <w:rPr>
                <w:rFonts w:hint="eastAsia"/>
              </w:rPr>
              <w:t xml:space="preserve">我的</w:t>
            </w:r>
          </w:p>
        </w:tc>
        <w:tc>
          <w:tcPr/>
          <w:p>
            <w:pPr>
              <w:pStyle w:val="Compact"/>
            </w:pPr>
            <w:r>
              <w:rPr>
                <w:rFonts w:hint="eastAsia"/>
              </w:rPr>
              <w:t xml:space="preserve">我的、我的账户、我的优惠券-待使用、收货地址、支付优先级设置、商品收藏列表、我的-跳转账户管理小程序弹窗</w:t>
            </w:r>
          </w:p>
        </w:tc>
        <w:tc>
          <w:tcPr/>
          <w:p>
            <w:pPr>
              <w:pStyle w:val="Compact"/>
            </w:pPr>
            <w:hyperlink w:anchor="X65ce3c6d7b3299f941f1a068cf2475792b35e7b">
              <w:r>
                <w:rPr>
                  <w:rStyle w:val="Hyperlink"/>
                </w:rPr>
                <w:t xml:space="preserve">4.8</w:t>
              </w:r>
            </w:hyperlink>
          </w:p>
        </w:tc>
      </w:tr>
      <w:tr>
        <w:tc>
          <w:tcPr/>
          <w:p>
            <w:pPr>
              <w:pStyle w:val="Compact"/>
            </w:pPr>
            <w:r>
              <w:rPr>
                <w:rFonts w:hint="eastAsia"/>
              </w:rPr>
              <w:t xml:space="preserve">库存</w:t>
            </w:r>
          </w:p>
        </w:tc>
        <w:tc>
          <w:tcPr/>
          <w:p>
            <w:pPr>
              <w:pStyle w:val="Compact"/>
            </w:pPr>
            <w:r>
              <w:rPr>
                <w:rFonts w:hint="eastAsia"/>
              </w:rPr>
              <w:t xml:space="preserve">条码库存-入库记录</w:t>
            </w:r>
          </w:p>
        </w:tc>
        <w:tc>
          <w:tcPr/>
          <w:p>
            <w:pPr>
              <w:pStyle w:val="Compact"/>
            </w:pPr>
            <w:hyperlink w:anchor="Xdda3195e1632cb179944a1a6d542db45cf9204b">
              <w:r>
                <w:rPr>
                  <w:rStyle w:val="Hyperlink"/>
                </w:rPr>
                <w:t xml:space="preserve">4.7</w:t>
              </w:r>
            </w:hyperlink>
          </w:p>
        </w:tc>
      </w:tr>
      <w:tr>
        <w:tc>
          <w:tcPr/>
          <w:p>
            <w:pPr>
              <w:pStyle w:val="Compact"/>
            </w:pPr>
            <w:r>
              <w:rPr>
                <w:rFonts w:hint="eastAsia"/>
              </w:rPr>
              <w:t xml:space="preserve">财务</w:t>
            </w:r>
          </w:p>
        </w:tc>
        <w:tc>
          <w:tcPr/>
          <w:p>
            <w:pPr>
              <w:pStyle w:val="Compact"/>
            </w:pPr>
            <w:r>
              <w:rPr>
                <w:rFonts w:hint="eastAsia"/>
              </w:rPr>
              <w:t xml:space="preserve">对账单详情-采购对账单</w:t>
            </w:r>
          </w:p>
        </w:tc>
        <w:tc>
          <w:tcPr/>
          <w:p>
            <w:pPr>
              <w:pStyle w:val="Compact"/>
            </w:pPr>
            <w:hyperlink w:anchor="X080a069221f403c0d5219459a4c3561a5120285">
              <w:r>
                <w:rPr>
                  <w:rStyle w:val="Hyperlink"/>
                </w:rPr>
                <w:t xml:space="preserve">4.10</w:t>
              </w:r>
            </w:hyperlink>
          </w:p>
        </w:tc>
      </w:tr>
      <w:tr>
        <w:tc>
          <w:tcPr/>
          <w:p>
            <w:pPr>
              <w:pStyle w:val="Compact"/>
            </w:pPr>
            <w:r>
              <w:rPr>
                <w:rFonts w:hint="eastAsia"/>
              </w:rPr>
              <w:t xml:space="preserve">业绩</w:t>
            </w:r>
          </w:p>
        </w:tc>
        <w:tc>
          <w:tcPr/>
          <w:p>
            <w:pPr>
              <w:pStyle w:val="Compact"/>
            </w:pPr>
            <w:r>
              <w:rPr>
                <w:rFonts w:hint="eastAsia"/>
              </w:rPr>
              <w:t xml:space="preserve">业绩详情</w:t>
            </w:r>
          </w:p>
        </w:tc>
        <w:tc>
          <w:tcPr/>
          <w:p>
            <w:pPr>
              <w:pStyle w:val="Compact"/>
            </w:pPr>
            <w:hyperlink w:anchor="X736a0080c1fc6312689f8740aa976bb2be53880">
              <w:r>
                <w:rPr>
                  <w:rStyle w:val="Hyperlink"/>
                </w:rPr>
                <w:t xml:space="preserve">4.12</w:t>
              </w:r>
            </w:hyperlink>
          </w:p>
        </w:tc>
      </w:tr>
    </w:tbl>
    <w:p>
      <w:pPr>
        <w:pStyle w:val="BodyText"/>
      </w:pPr>
      <w:r>
        <w:t xml:space="preserve">ROOS </w:t>
      </w:r>
      <w:r>
        <w:rPr>
          <w:rFonts w:hint="eastAsia"/>
        </w:rPr>
        <w:t xml:space="preserve">小程序功能清单（20</w:t>
      </w:r>
      <w:r>
        <w:t xml:space="preserve"> </w:t>
      </w:r>
      <w:r>
        <w:rPr>
          <w:rFonts w:hint="eastAsia"/>
        </w:rPr>
        <w:t xml:space="preserve">张截图）</w:t>
      </w:r>
    </w:p>
    <w:bookmarkEnd w:id="34"/>
    <w:bookmarkStart w:id="38" w:name="X0cb849e32d0e76824c48f125d05b2d24b4809fc"/>
    <w:p>
      <w:pPr>
        <w:pStyle w:val="Heading3"/>
      </w:pPr>
      <w:r>
        <w:t xml:space="preserve">2.7.3 O2O </w:t>
      </w:r>
      <w:r>
        <w:rPr>
          <w:rFonts w:hint="eastAsia"/>
        </w:rPr>
        <w:t xml:space="preserve">接单宝小程序</w:t>
      </w:r>
    </w:p>
    <w:p>
      <w:pPr>
        <w:pStyle w:val="FirstParagraph"/>
      </w:pPr>
      <w:r>
        <w:drawing>
          <wp:inline>
            <wp:extent cx="4762500" cy="17754600"/>
            <wp:effectExtent b="0" l="0" r="0" t="0"/>
            <wp:docPr descr="现状-O2O 接单宝首页" title="" id="36" name="Picture"/>
            <a:graphic>
              <a:graphicData uri="http://schemas.openxmlformats.org/drawingml/2006/picture">
                <pic:pic>
                  <pic:nvPicPr>
                    <pic:cNvPr descr="mini-program-images/O2O/接单宝首页.png" id="37" name="Picture"/>
                    <pic:cNvPicPr>
                      <a:picLocks noChangeArrowheads="1" noChangeAspect="1"/>
                    </pic:cNvPicPr>
                  </pic:nvPicPr>
                  <pic:blipFill>
                    <a:blip r:embed="rId35"/>
                    <a:stretch>
                      <a:fillRect/>
                    </a:stretch>
                  </pic:blipFill>
                  <pic:spPr bwMode="auto">
                    <a:xfrm>
                      <a:off x="0" y="0"/>
                      <a:ext cx="4762500" cy="17754600"/>
                    </a:xfrm>
                    <a:prstGeom prst="rect">
                      <a:avLst/>
                    </a:prstGeom>
                    <a:noFill/>
                    <a:ln w="9525">
                      <a:noFill/>
                      <a:headEnd/>
                      <a:tailEnd/>
                    </a:ln>
                  </pic:spPr>
                </pic:pic>
              </a:graphicData>
            </a:graphic>
          </wp:inline>
        </w:drawing>
      </w:r>
    </w:p>
    <w:p>
      <w:pPr>
        <w:pStyle w:val="BodyText"/>
      </w:pPr>
      <w:r>
        <w:rPr>
          <w:rFonts w:hint="eastAsia"/>
        </w:rPr>
        <w:t xml:space="preserve">首页构成（自上而下）：核销码输入框</w:t>
      </w:r>
      <w:r>
        <w:t xml:space="preserve"> + </w:t>
      </w:r>
      <w:r>
        <w:rPr>
          <w:rFonts w:hint="eastAsia"/>
        </w:rPr>
        <w:t xml:space="preserve">核销按钮</w:t>
      </w:r>
      <w:r>
        <w:t xml:space="preserve"> → </w:t>
      </w:r>
      <w:r>
        <w:rPr>
          <w:rFonts w:hint="eastAsia"/>
        </w:rPr>
        <w:t xml:space="preserve">工具条「核销历史</w:t>
      </w:r>
      <w:r>
        <w:t xml:space="preserve"> / </w:t>
      </w:r>
      <w:r>
        <w:rPr>
          <w:rFonts w:hint="eastAsia"/>
        </w:rPr>
        <w:t xml:space="preserve">添加员工</w:t>
      </w:r>
      <w:r>
        <w:t xml:space="preserve"> / </w:t>
      </w:r>
      <w:r>
        <w:rPr>
          <w:rFonts w:hint="eastAsia"/>
        </w:rPr>
        <w:t xml:space="preserve">消息</w:t>
      </w:r>
      <w:r>
        <w:t xml:space="preserve"> / </w:t>
      </w:r>
      <w:r>
        <w:rPr>
          <w:rFonts w:hint="eastAsia"/>
        </w:rPr>
        <w:t xml:space="preserve">设置」→</w:t>
      </w:r>
      <w:r>
        <w:t xml:space="preserve"> </w:t>
      </w:r>
      <w:r>
        <w:rPr>
          <w:rFonts w:hint="eastAsia"/>
        </w:rPr>
        <w:t xml:space="preserve">互跳宫格「订货平台</w:t>
      </w:r>
      <w:r>
        <w:t xml:space="preserve"> / </w:t>
      </w:r>
      <w:r>
        <w:rPr>
          <w:rFonts w:hint="eastAsia"/>
        </w:rPr>
        <w:t xml:space="preserve">延保门店端</w:t>
      </w:r>
      <w:r>
        <w:t xml:space="preserve"> / </w:t>
      </w:r>
      <w:r>
        <w:rPr>
          <w:rFonts w:hint="eastAsia"/>
        </w:rPr>
        <w:t xml:space="preserve">积分兑换</w:t>
      </w:r>
      <w:r>
        <w:t xml:space="preserve"> / </w:t>
      </w:r>
      <w:r>
        <w:rPr>
          <w:rFonts w:hint="eastAsia"/>
        </w:rPr>
        <w:t xml:space="preserve">零售管理」→</w:t>
      </w:r>
      <w:r>
        <w:t xml:space="preserve"> </w:t>
      </w:r>
      <w:r>
        <w:rPr>
          <w:rFonts w:hint="eastAsia"/>
        </w:rPr>
        <w:t xml:space="preserve">经营业绩卡（当月/当日/当周/当季，扫码入库总数、O2O</w:t>
      </w:r>
      <w:r>
        <w:t xml:space="preserve"> </w:t>
      </w:r>
      <w:r>
        <w:rPr>
          <w:rFonts w:hint="eastAsia"/>
        </w:rPr>
        <w:t xml:space="preserve">售出、马牌与维京性能指标含补货率）→</w:t>
      </w:r>
      <w:r>
        <w:t xml:space="preserve"> </w:t>
      </w:r>
      <w:r>
        <w:rPr>
          <w:rFonts w:hint="eastAsia"/>
        </w:rPr>
        <w:t xml:space="preserve">订单管理（待接订单</w:t>
      </w:r>
      <w:r>
        <w:t xml:space="preserve"> 74 / </w:t>
      </w:r>
      <w:r>
        <w:rPr>
          <w:rFonts w:hint="eastAsia"/>
        </w:rPr>
        <w:t xml:space="preserve">调货中</w:t>
      </w:r>
      <w:r>
        <w:t xml:space="preserve"> 2 / </w:t>
      </w:r>
      <w:r>
        <w:rPr>
          <w:rFonts w:hint="eastAsia"/>
        </w:rPr>
        <w:t xml:space="preserve">待安装</w:t>
      </w:r>
      <w:r>
        <w:t xml:space="preserve"> 26 / </w:t>
      </w:r>
      <w:r>
        <w:rPr>
          <w:rFonts w:hint="eastAsia"/>
        </w:rPr>
        <w:t xml:space="preserve">待配送</w:t>
      </w:r>
      <w:r>
        <w:t xml:space="preserve"> 1 / </w:t>
      </w:r>
      <w:r>
        <w:rPr>
          <w:rFonts w:hint="eastAsia"/>
        </w:rPr>
        <w:t xml:space="preserve">配送中）→</w:t>
      </w:r>
      <w:r>
        <w:t xml:space="preserve"> </w:t>
      </w:r>
      <w:r>
        <w:rPr>
          <w:rFonts w:hint="eastAsia"/>
        </w:rPr>
        <w:t xml:space="preserve">服务单（待安装</w:t>
      </w:r>
      <w:r>
        <w:t xml:space="preserve"> 4 </w:t>
      </w:r>
      <w:r>
        <w:rPr>
          <w:rFonts w:hint="eastAsia"/>
        </w:rPr>
        <w:t xml:space="preserve">单）→</w:t>
      </w:r>
      <w:r>
        <w:t xml:space="preserve"> </w:t>
      </w:r>
      <w:r>
        <w:rPr>
          <w:rFonts w:hint="eastAsia"/>
        </w:rPr>
        <w:t xml:space="preserve">宫格「平安账号</w:t>
      </w:r>
      <w:r>
        <w:t xml:space="preserve"> / </w:t>
      </w:r>
      <w:r>
        <w:rPr>
          <w:rFonts w:hint="eastAsia"/>
        </w:rPr>
        <w:t xml:space="preserve">店铺管理</w:t>
      </w:r>
      <w:r>
        <w:t xml:space="preserve"> / </w:t>
      </w:r>
      <w:r>
        <w:rPr>
          <w:rFonts w:hint="eastAsia"/>
        </w:rPr>
        <w:t xml:space="preserve">服务项报名</w:t>
      </w:r>
      <w:r>
        <w:t xml:space="preserve"> / </w:t>
      </w:r>
      <w:r>
        <w:rPr>
          <w:rFonts w:hint="eastAsia"/>
        </w:rPr>
        <w:t xml:space="preserve">对账提现</w:t>
      </w:r>
      <w:r>
        <w:t xml:space="preserve"> / </w:t>
      </w:r>
      <w:r>
        <w:rPr>
          <w:rFonts w:hint="eastAsia"/>
        </w:rPr>
        <w:t xml:space="preserve">经营业绩</w:t>
      </w:r>
      <w:r>
        <w:t xml:space="preserve"> / </w:t>
      </w:r>
      <w:r>
        <w:rPr>
          <w:rFonts w:hint="eastAsia"/>
        </w:rPr>
        <w:t xml:space="preserve">返利中心</w:t>
      </w:r>
      <w:r>
        <w:t xml:space="preserve"> / </w:t>
      </w:r>
      <w:r>
        <w:rPr>
          <w:rFonts w:hint="eastAsia"/>
        </w:rPr>
        <w:t xml:space="preserve">门店海报」→</w:t>
      </w:r>
      <w:r>
        <w:t xml:space="preserve"> </w:t>
      </w:r>
      <w:r>
        <w:rPr>
          <w:rFonts w:hint="eastAsia"/>
        </w:rPr>
        <w:t xml:space="preserve">宫格「会员权益</w:t>
      </w:r>
      <w:r>
        <w:t xml:space="preserve"> / </w:t>
      </w:r>
      <w:r>
        <w:rPr>
          <w:rFonts w:hint="eastAsia"/>
        </w:rPr>
        <w:t xml:space="preserve">经营范围</w:t>
      </w:r>
      <w:r>
        <w:t xml:space="preserve"> / </w:t>
      </w:r>
      <w:r>
        <w:rPr>
          <w:rFonts w:hint="eastAsia"/>
        </w:rPr>
        <w:t xml:space="preserve">库存查询</w:t>
      </w:r>
      <w:r>
        <w:t xml:space="preserve"> / </w:t>
      </w:r>
      <w:r>
        <w:rPr>
          <w:rFonts w:hint="eastAsia"/>
        </w:rPr>
        <w:t xml:space="preserve">协议中心</w:t>
      </w:r>
      <w:r>
        <w:t xml:space="preserve"> / </w:t>
      </w:r>
      <w:r>
        <w:rPr>
          <w:rFonts w:hint="eastAsia"/>
        </w:rPr>
        <w:t xml:space="preserve">服务结算单</w:t>
      </w:r>
      <w:r>
        <w:t xml:space="preserve"> / </w:t>
      </w:r>
      <w:r>
        <w:rPr>
          <w:rFonts w:hint="eastAsia"/>
        </w:rPr>
        <w:t xml:space="preserve">优惠券」→</w:t>
      </w:r>
      <w:r>
        <w:t xml:space="preserve"> </w:t>
      </w:r>
      <w:r>
        <w:rPr>
          <w:rFonts w:hint="eastAsia"/>
        </w:rPr>
        <w:t xml:space="preserve">悬浮「联系客服」。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功能域</w:t>
            </w:r>
          </w:p>
        </w:tc>
        <w:tc>
          <w:tcPr/>
          <w:p>
            <w:pPr>
              <w:pStyle w:val="Compact"/>
            </w:pPr>
            <w:r>
              <w:rPr>
                <w:rFonts w:hint="eastAsia"/>
              </w:rPr>
              <w:t xml:space="preserve">页面</w:t>
            </w:r>
          </w:p>
        </w:tc>
        <w:tc>
          <w:tcPr/>
          <w:p>
            <w:pPr>
              <w:pStyle w:val="Compact"/>
            </w:pPr>
            <w:r>
              <w:rPr>
                <w:rFonts w:hint="eastAsia"/>
              </w:rPr>
              <w:t xml:space="preserve">迁移目标章节</w:t>
            </w:r>
          </w:p>
        </w:tc>
      </w:tr>
      <w:tr>
        <w:tc>
          <w:tcPr/>
          <w:p>
            <w:pPr>
              <w:pStyle w:val="Compact"/>
            </w:pPr>
            <w:r>
              <w:rPr>
                <w:rFonts w:hint="eastAsia"/>
              </w:rPr>
              <w:t xml:space="preserve">核销与订单</w:t>
            </w:r>
          </w:p>
        </w:tc>
        <w:tc>
          <w:tcPr/>
          <w:p>
            <w:pPr>
              <w:pStyle w:val="Compact"/>
            </w:pPr>
            <w:r>
              <w:rPr>
                <w:rFonts w:hint="eastAsia"/>
              </w:rPr>
              <w:t xml:space="preserve">订单列表-待接单/调货中/已完成/筛选、订单列表-接单货品状态选择、订单详情-待接单/待安装、订单备注、核销历史</w:t>
            </w:r>
          </w:p>
        </w:tc>
        <w:tc>
          <w:tcPr/>
          <w:p>
            <w:pPr>
              <w:pStyle w:val="Compact"/>
            </w:pPr>
            <w:hyperlink w:anchor="X2bf1008f6497ec1bbcf2b8a107123ac14b16cdf">
              <w:r>
                <w:rPr>
                  <w:rStyle w:val="Hyperlink"/>
                </w:rPr>
                <w:t xml:space="preserve">4.3</w:t>
              </w:r>
            </w:hyperlink>
          </w:p>
        </w:tc>
      </w:tr>
      <w:tr>
        <w:tc>
          <w:tcPr/>
          <w:p>
            <w:pPr>
              <w:pStyle w:val="Compact"/>
            </w:pPr>
            <w:r>
              <w:rPr>
                <w:rFonts w:hint="eastAsia"/>
              </w:rPr>
              <w:t xml:space="preserve">服务单</w:t>
            </w:r>
          </w:p>
        </w:tc>
        <w:tc>
          <w:tcPr/>
          <w:p>
            <w:pPr>
              <w:pStyle w:val="Compact"/>
            </w:pPr>
            <w:r>
              <w:rPr>
                <w:rFonts w:hint="eastAsia"/>
              </w:rPr>
              <w:t xml:space="preserve">服务单列表-全部/待安装/已安装/筛选、服务单列表-核销订单弹窗、服务单详情-待安装/已安装</w:t>
            </w:r>
          </w:p>
        </w:tc>
        <w:tc>
          <w:tcPr/>
          <w:p>
            <w:pPr>
              <w:pStyle w:val="Compact"/>
            </w:pPr>
            <w:hyperlink w:anchor="X2bf1008f6497ec1bbcf2b8a107123ac14b16cdf">
              <w:r>
                <w:rPr>
                  <w:rStyle w:val="Hyperlink"/>
                </w:rPr>
                <w:t xml:space="preserve">4.3</w:t>
              </w:r>
            </w:hyperlink>
          </w:p>
        </w:tc>
      </w:tr>
      <w:tr>
        <w:tc>
          <w:tcPr/>
          <w:p>
            <w:pPr>
              <w:pStyle w:val="Compact"/>
            </w:pPr>
            <w:r>
              <w:rPr>
                <w:rFonts w:hint="eastAsia"/>
              </w:rPr>
              <w:t xml:space="preserve">库存</w:t>
            </w:r>
          </w:p>
        </w:tc>
        <w:tc>
          <w:tcPr/>
          <w:p>
            <w:pPr>
              <w:pStyle w:val="Compact"/>
            </w:pPr>
            <w:r>
              <w:rPr>
                <w:rFonts w:hint="eastAsia"/>
              </w:rPr>
              <w:t xml:space="preserve">库存查询、库存查询-搜索类型选择、库存查询-筛选胎面宽/扁平比/直径/花纹、扫码入库、扫码入库-筛选品牌、扫码入库-自定义日期筛选</w:t>
            </w:r>
          </w:p>
        </w:tc>
        <w:tc>
          <w:tcPr/>
          <w:p>
            <w:pPr>
              <w:pStyle w:val="Compact"/>
            </w:pPr>
            <w:hyperlink w:anchor="Xdda3195e1632cb179944a1a6d542db45cf9204b">
              <w:r>
                <w:rPr>
                  <w:rStyle w:val="Hyperlink"/>
                </w:rPr>
                <w:t xml:space="preserve">4.7</w:t>
              </w:r>
            </w:hyperlink>
          </w:p>
        </w:tc>
      </w:tr>
      <w:tr>
        <w:tc>
          <w:tcPr/>
          <w:p>
            <w:pPr>
              <w:pStyle w:val="Compact"/>
            </w:pPr>
            <w:r>
              <w:rPr>
                <w:rFonts w:hint="eastAsia"/>
              </w:rPr>
              <w:t xml:space="preserve">财务对账</w:t>
            </w:r>
          </w:p>
        </w:tc>
        <w:tc>
          <w:tcPr/>
          <w:p>
            <w:pPr>
              <w:pStyle w:val="Compact"/>
            </w:pPr>
            <w:r>
              <w:rPr>
                <w:rFonts w:hint="eastAsia"/>
              </w:rPr>
              <w:t xml:space="preserve">对账提现、对账提现-交易手续费说明、提现历史、收入、收入详情、结算单明细、服务结算单、服务结算单-筛选结算渠道</w:t>
            </w:r>
          </w:p>
        </w:tc>
        <w:tc>
          <w:tcPr/>
          <w:p>
            <w:pPr>
              <w:pStyle w:val="Compact"/>
            </w:pPr>
            <w:hyperlink w:anchor="X080a069221f403c0d5219459a4c3561a5120285">
              <w:r>
                <w:rPr>
                  <w:rStyle w:val="Hyperlink"/>
                </w:rPr>
                <w:t xml:space="preserve">4.10</w:t>
              </w:r>
            </w:hyperlink>
          </w:p>
        </w:tc>
      </w:tr>
      <w:tr>
        <w:tc>
          <w:tcPr/>
          <w:p>
            <w:pPr>
              <w:pStyle w:val="Compact"/>
            </w:pPr>
            <w:r>
              <w:rPr>
                <w:rFonts w:hint="eastAsia"/>
              </w:rPr>
              <w:t xml:space="preserve">返利</w:t>
            </w:r>
          </w:p>
        </w:tc>
        <w:tc>
          <w:tcPr/>
          <w:p>
            <w:pPr>
              <w:pStyle w:val="Compact"/>
            </w:pPr>
            <w:r>
              <w:rPr>
                <w:rFonts w:hint="eastAsia"/>
              </w:rPr>
              <w:t xml:space="preserve">返利中心-返利详情/返利核算/安装费用调整情况/消费者补贴调整情况/抽奖红包返利说明/筛选品牌/筛选月份/筛选标签/筛选渠道</w:t>
            </w:r>
          </w:p>
        </w:tc>
        <w:tc>
          <w:tcPr/>
          <w:p>
            <w:pPr>
              <w:pStyle w:val="Compact"/>
            </w:pPr>
            <w:hyperlink w:anchor="X0f03dda1684143b917b01a3f15a6de148a524ab">
              <w:r>
                <w:rPr>
                  <w:rStyle w:val="Hyperlink"/>
                </w:rPr>
                <w:t xml:space="preserve">4.11</w:t>
              </w:r>
            </w:hyperlink>
          </w:p>
        </w:tc>
      </w:tr>
      <w:tr>
        <w:tc>
          <w:tcPr/>
          <w:p>
            <w:pPr>
              <w:pStyle w:val="Compact"/>
            </w:pPr>
            <w:r>
              <w:rPr>
                <w:rFonts w:hint="eastAsia"/>
              </w:rPr>
              <w:t xml:space="preserve">经营业绩</w:t>
            </w:r>
          </w:p>
        </w:tc>
        <w:tc>
          <w:tcPr/>
          <w:p>
            <w:pPr>
              <w:pStyle w:val="Compact"/>
            </w:pPr>
            <w:r>
              <w:rPr>
                <w:rFonts w:hint="eastAsia"/>
              </w:rPr>
              <w:t xml:space="preserve">经营业绩-1.0经营业绩/2.0经营业绩/2.0引流转化/筛选品牌/筛选日期/筛选渠道</w:t>
            </w:r>
          </w:p>
        </w:tc>
        <w:tc>
          <w:tcPr/>
          <w:p>
            <w:pPr>
              <w:pStyle w:val="Compact"/>
            </w:pPr>
            <w:hyperlink w:anchor="X736a0080c1fc6312689f8740aa976bb2be53880">
              <w:r>
                <w:rPr>
                  <w:rStyle w:val="Hyperlink"/>
                </w:rPr>
                <w:t xml:space="preserve">4.12</w:t>
              </w:r>
            </w:hyperlink>
          </w:p>
        </w:tc>
      </w:tr>
      <w:tr>
        <w:tc>
          <w:tcPr/>
          <w:p>
            <w:pPr>
              <w:pStyle w:val="Compact"/>
            </w:pPr>
            <w:r>
              <w:rPr>
                <w:rFonts w:hint="eastAsia"/>
              </w:rPr>
              <w:t xml:space="preserve">门店管理</w:t>
            </w:r>
          </w:p>
        </w:tc>
        <w:tc>
          <w:tcPr/>
          <w:p>
            <w:pPr>
              <w:pStyle w:val="Compact"/>
            </w:pPr>
            <w:r>
              <w:rPr>
                <w:rFonts w:hint="eastAsia"/>
              </w:rPr>
              <w:t xml:space="preserve">店铺管理-基础信息/渠道信息/营业执照信息/2.0店铺信息、修改营业执照信息、修改营业执照信息-上传方式选择、经营范围与开票方式、经营范围详情、选择开票方式、银行账号-企业账户、银行账号-个人账户-解绑确认弹窗、单独服务项开通情况</w:t>
            </w:r>
          </w:p>
        </w:tc>
        <w:tc>
          <w:tcPr/>
          <w:p>
            <w:pPr>
              <w:pStyle w:val="Compact"/>
            </w:pPr>
            <w:hyperlink w:anchor="Xdeb5393dd083a1ec59fd7bd7088f338e758102f">
              <w:r>
                <w:rPr>
                  <w:rStyle w:val="Hyperlink"/>
                </w:rPr>
                <w:t xml:space="preserve">4.9</w:t>
              </w:r>
            </w:hyperlink>
          </w:p>
        </w:tc>
      </w:tr>
      <w:tr>
        <w:tc>
          <w:tcPr/>
          <w:p>
            <w:pPr>
              <w:pStyle w:val="Compact"/>
            </w:pPr>
            <w:r>
              <w:rPr>
                <w:rFonts w:hint="eastAsia"/>
              </w:rPr>
              <w:t xml:space="preserve">营销与会员</w:t>
            </w:r>
          </w:p>
        </w:tc>
        <w:tc>
          <w:tcPr/>
          <w:p>
            <w:pPr>
              <w:pStyle w:val="Compact"/>
            </w:pPr>
            <w:r>
              <w:rPr>
                <w:rFonts w:hint="eastAsia"/>
              </w:rPr>
              <w:t xml:space="preserve">优惠券-消费券、优惠券-门店营销券、选择营销券-空态、会员权益弹窗、会员权益弹窗-已选权益、会员体系门店-未开通、门店海报</w:t>
            </w:r>
          </w:p>
        </w:tc>
        <w:tc>
          <w:tcPr/>
          <w:p>
            <w:pPr>
              <w:pStyle w:val="Compact"/>
            </w:pPr>
            <w:hyperlink w:anchor="Xd237902ec3d2c02d6c0e646425604e2a540d8dc">
              <w:r>
                <w:rPr>
                  <w:rStyle w:val="Hyperlink"/>
                </w:rPr>
                <w:t xml:space="preserve">4.13</w:t>
              </w:r>
            </w:hyperlink>
          </w:p>
        </w:tc>
      </w:tr>
      <w:tr>
        <w:tc>
          <w:tcPr/>
          <w:p>
            <w:pPr>
              <w:pStyle w:val="Compact"/>
            </w:pPr>
            <w:r>
              <w:rPr>
                <w:rFonts w:hint="eastAsia"/>
              </w:rPr>
              <w:t xml:space="preserve">协议</w:t>
            </w:r>
          </w:p>
        </w:tc>
        <w:tc>
          <w:tcPr/>
          <w:p>
            <w:pPr>
              <w:pStyle w:val="Compact"/>
            </w:pPr>
            <w:r>
              <w:rPr>
                <w:rFonts w:hint="eastAsia"/>
              </w:rPr>
              <w:t xml:space="preserve">协议中心、小程序线下门店合作协议</w:t>
            </w:r>
          </w:p>
        </w:tc>
        <w:tc>
          <w:tcPr/>
          <w:p>
            <w:pPr>
              <w:pStyle w:val="Compact"/>
            </w:pPr>
            <w:hyperlink w:anchor="Xdeb5393dd083a1ec59fd7bd7088f338e758102f">
              <w:r>
                <w:rPr>
                  <w:rStyle w:val="Hyperlink"/>
                </w:rPr>
                <w:t xml:space="preserve">4.9</w:t>
              </w:r>
            </w:hyperlink>
          </w:p>
        </w:tc>
      </w:tr>
      <w:tr>
        <w:tc>
          <w:tcPr/>
          <w:p>
            <w:pPr>
              <w:pStyle w:val="Compact"/>
            </w:pPr>
            <w:r>
              <w:rPr>
                <w:rFonts w:hint="eastAsia"/>
              </w:rPr>
              <w:t xml:space="preserve">个人与设置</w:t>
            </w:r>
          </w:p>
        </w:tc>
        <w:tc>
          <w:tcPr/>
          <w:p>
            <w:pPr>
              <w:pStyle w:val="Compact"/>
            </w:pPr>
            <w:r>
              <w:rPr>
                <w:rFonts w:hint="eastAsia"/>
              </w:rPr>
              <w:t xml:space="preserve">设置、设置-确认登出弹窗、修改手机号、选择店铺、小程序在线客服、消息-门店违规提醒</w:t>
            </w:r>
          </w:p>
        </w:tc>
        <w:tc>
          <w:tcPr/>
          <w:p>
            <w:pPr>
              <w:pStyle w:val="Compact"/>
            </w:pPr>
            <w:hyperlink w:anchor="X65ce3c6d7b3299f941f1a068cf2475792b35e7b">
              <w:r>
                <w:rPr>
                  <w:rStyle w:val="Hyperlink"/>
                </w:rPr>
                <w:t xml:space="preserve">4.8</w:t>
              </w:r>
            </w:hyperlink>
          </w:p>
        </w:tc>
      </w:tr>
      <w:tr>
        <w:tc>
          <w:tcPr/>
          <w:p>
            <w:pPr>
              <w:pStyle w:val="Compact"/>
            </w:pPr>
            <w:r>
              <w:rPr>
                <w:rFonts w:hint="eastAsia"/>
              </w:rPr>
              <w:t xml:space="preserve">延保关联</w:t>
            </w:r>
          </w:p>
        </w:tc>
        <w:tc>
          <w:tcPr/>
          <w:p>
            <w:pPr>
              <w:pStyle w:val="Compact"/>
            </w:pPr>
            <w:r>
              <w:rPr>
                <w:rFonts w:hint="eastAsia"/>
              </w:rPr>
              <w:t xml:space="preserve">查看延保、认证轮胎技术检测中心CATI</w:t>
            </w:r>
          </w:p>
        </w:tc>
        <w:tc>
          <w:tcPr/>
          <w:p>
            <w:pPr>
              <w:pStyle w:val="Compact"/>
            </w:pPr>
            <w:hyperlink w:anchor="Xc6e13b137c1113ecff14f72e9fbd7ddb85dc8f4">
              <w:r>
                <w:rPr>
                  <w:rStyle w:val="Hyperlink"/>
                </w:rPr>
                <w:t xml:space="preserve">4.5</w:t>
              </w:r>
            </w:hyperlink>
          </w:p>
        </w:tc>
      </w:tr>
    </w:tbl>
    <w:p>
      <w:pPr>
        <w:pStyle w:val="BodyText"/>
      </w:pPr>
      <w:r>
        <w:t xml:space="preserve">O2O </w:t>
      </w:r>
      <w:r>
        <w:rPr>
          <w:rFonts w:hint="eastAsia"/>
        </w:rPr>
        <w:t xml:space="preserve">接单宝小程序功能清单（78</w:t>
      </w:r>
      <w:r>
        <w:t xml:space="preserve"> </w:t>
      </w:r>
      <w:r>
        <w:rPr>
          <w:rFonts w:hint="eastAsia"/>
        </w:rPr>
        <w:t xml:space="preserve">张截图）</w:t>
      </w:r>
    </w:p>
    <w:bookmarkEnd w:id="38"/>
    <w:bookmarkStart w:id="45" w:name="Xdefb4af00d25f43948432cf8680c934687c3514"/>
    <w:p>
      <w:pPr>
        <w:pStyle w:val="Heading3"/>
      </w:pPr>
      <w:r>
        <w:t xml:space="preserve">2.7.4 </w:t>
      </w:r>
      <w:r>
        <w:rPr>
          <w:rFonts w:hint="eastAsia"/>
        </w:rPr>
        <w:t xml:space="preserve">延保门店端小程序</w:t>
      </w:r>
    </w:p>
    <w:p>
      <w:pPr>
        <w:pStyle w:val="FirstParagraph"/>
      </w:pPr>
      <w:r>
        <w:drawing>
          <wp:inline>
            <wp:extent cx="4762500" cy="10325100"/>
            <wp:effectExtent b="0" l="0" r="0" t="0"/>
            <wp:docPr descr="现状-延保首页" title="" id="40" name="Picture"/>
            <a:graphic>
              <a:graphicData uri="http://schemas.openxmlformats.org/drawingml/2006/picture">
                <pic:pic>
                  <pic:nvPicPr>
                    <pic:cNvPr descr="mini-program-images/Warranty/首页.png" id="41" name="Picture"/>
                    <pic:cNvPicPr>
                      <a:picLocks noChangeArrowheads="1" noChangeAspect="1"/>
                    </pic:cNvPicPr>
                  </pic:nvPicPr>
                  <pic:blipFill>
                    <a:blip r:embed="rId3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工作台" title="" id="43" name="Picture"/>
            <a:graphic>
              <a:graphicData uri="http://schemas.openxmlformats.org/drawingml/2006/picture">
                <pic:pic>
                  <pic:nvPicPr>
                    <pic:cNvPr descr="mini-program-images/Warranty/工作台.png" id="44" name="Picture"/>
                    <pic:cNvPicPr>
                      <a:picLocks noChangeArrowheads="1" noChangeAspect="1"/>
                    </pic:cNvPicPr>
                  </pic:nvPicPr>
                  <pic:blipFill>
                    <a:blip r:embed="rId42"/>
                    <a:stretch>
                      <a:fillRect/>
                    </a:stretch>
                  </pic:blipFill>
                  <pic:spPr bwMode="auto">
                    <a:xfrm>
                      <a:off x="0" y="0"/>
                      <a:ext cx="4762500" cy="103378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功能域</w:t>
            </w:r>
          </w:p>
        </w:tc>
        <w:tc>
          <w:tcPr/>
          <w:p>
            <w:pPr>
              <w:pStyle w:val="Compact"/>
            </w:pPr>
            <w:r>
              <w:rPr>
                <w:rFonts w:hint="eastAsia"/>
              </w:rPr>
              <w:t xml:space="preserve">页面</w:t>
            </w:r>
          </w:p>
        </w:tc>
        <w:tc>
          <w:tcPr/>
          <w:p>
            <w:pPr>
              <w:pStyle w:val="Compact"/>
            </w:pPr>
            <w:r>
              <w:rPr>
                <w:rFonts w:hint="eastAsia"/>
              </w:rPr>
              <w:t xml:space="preserve">迁移目标章节</w:t>
            </w:r>
          </w:p>
        </w:tc>
      </w:tr>
      <w:tr>
        <w:tc>
          <w:tcPr/>
          <w:p>
            <w:pPr>
              <w:pStyle w:val="Compact"/>
            </w:pPr>
            <w:r>
              <w:rPr>
                <w:rFonts w:hint="eastAsia"/>
              </w:rPr>
              <w:t xml:space="preserve">首页与建单</w:t>
            </w:r>
          </w:p>
        </w:tc>
        <w:tc>
          <w:tcPr/>
          <w:p>
            <w:pPr>
              <w:pStyle w:val="Compact"/>
            </w:pPr>
            <w:r>
              <w:rPr>
                <w:rFonts w:hint="eastAsia"/>
              </w:rPr>
              <w:t xml:space="preserve">首页、首页切换店铺、扫描车牌、特殊车牌输入、待绑定车辆、待补充装车视频、待办事项</w:t>
            </w:r>
          </w:p>
        </w:tc>
        <w:tc>
          <w:tcPr/>
          <w:p>
            <w:pPr>
              <w:pStyle w:val="Compact"/>
            </w:pPr>
            <w:hyperlink w:anchor="X7567a24faec9a966dfe431128a6bfc9518d7916">
              <w:r>
                <w:rPr>
                  <w:rStyle w:val="Hyperlink"/>
                </w:rPr>
                <w:t xml:space="preserve">4.5.2</w:t>
              </w:r>
            </w:hyperlink>
          </w:p>
        </w:tc>
      </w:tr>
      <w:tr>
        <w:tc>
          <w:tcPr/>
          <w:p>
            <w:pPr>
              <w:pStyle w:val="Compact"/>
            </w:pPr>
            <w:r>
              <w:rPr>
                <w:rFonts w:hint="eastAsia"/>
              </w:rPr>
              <w:t xml:space="preserve">保单</w:t>
            </w:r>
          </w:p>
        </w:tc>
        <w:tc>
          <w:tcPr/>
          <w:p>
            <w:pPr>
              <w:pStyle w:val="Compact"/>
            </w:pPr>
            <w:r>
              <w:rPr>
                <w:rFonts w:hint="eastAsia"/>
              </w:rPr>
              <w:t xml:space="preserve">所有保单、保单筛选、保单筛选日期、保单筛选品牌、保单子代码详情、保单详情-保单与活动信息、保单详情-延保信息、保单协议、德国马牌零售商延保使用条款须知</w:t>
            </w:r>
          </w:p>
        </w:tc>
        <w:tc>
          <w:tcPr/>
          <w:p>
            <w:pPr>
              <w:pStyle w:val="Compact"/>
            </w:pPr>
            <w:hyperlink w:anchor="Xff8aff09243a0d4a62b4a02258a4634834ba3fe">
              <w:r>
                <w:rPr>
                  <w:rStyle w:val="Hyperlink"/>
                </w:rPr>
                <w:t xml:space="preserve">4.5.1</w:t>
              </w:r>
            </w:hyperlink>
            <w:r>
              <w:t xml:space="preserve">、</w:t>
            </w:r>
            <w:hyperlink w:anchor="X407d6ab0ff594f137fc0cda58f6504396a0defe">
              <w:r>
                <w:rPr>
                  <w:rStyle w:val="Hyperlink"/>
                </w:rPr>
                <w:t xml:space="preserve">4.5.3</w:t>
              </w:r>
            </w:hyperlink>
          </w:p>
        </w:tc>
      </w:tr>
      <w:tr>
        <w:tc>
          <w:tcPr/>
          <w:p>
            <w:pPr>
              <w:pStyle w:val="Compact"/>
            </w:pPr>
            <w:r>
              <w:rPr>
                <w:rFonts w:hint="eastAsia"/>
              </w:rPr>
              <w:t xml:space="preserve">预约与理赔</w:t>
            </w:r>
          </w:p>
        </w:tc>
        <w:tc>
          <w:tcPr/>
          <w:p>
            <w:pPr>
              <w:pStyle w:val="Compact"/>
            </w:pPr>
            <w:r>
              <w:rPr>
                <w:rFonts w:hint="eastAsia"/>
              </w:rPr>
              <w:t xml:space="preserve">全部预约-预约信息1/2、全部预约-预约信息详情、全部预约-提交的理赔信息、手动输入预约码、理赔处理、理赔-延保理赔、理赔-CATI理赔、理赔-售后鉴定</w:t>
            </w:r>
          </w:p>
        </w:tc>
        <w:tc>
          <w:tcPr/>
          <w:p>
            <w:pPr>
              <w:pStyle w:val="Compact"/>
            </w:pPr>
            <w:hyperlink w:anchor="X2b00f2bfc6c3c51eea2025ed185926e1e6e4439">
              <w:r>
                <w:rPr>
                  <w:rStyle w:val="Hyperlink"/>
                </w:rPr>
                <w:t xml:space="preserve">4.5.4</w:t>
              </w:r>
            </w:hyperlink>
          </w:p>
        </w:tc>
      </w:tr>
      <w:tr>
        <w:tc>
          <w:tcPr/>
          <w:p>
            <w:pPr>
              <w:pStyle w:val="Compact"/>
            </w:pPr>
            <w:r>
              <w:rPr>
                <w:rFonts w:hint="eastAsia"/>
              </w:rPr>
              <w:t xml:space="preserve">售后鉴定</w:t>
            </w:r>
          </w:p>
        </w:tc>
        <w:tc>
          <w:tcPr/>
          <w:p>
            <w:pPr>
              <w:pStyle w:val="Compact"/>
            </w:pPr>
            <w:r>
              <w:rPr>
                <w:rFonts w:hint="eastAsia"/>
              </w:rPr>
              <w:t xml:space="preserve">售后鉴定、无用户信息鉴定通道1/2</w:t>
            </w:r>
          </w:p>
        </w:tc>
        <w:tc>
          <w:tcPr/>
          <w:p>
            <w:pPr>
              <w:pStyle w:val="Compact"/>
            </w:pPr>
            <w:hyperlink w:anchor="X1513ccb1afbebd926bda58e47ca64721f6b994e">
              <w:r>
                <w:rPr>
                  <w:rStyle w:val="Hyperlink"/>
                </w:rPr>
                <w:t xml:space="preserve">4.5.5</w:t>
              </w:r>
            </w:hyperlink>
          </w:p>
        </w:tc>
      </w:tr>
      <w:tr>
        <w:tc>
          <w:tcPr/>
          <w:p>
            <w:pPr>
              <w:pStyle w:val="Compact"/>
            </w:pPr>
            <w:r>
              <w:rPr>
                <w:rFonts w:hint="eastAsia"/>
              </w:rPr>
              <w:t xml:space="preserve">工作台与数据</w:t>
            </w:r>
          </w:p>
        </w:tc>
        <w:tc>
          <w:tcPr/>
          <w:p>
            <w:pPr>
              <w:pStyle w:val="Compact"/>
            </w:pPr>
            <w:r>
              <w:rPr>
                <w:rFonts w:hint="eastAsia"/>
              </w:rPr>
              <w:t xml:space="preserve">工作台、工作台-年、工作台-筛选品牌、工作台-选择店铺、数据分析1、数据分析2</w:t>
            </w:r>
          </w:p>
        </w:tc>
        <w:tc>
          <w:tcPr/>
          <w:p>
            <w:pPr>
              <w:pStyle w:val="Compact"/>
            </w:pPr>
            <w:hyperlink w:anchor="X281797b191dfc42b14e30de85534631e921fc79">
              <w:r>
                <w:rPr>
                  <w:rStyle w:val="Hyperlink"/>
                </w:rPr>
                <w:t xml:space="preserve">4.5.6</w:t>
              </w:r>
            </w:hyperlink>
          </w:p>
        </w:tc>
      </w:tr>
      <w:tr>
        <w:tc>
          <w:tcPr/>
          <w:p>
            <w:pPr>
              <w:pStyle w:val="Compact"/>
            </w:pPr>
            <w:r>
              <w:rPr>
                <w:rFonts w:hint="eastAsia"/>
              </w:rPr>
              <w:t xml:space="preserve">返利</w:t>
            </w:r>
          </w:p>
        </w:tc>
        <w:tc>
          <w:tcPr/>
          <w:p>
            <w:pPr>
              <w:pStyle w:val="Compact"/>
            </w:pPr>
            <w:r>
              <w:rPr>
                <w:rFonts w:hint="eastAsia"/>
              </w:rPr>
              <w:t xml:space="preserve">返利中心、返利中心-筛选品牌、返利详情、返利详细筛选日期</w:t>
            </w:r>
          </w:p>
        </w:tc>
        <w:tc>
          <w:tcPr/>
          <w:p>
            <w:pPr>
              <w:pStyle w:val="Compact"/>
            </w:pPr>
            <w:hyperlink w:anchor="X281797b191dfc42b14e30de85534631e921fc79">
              <w:r>
                <w:rPr>
                  <w:rStyle w:val="Hyperlink"/>
                </w:rPr>
                <w:t xml:space="preserve">4.5.6</w:t>
              </w:r>
            </w:hyperlink>
            <w:r>
              <w:t xml:space="preserve">、</w:t>
            </w:r>
            <w:hyperlink w:anchor="X0f03dda1684143b917b01a3f15a6de148a524ab">
              <w:r>
                <w:rPr>
                  <w:rStyle w:val="Hyperlink"/>
                </w:rPr>
                <w:t xml:space="preserve">4.11</w:t>
              </w:r>
            </w:hyperlink>
          </w:p>
        </w:tc>
      </w:tr>
      <w:tr>
        <w:tc>
          <w:tcPr/>
          <w:p>
            <w:pPr>
              <w:pStyle w:val="Compact"/>
            </w:pPr>
            <w:r>
              <w:rPr>
                <w:rFonts w:hint="eastAsia"/>
              </w:rPr>
              <w:t xml:space="preserve">教程与账号</w:t>
            </w:r>
          </w:p>
        </w:tc>
        <w:tc>
          <w:tcPr/>
          <w:p>
            <w:pPr>
              <w:pStyle w:val="Compact"/>
            </w:pPr>
            <w:r>
              <w:rPr>
                <w:rFonts w:hint="eastAsia"/>
              </w:rPr>
              <w:t xml:space="preserve">教程、教程视频、我的、我的-修改姓名、我的-切换店铺、其他小程序入口</w:t>
            </w:r>
          </w:p>
        </w:tc>
        <w:tc>
          <w:tcPr/>
          <w:p>
            <w:pPr>
              <w:pStyle w:val="Compact"/>
            </w:pPr>
            <w:hyperlink w:anchor="X74be3238133da1a92ca611c210bbe5e6193d90f">
              <w:r>
                <w:rPr>
                  <w:rStyle w:val="Hyperlink"/>
                </w:rPr>
                <w:t xml:space="preserve">4.5.7</w:t>
              </w:r>
            </w:hyperlink>
            <w:r>
              <w:t xml:space="preserve">、</w:t>
            </w:r>
            <w:hyperlink w:anchor="X65ce3c6d7b3299f941f1a068cf2475792b35e7b">
              <w:r>
                <w:rPr>
                  <w:rStyle w:val="Hyperlink"/>
                </w:rPr>
                <w:t xml:space="preserve">4.8</w:t>
              </w:r>
            </w:hyperlink>
          </w:p>
        </w:tc>
      </w:tr>
    </w:tbl>
    <w:p>
      <w:pPr>
        <w:pStyle w:val="BodyText"/>
      </w:pPr>
      <w:r>
        <w:rPr>
          <w:rFonts w:hint="eastAsia"/>
        </w:rPr>
        <w:t xml:space="preserve">延保门店端小程序功能清单（44</w:t>
      </w:r>
      <w:r>
        <w:t xml:space="preserve"> </w:t>
      </w:r>
      <w:r>
        <w:rPr>
          <w:rFonts w:hint="eastAsia"/>
        </w:rPr>
        <w:t xml:space="preserve">张截图）</w:t>
      </w:r>
    </w:p>
    <w:bookmarkEnd w:id="45"/>
    <w:bookmarkEnd w:id="46"/>
    <w:bookmarkStart w:id="47" w:name="Xd42aefcb5670e4508237fa4dee15b112252cb32"/>
    <w:p>
      <w:pPr>
        <w:pStyle w:val="Heading2"/>
      </w:pPr>
      <w:r>
        <w:t xml:space="preserve">2.8 </w:t>
      </w:r>
      <w:r>
        <w:rPr>
          <w:rFonts w:hint="eastAsia"/>
        </w:rPr>
        <w:t xml:space="preserve">痛点</w:t>
      </w:r>
      <w:r>
        <w:t xml:space="preserve"> → </w:t>
      </w:r>
      <w:r>
        <w:rPr>
          <w:rFonts w:hint="eastAsia"/>
        </w:rPr>
        <w:t xml:space="preserve">需求映射</w:t>
      </w:r>
    </w:p>
    <w:p>
      <w:pPr>
        <w:pStyle w:val="FirstParagraph"/>
      </w:pPr>
      <w:r>
        <w:rPr>
          <w:rFonts w:hint="eastAsia"/>
        </w:rPr>
        <w:t xml:space="preserve">本节闭合「痛点提出」与「需求覆盖」。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痛点</w:t>
            </w:r>
          </w:p>
        </w:tc>
        <w:tc>
          <w:tcPr/>
          <w:p>
            <w:pPr>
              <w:pStyle w:val="Compact"/>
            </w:pPr>
            <w:r>
              <w:rPr>
                <w:rFonts w:hint="eastAsia"/>
              </w:rPr>
              <w:t xml:space="preserve">对应需求章节</w:t>
            </w:r>
          </w:p>
        </w:tc>
        <w:tc>
          <w:tcPr/>
          <w:p>
            <w:pPr>
              <w:pStyle w:val="Compact"/>
            </w:pPr>
            <w:r>
              <w:rPr>
                <w:rFonts w:hint="eastAsia"/>
              </w:rPr>
              <w:t xml:space="preserve">关键需求编号</w:t>
            </w:r>
          </w:p>
        </w:tc>
      </w:tr>
      <w:tr>
        <w:tc>
          <w:tcPr/>
          <w:p>
            <w:pPr>
              <w:pStyle w:val="Compact"/>
            </w:pPr>
            <w:r>
              <w:t xml:space="preserve">2.1 </w:t>
            </w:r>
            <w:r>
              <w:rPr>
                <w:rFonts w:hint="eastAsia"/>
              </w:rPr>
              <w:t xml:space="preserve">多小程序分散</w:t>
            </w:r>
          </w:p>
        </w:tc>
        <w:tc>
          <w:tcPr/>
          <w:p>
            <w:pPr>
              <w:pStyle w:val="Compact"/>
            </w:pPr>
            <w:hyperlink w:anchor="X34bb352056aa6d7fe190e9e0c0c96265ec415cf">
              <w:r>
                <w:rPr>
                  <w:rStyle w:val="Hyperlink"/>
                </w:rPr>
                <w:t xml:space="preserve">4.1 </w:t>
              </w:r>
              <w:r>
                <w:rPr>
                  <w:rStyle w:val="Hyperlink"/>
                  <w:rFonts w:hint="eastAsia"/>
                </w:rPr>
                <w:t xml:space="preserve">账号登录</w:t>
              </w:r>
            </w:hyperlink>
            <w:r>
              <w:t xml:space="preserve">、</w:t>
            </w:r>
            <w:hyperlink w:anchor="Xed2345fd4478cc96b35533e50afc8242849210d">
              <w:r>
                <w:rPr>
                  <w:rStyle w:val="Hyperlink"/>
                </w:rPr>
                <w:t xml:space="preserve">4.2 APP </w:t>
              </w:r>
              <w:r>
                <w:rPr>
                  <w:rStyle w:val="Hyperlink"/>
                  <w:rFonts w:hint="eastAsia"/>
                </w:rPr>
                <w:t xml:space="preserve">首页与导航</w:t>
              </w:r>
            </w:hyperlink>
          </w:p>
        </w:tc>
        <w:tc>
          <w:tcPr/>
          <w:p>
            <w:pPr>
              <w:pStyle w:val="Compact"/>
            </w:pPr>
            <w:r>
              <w:t xml:space="preserve">REQ-LGN-001、REQ-HOM-010</w:t>
            </w:r>
          </w:p>
        </w:tc>
      </w:tr>
      <w:tr>
        <w:tc>
          <w:tcPr/>
          <w:p>
            <w:pPr>
              <w:pStyle w:val="Compact"/>
            </w:pPr>
            <w:r>
              <w:t xml:space="preserve">2.2 </w:t>
            </w:r>
            <w:r>
              <w:rPr>
                <w:rFonts w:hint="eastAsia"/>
              </w:rPr>
              <w:t xml:space="preserve">账号权限管控</w:t>
            </w:r>
          </w:p>
        </w:tc>
        <w:tc>
          <w:tcPr/>
          <w:p>
            <w:pPr>
              <w:pStyle w:val="Compact"/>
            </w:pPr>
            <w:hyperlink w:anchor="X34bb352056aa6d7fe190e9e0c0c96265ec415cf">
              <w:r>
                <w:rPr>
                  <w:rStyle w:val="Hyperlink"/>
                </w:rPr>
                <w:t xml:space="preserve">4.1 </w:t>
              </w:r>
              <w:r>
                <w:rPr>
                  <w:rStyle w:val="Hyperlink"/>
                  <w:rFonts w:hint="eastAsia"/>
                </w:rPr>
                <w:t xml:space="preserve">账号登录</w:t>
              </w:r>
            </w:hyperlink>
            <w:r>
              <w:t xml:space="preserve">、</w:t>
            </w:r>
            <w:hyperlink w:anchor="Xdeb5393dd083a1ec59fd7bd7088f338e758102f">
              <w:r>
                <w:rPr>
                  <w:rStyle w:val="Hyperlink"/>
                </w:rPr>
                <w:t xml:space="preserve">4.9 </w:t>
              </w:r>
              <w:r>
                <w:rPr>
                  <w:rStyle w:val="Hyperlink"/>
                  <w:rFonts w:hint="eastAsia"/>
                </w:rPr>
                <w:t xml:space="preserve">门店管理</w:t>
              </w:r>
            </w:hyperlink>
            <w:r>
              <w:t xml:space="preserve">、</w:t>
            </w:r>
            <w:hyperlink w:anchor="X03c71bcdf67517e851c2d1de8793d4bf1f112f4">
              <w:r>
                <w:rPr>
                  <w:rStyle w:val="Hyperlink"/>
                </w:rPr>
                <w:t xml:space="preserve">6.3–6.4 </w:t>
              </w:r>
              <w:r>
                <w:rPr>
                  <w:rStyle w:val="Hyperlink"/>
                  <w:rFonts w:hint="eastAsia"/>
                </w:rPr>
                <w:t xml:space="preserve">后台账号与</w:t>
              </w:r>
              <w:r>
                <w:rPr>
                  <w:rStyle w:val="Hyperlink"/>
                </w:rPr>
                <w:t xml:space="preserve"> RBAC</w:t>
              </w:r>
            </w:hyperlink>
          </w:p>
        </w:tc>
        <w:tc>
          <w:tcPr/>
          <w:p>
            <w:pPr>
              <w:pStyle w:val="Compact"/>
            </w:pPr>
            <w:r>
              <w:t xml:space="preserve">REQ-LGN-002、REQ-STM-004、REQ-ADM-003</w:t>
            </w:r>
          </w:p>
        </w:tc>
      </w:tr>
      <w:tr>
        <w:tc>
          <w:tcPr/>
          <w:p>
            <w:pPr>
              <w:pStyle w:val="Compact"/>
            </w:pPr>
            <w:r>
              <w:t xml:space="preserve">2.3 </w:t>
            </w:r>
            <w:r>
              <w:rPr>
                <w:rFonts w:hint="eastAsia"/>
              </w:rPr>
              <w:t xml:space="preserve">进销存</w:t>
            </w:r>
            <w:r>
              <w:t xml:space="preserve"> &amp; ERP </w:t>
            </w:r>
            <w:r>
              <w:rPr>
                <w:rFonts w:hint="eastAsia"/>
              </w:rPr>
              <w:t xml:space="preserve">数据</w:t>
            </w:r>
          </w:p>
        </w:tc>
        <w:tc>
          <w:tcPr/>
          <w:p>
            <w:pPr>
              <w:pStyle w:val="Compact"/>
            </w:pPr>
            <w:hyperlink w:anchor="Xbbe08640fb797723d5dc191624d1bf06b95b772">
              <w:r>
                <w:rPr>
                  <w:rStyle w:val="Hyperlink"/>
                </w:rPr>
                <w:t xml:space="preserve">4.6 </w:t>
              </w:r>
              <w:r>
                <w:rPr>
                  <w:rStyle w:val="Hyperlink"/>
                  <w:rFonts w:hint="eastAsia"/>
                </w:rPr>
                <w:t xml:space="preserve">采购</w:t>
              </w:r>
            </w:hyperlink>
            <w:r>
              <w:t xml:space="preserve">、</w:t>
            </w:r>
            <w:hyperlink w:anchor="Xdda3195e1632cb179944a1a6d542db45cf9204b">
              <w:r>
                <w:rPr>
                  <w:rStyle w:val="Hyperlink"/>
                </w:rPr>
                <w:t xml:space="preserve">4.7 </w:t>
              </w:r>
              <w:r>
                <w:rPr>
                  <w:rStyle w:val="Hyperlink"/>
                  <w:rFonts w:hint="eastAsia"/>
                </w:rPr>
                <w:t xml:space="preserve">库存</w:t>
              </w:r>
            </w:hyperlink>
            <w:r>
              <w:t xml:space="preserve">、</w:t>
            </w:r>
            <w:hyperlink w:anchor="X863a9ca745babaa2be938d76e9b20b9666bcce1">
              <w:r>
                <w:rPr>
                  <w:rStyle w:val="Hyperlink"/>
                </w:rPr>
                <w:t xml:space="preserve">5 </w:t>
              </w:r>
              <w:r>
                <w:rPr>
                  <w:rStyle w:val="Hyperlink"/>
                  <w:rFonts w:hint="eastAsia"/>
                </w:rPr>
                <w:t xml:space="preserve">主数据</w:t>
              </w:r>
            </w:hyperlink>
          </w:p>
        </w:tc>
        <w:tc>
          <w:tcPr/>
          <w:p>
            <w:pPr>
              <w:pStyle w:val="Compact"/>
            </w:pPr>
            <w:r>
              <w:t xml:space="preserve">REQ-PUR-001、REQ-INV-001</w:t>
            </w:r>
          </w:p>
        </w:tc>
      </w:tr>
      <w:tr>
        <w:tc>
          <w:tcPr/>
          <w:p>
            <w:pPr>
              <w:pStyle w:val="Compact"/>
            </w:pPr>
            <w:r>
              <w:t xml:space="preserve">2.4 </w:t>
            </w:r>
            <w:r>
              <w:rPr>
                <w:rFonts w:hint="eastAsia"/>
              </w:rPr>
              <w:t xml:space="preserve">支付与营销</w:t>
            </w:r>
          </w:p>
        </w:tc>
        <w:tc>
          <w:tcPr/>
          <w:p>
            <w:pPr>
              <w:pStyle w:val="Compact"/>
            </w:pPr>
            <w:hyperlink w:anchor="Xbbe08640fb797723d5dc191624d1bf06b95b772">
              <w:r>
                <w:rPr>
                  <w:rStyle w:val="Hyperlink"/>
                </w:rPr>
                <w:t xml:space="preserve">4.6 </w:t>
              </w:r>
              <w:r>
                <w:rPr>
                  <w:rStyle w:val="Hyperlink"/>
                  <w:rFonts w:hint="eastAsia"/>
                </w:rPr>
                <w:t xml:space="preserve">采购</w:t>
              </w:r>
            </w:hyperlink>
            <w:r>
              <w:t xml:space="preserve">、</w:t>
            </w:r>
            <w:hyperlink w:anchor="Xd237902ec3d2c02d6c0e646425604e2a540d8dc">
              <w:r>
                <w:rPr>
                  <w:rStyle w:val="Hyperlink"/>
                </w:rPr>
                <w:t xml:space="preserve">4.13 </w:t>
              </w:r>
              <w:r>
                <w:rPr>
                  <w:rStyle w:val="Hyperlink"/>
                  <w:rFonts w:hint="eastAsia"/>
                </w:rPr>
                <w:t xml:space="preserve">营销与会员</w:t>
              </w:r>
            </w:hyperlink>
            <w:r>
              <w:t xml:space="preserve">、</w:t>
            </w:r>
            <w:hyperlink w:anchor="Xed2345fd4478cc96b35533e50afc8242849210d">
              <w:r>
                <w:rPr>
                  <w:rStyle w:val="Hyperlink"/>
                </w:rPr>
                <w:t xml:space="preserve">4.2 </w:t>
              </w:r>
              <w:r>
                <w:rPr>
                  <w:rStyle w:val="Hyperlink"/>
                  <w:rFonts w:hint="eastAsia"/>
                </w:rPr>
                <w:t xml:space="preserve">首页促销位</w:t>
              </w:r>
            </w:hyperlink>
          </w:p>
        </w:tc>
        <w:tc>
          <w:tcPr/>
          <w:p>
            <w:pPr>
              <w:pStyle w:val="Compact"/>
            </w:pPr>
            <w:r>
              <w:t xml:space="preserve">REQ-PUR-006、REQ-MKT-001、REQ-HOM-004</w:t>
            </w:r>
          </w:p>
        </w:tc>
      </w:tr>
      <w:tr>
        <w:tc>
          <w:tcPr/>
          <w:p>
            <w:pPr>
              <w:pStyle w:val="Compact"/>
            </w:pPr>
            <w:r>
              <w:t xml:space="preserve">2.5 </w:t>
            </w:r>
            <w:r>
              <w:rPr>
                <w:rFonts w:hint="eastAsia"/>
              </w:rPr>
              <w:t xml:space="preserve">数据经营分析</w:t>
            </w:r>
          </w:p>
        </w:tc>
        <w:tc>
          <w:tcPr/>
          <w:p>
            <w:pPr>
              <w:pStyle w:val="Compact"/>
            </w:pPr>
            <w:hyperlink w:anchor="X736a0080c1fc6312689f8740aa976bb2be53880">
              <w:r>
                <w:rPr>
                  <w:rStyle w:val="Hyperlink"/>
                </w:rPr>
                <w:t xml:space="preserve">4.12 </w:t>
              </w:r>
              <w:r>
                <w:rPr>
                  <w:rStyle w:val="Hyperlink"/>
                  <w:rFonts w:hint="eastAsia"/>
                </w:rPr>
                <w:t xml:space="preserve">经营业绩与报表</w:t>
              </w:r>
            </w:hyperlink>
            <w:r>
              <w:t xml:space="preserve">、</w:t>
            </w:r>
            <w:hyperlink w:anchor="X0f03dda1684143b917b01a3f15a6de148a524ab">
              <w:r>
                <w:rPr>
                  <w:rStyle w:val="Hyperlink"/>
                </w:rPr>
                <w:t xml:space="preserve">4.11 </w:t>
              </w:r>
              <w:r>
                <w:rPr>
                  <w:rStyle w:val="Hyperlink"/>
                  <w:rFonts w:hint="eastAsia"/>
                </w:rPr>
                <w:t xml:space="preserve">返利中心</w:t>
              </w:r>
            </w:hyperlink>
          </w:p>
        </w:tc>
        <w:tc>
          <w:tcPr/>
          <w:p>
            <w:pPr>
              <w:pStyle w:val="Compact"/>
            </w:pPr>
            <w:r>
              <w:t xml:space="preserve">REQ-PRF-001、REQ-RBT-001</w:t>
            </w:r>
          </w:p>
        </w:tc>
      </w:tr>
      <w:tr>
        <w:tc>
          <w:tcPr/>
          <w:p>
            <w:pPr>
              <w:pStyle w:val="Compact"/>
            </w:pPr>
            <w:r>
              <w:t xml:space="preserve">2.6 </w:t>
            </w:r>
            <w:r>
              <w:rPr>
                <w:rFonts w:hint="eastAsia"/>
              </w:rPr>
              <w:t xml:space="preserve">售后延保</w:t>
            </w:r>
          </w:p>
        </w:tc>
        <w:tc>
          <w:tcPr/>
          <w:p>
            <w:pPr>
              <w:pStyle w:val="Compact"/>
            </w:pPr>
            <w:hyperlink w:anchor="Xc6e13b137c1113ecff14f72e9fbd7ddb85dc8f4">
              <w:r>
                <w:rPr>
                  <w:rStyle w:val="Hyperlink"/>
                </w:rPr>
                <w:t xml:space="preserve">4.5 </w:t>
              </w:r>
              <w:r>
                <w:rPr>
                  <w:rStyle w:val="Hyperlink"/>
                  <w:rFonts w:hint="eastAsia"/>
                </w:rPr>
                <w:t xml:space="preserve">延保</w:t>
              </w:r>
            </w:hyperlink>
            <w:r>
              <w:t xml:space="preserve">、</w:t>
            </w:r>
            <w:hyperlink w:anchor="X2bf1008f6497ec1bbcf2b8a107123ac14b16cdf">
              <w:r>
                <w:rPr>
                  <w:rStyle w:val="Hyperlink"/>
                </w:rPr>
                <w:t xml:space="preserve">4.3 </w:t>
              </w:r>
              <w:r>
                <w:rPr>
                  <w:rStyle w:val="Hyperlink"/>
                  <w:rFonts w:hint="eastAsia"/>
                </w:rPr>
                <w:t xml:space="preserve">销售</w:t>
              </w:r>
            </w:hyperlink>
            <w:r>
              <w:rPr>
                <w:rFonts w:hint="eastAsia"/>
              </w:rPr>
              <w:t xml:space="preserve">（结算后跳延保）</w:t>
            </w:r>
          </w:p>
        </w:tc>
        <w:tc>
          <w:tcPr/>
          <w:p>
            <w:pPr>
              <w:pStyle w:val="Compact"/>
            </w:pPr>
            <w:r>
              <w:t xml:space="preserve">REQ-WTY-001、REQ-SAL-011</w:t>
            </w:r>
          </w:p>
        </w:tc>
      </w:tr>
    </w:tbl>
    <w:p>
      <w:pPr>
        <w:pStyle w:val="BodyText"/>
      </w:pPr>
      <w:r>
        <w:rPr>
          <w:rFonts w:hint="eastAsia"/>
        </w:rPr>
        <w:t xml:space="preserve">痛点与需求映射</w:t>
      </w:r>
    </w:p>
    <w:p>
      <w:r>
        <w:pict>
          <v:rect style="width:0;height:1.5pt" o:hralign="center" o:hrstd="t" o:hr="t"/>
        </w:pict>
      </w:r>
    </w:p>
    <w:bookmarkEnd w:id="47"/>
    <w:bookmarkEnd w:id="48"/>
    <w:bookmarkStart w:id="54" w:name="Xe1d16337f0ea6f1a1736a6b385d233a0abcca91"/>
    <w:p>
      <w:pPr>
        <w:pStyle w:val="Heading1"/>
      </w:pPr>
      <w:r>
        <w:t xml:space="preserve">3 </w:t>
      </w:r>
      <w:r>
        <w:rPr>
          <w:rFonts w:hint="eastAsia"/>
        </w:rPr>
        <w:t xml:space="preserve">利益相关者分析</w:t>
      </w:r>
    </w:p>
    <w:bookmarkStart w:id="51" w:name="X76e00300bbcdaaf98fe8dc634df61cc2496ea1f"/>
    <w:p>
      <w:pPr>
        <w:pStyle w:val="Heading2"/>
      </w:pPr>
      <w:r>
        <w:t xml:space="preserve">3.1 </w:t>
      </w:r>
      <w:r>
        <w:rPr>
          <w:rFonts w:hint="eastAsia"/>
        </w:rPr>
        <w:t xml:space="preserve">终端用户（门店角色）</w:t>
      </w:r>
    </w:p>
    <w:bookmarkStart w:id="49" w:name="Xafc9d9ade1a9ba9f1af72715a469af3b267d6ee"/>
    <w:p>
      <w:pPr>
        <w:pStyle w:val="Heading3"/>
      </w:pPr>
      <w:r>
        <w:t xml:space="preserve">3.1.1 </w:t>
      </w:r>
      <w:r>
        <w:rPr>
          <w:rFonts w:hint="eastAsia"/>
        </w:rPr>
        <w:t xml:space="preserve">门店店长（核心管理用户）</w:t>
      </w:r>
    </w:p>
    <w:p>
      <w:pPr>
        <w:pStyle w:val="FirstParagraph"/>
      </w:pPr>
      <w:r>
        <w:rPr>
          <w:rFonts w:hint="eastAsia"/>
        </w:rPr>
        <w:t xml:space="preserve">诉求：一键登录，统一管理门店人员、采购库存、线上线下订单、财务对账、返利核算、销售机会、查看多维度经营数据、办理延保理赔、精准营销获客。</w:t>
      </w:r>
    </w:p>
    <w:bookmarkEnd w:id="49"/>
    <w:bookmarkStart w:id="50" w:name="Xf434cbe6fa2e94f00e3b9cb44ef54cf63716bb7"/>
    <w:p>
      <w:pPr>
        <w:pStyle w:val="Heading3"/>
      </w:pPr>
      <w:r>
        <w:t xml:space="preserve">3.1.2 </w:t>
      </w:r>
      <w:r>
        <w:rPr>
          <w:rFonts w:hint="eastAsia"/>
        </w:rPr>
        <w:t xml:space="preserve">门店技工（一线操作用户）</w:t>
      </w:r>
    </w:p>
    <w:p>
      <w:pPr>
        <w:pStyle w:val="FirstParagraph"/>
      </w:pPr>
      <w:r>
        <w:rPr>
          <w:rFonts w:hint="eastAsia"/>
        </w:rPr>
        <w:t xml:space="preserve">诉求：快速扫码接车、轮胎检测、工单核销、简易延保登记、出入库扫码；无财务、人员管理权限，简化操作流程。</w:t>
      </w:r>
    </w:p>
    <w:bookmarkEnd w:id="50"/>
    <w:bookmarkEnd w:id="51"/>
    <w:bookmarkStart w:id="52" w:name="X5f904c721986f1fa4b3509607b2692a805b7602"/>
    <w:p>
      <w:pPr>
        <w:pStyle w:val="Heading2"/>
      </w:pPr>
      <w:r>
        <w:t xml:space="preserve">3.2 </w:t>
      </w:r>
      <w:r>
        <w:rPr>
          <w:rFonts w:hint="eastAsia"/>
        </w:rPr>
        <w:t xml:space="preserve">企业内部干系人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干系人</w:t>
            </w:r>
          </w:p>
        </w:tc>
        <w:tc>
          <w:tcPr/>
          <w:p>
            <w:pPr>
              <w:pStyle w:val="Compact"/>
            </w:pPr>
            <w:r>
              <w:rPr>
                <w:rFonts w:hint="eastAsia"/>
              </w:rPr>
              <w:t xml:space="preserve">关注点</w:t>
            </w:r>
          </w:p>
        </w:tc>
      </w:tr>
      <w:tr>
        <w:tc>
          <w:tcPr/>
          <w:p>
            <w:pPr>
              <w:pStyle w:val="Compact"/>
            </w:pPr>
            <w:r>
              <w:rPr>
                <w:rFonts w:hint="eastAsia"/>
              </w:rPr>
              <w:t xml:space="preserve">大陆零售业务部</w:t>
            </w:r>
          </w:p>
        </w:tc>
        <w:tc>
          <w:tcPr/>
          <w:p>
            <w:pPr>
              <w:pStyle w:val="Compact"/>
            </w:pPr>
            <w:r>
              <w:rPr>
                <w:rFonts w:hint="eastAsia"/>
              </w:rPr>
              <w:t xml:space="preserve">统一管控全国门店运营、查看门店经营汇总数据</w:t>
            </w:r>
          </w:p>
        </w:tc>
      </w:tr>
      <w:tr>
        <w:tc>
          <w:tcPr/>
          <w:p>
            <w:pPr>
              <w:pStyle w:val="Compact"/>
            </w:pPr>
            <w:r>
              <w:t xml:space="preserve">IT </w:t>
            </w:r>
            <w:r>
              <w:rPr>
                <w:rFonts w:hint="eastAsia"/>
              </w:rPr>
              <w:t xml:space="preserve">架构团队</w:t>
            </w:r>
          </w:p>
        </w:tc>
        <w:tc>
          <w:tcPr/>
          <w:p>
            <w:pPr>
              <w:pStyle w:val="Compact"/>
            </w:pPr>
            <w:r>
              <w:rPr>
                <w:rFonts w:hint="eastAsia"/>
              </w:rPr>
              <w:t xml:space="preserve">系统云架构设计、多系统集成、安全管控、运维落地</w:t>
            </w:r>
          </w:p>
        </w:tc>
      </w:tr>
      <w:tr>
        <w:tc>
          <w:tcPr/>
          <w:p>
            <w:pPr>
              <w:pStyle w:val="Compact"/>
            </w:pPr>
            <w:r>
              <w:rPr>
                <w:rFonts w:hint="eastAsia"/>
              </w:rPr>
              <w:t xml:space="preserve">财务部门</w:t>
            </w:r>
          </w:p>
        </w:tc>
        <w:tc>
          <w:tcPr/>
          <w:p>
            <w:pPr>
              <w:pStyle w:val="Compact"/>
            </w:pPr>
            <w:r>
              <w:rPr>
                <w:rFonts w:hint="eastAsia"/>
              </w:rPr>
              <w:t xml:space="preserve">门店对账、返利结算、营收数据统一校验</w:t>
            </w:r>
          </w:p>
        </w:tc>
      </w:tr>
      <w:tr>
        <w:tc>
          <w:tcPr/>
          <w:p>
            <w:pPr>
              <w:pStyle w:val="Compact"/>
            </w:pPr>
            <w:r>
              <w:rPr>
                <w:rFonts w:hint="eastAsia"/>
              </w:rPr>
              <w:t xml:space="preserve">项目</w:t>
            </w:r>
            <w:r>
              <w:t xml:space="preserve"> PM / </w:t>
            </w:r>
            <w:r>
              <w:rPr>
                <w:rFonts w:hint="eastAsia"/>
              </w:rPr>
              <w:t xml:space="preserve">产品</w:t>
            </w:r>
          </w:p>
        </w:tc>
        <w:tc>
          <w:tcPr/>
          <w:p>
            <w:pPr>
              <w:pStyle w:val="Compact"/>
            </w:pPr>
            <w:r>
              <w:rPr>
                <w:rFonts w:hint="eastAsia"/>
              </w:rPr>
              <w:t xml:space="preserve">需求落地、项目进度管控、需求变更管理</w:t>
            </w:r>
          </w:p>
        </w:tc>
      </w:tr>
    </w:tbl>
    <w:p>
      <w:pPr>
        <w:pStyle w:val="BodyText"/>
      </w:pPr>
      <w:r>
        <w:rPr>
          <w:rFonts w:hint="eastAsia"/>
        </w:rPr>
        <w:t xml:space="preserve">企业内部干系人</w:t>
      </w:r>
    </w:p>
    <w:bookmarkEnd w:id="52"/>
    <w:bookmarkStart w:id="53" w:name="X065737a364967c1fa3e0912b7fdc76585bfa14b"/>
    <w:p>
      <w:pPr>
        <w:pStyle w:val="Heading2"/>
      </w:pPr>
      <w:r>
        <w:t xml:space="preserve">3.3 </w:t>
      </w:r>
      <w:r>
        <w:rPr>
          <w:rFonts w:hint="eastAsia"/>
        </w:rPr>
        <w:t xml:space="preserve">外部对接系统厂商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厂商</w:t>
            </w:r>
          </w:p>
        </w:tc>
        <w:tc>
          <w:tcPr/>
          <w:p>
            <w:pPr>
              <w:pStyle w:val="Compact"/>
            </w:pPr>
            <w:r>
              <w:rPr>
                <w:rFonts w:hint="eastAsia"/>
              </w:rPr>
              <w:t xml:space="preserve">提供能力</w:t>
            </w:r>
          </w:p>
        </w:tc>
      </w:tr>
      <w:tr>
        <w:tc>
          <w:tcPr/>
          <w:p>
            <w:pPr>
              <w:pStyle w:val="Compact"/>
            </w:pPr>
            <w:r>
              <w:t xml:space="preserve">F6 </w:t>
            </w:r>
            <w:r>
              <w:rPr>
                <w:rFonts w:hint="eastAsia"/>
              </w:rPr>
              <w:t xml:space="preserve">汽修服务商</w:t>
            </w:r>
          </w:p>
        </w:tc>
        <w:tc>
          <w:tcPr/>
          <w:p>
            <w:pPr>
              <w:pStyle w:val="Compact"/>
            </w:pPr>
            <w:r>
              <w:rPr>
                <w:rFonts w:hint="eastAsia"/>
              </w:rPr>
              <w:t xml:space="preserve">车辆检测、工单施工、结算页面（Embedded</w:t>
            </w:r>
            <w:r>
              <w:t xml:space="preserve"> </w:t>
            </w:r>
            <w:r>
              <w:rPr>
                <w:rFonts w:hint="eastAsia"/>
              </w:rPr>
              <w:t xml:space="preserve">H5）与</w:t>
            </w:r>
            <w:r>
              <w:t xml:space="preserve"> API </w:t>
            </w:r>
            <w:r>
              <w:rPr>
                <w:rFonts w:hint="eastAsia"/>
              </w:rPr>
              <w:t xml:space="preserve">接口；提醒规则配置（现状在</w:t>
            </w:r>
            <w:r>
              <w:t xml:space="preserve"> F6 PC </w:t>
            </w:r>
            <w:r>
              <w:rPr>
                <w:rFonts w:hint="eastAsia"/>
              </w:rPr>
              <w:t xml:space="preserve">端）</w:t>
            </w:r>
          </w:p>
        </w:tc>
      </w:tr>
      <w:tr>
        <w:tc>
          <w:tcPr/>
          <w:p>
            <w:pPr>
              <w:pStyle w:val="Compact"/>
            </w:pPr>
            <w:r>
              <w:rPr>
                <w:rFonts w:hint="eastAsia"/>
              </w:rPr>
              <w:t xml:space="preserve">云服务商</w:t>
            </w:r>
            <w:r>
              <w:t xml:space="preserve"> Azure</w:t>
            </w:r>
          </w:p>
        </w:tc>
        <w:tc>
          <w:tcPr/>
          <w:p>
            <w:pPr>
              <w:pStyle w:val="Compact"/>
            </w:pPr>
            <w:r>
              <w:rPr>
                <w:rFonts w:hint="eastAsia"/>
              </w:rPr>
              <w:t xml:space="preserve">数据库、网络、监控、安全组件支撑</w:t>
            </w:r>
          </w:p>
        </w:tc>
      </w:tr>
      <w:tr>
        <w:tc>
          <w:tcPr/>
          <w:p>
            <w:pPr>
              <w:pStyle w:val="Compact"/>
            </w:pPr>
            <w:r>
              <w:rPr>
                <w:rFonts w:hint="eastAsia"/>
              </w:rPr>
              <w:t xml:space="preserve">支付服务商</w:t>
            </w:r>
          </w:p>
        </w:tc>
        <w:tc>
          <w:tcPr/>
          <w:p>
            <w:pPr>
              <w:pStyle w:val="Compact"/>
            </w:pPr>
            <w:r>
              <w:rPr>
                <w:rFonts w:hint="eastAsia"/>
              </w:rPr>
              <w:t xml:space="preserve">微信、支付宝、对公转账渠道对接</w:t>
            </w:r>
          </w:p>
        </w:tc>
      </w:tr>
      <w:tr>
        <w:tc>
          <w:tcPr/>
          <w:p>
            <w:pPr>
              <w:pStyle w:val="Compact"/>
            </w:pPr>
            <w:r>
              <w:rPr>
                <w:rFonts w:hint="eastAsia"/>
              </w:rPr>
              <w:t xml:space="preserve">短信服务商</w:t>
            </w:r>
          </w:p>
        </w:tc>
        <w:tc>
          <w:tcPr/>
          <w:p>
            <w:pPr>
              <w:pStyle w:val="Compact"/>
            </w:pPr>
            <w:r>
              <w:rPr>
                <w:rFonts w:hint="eastAsia"/>
              </w:rPr>
              <w:t xml:space="preserve">登录验证码、客户营销短信通道</w:t>
            </w:r>
          </w:p>
        </w:tc>
      </w:tr>
    </w:tbl>
    <w:p>
      <w:pPr>
        <w:pStyle w:val="BodyText"/>
      </w:pPr>
      <w:r>
        <w:rPr>
          <w:rFonts w:hint="eastAsia"/>
        </w:rPr>
        <w:t xml:space="preserve">外部对接系统厂商</w:t>
      </w:r>
    </w:p>
    <w:p>
      <w:pPr>
        <w:pStyle w:val="BlockText"/>
      </w:pPr>
      <w:r>
        <w:rPr>
          <w:rFonts w:hint="eastAsia"/>
          <w:b/>
          <w:bCs/>
        </w:rPr>
        <w:t xml:space="preserve">注</w:t>
      </w:r>
      <w:r>
        <w:rPr>
          <w:rFonts w:hint="eastAsia"/>
        </w:rPr>
        <w:t xml:space="preserve">：扫码能力由</w:t>
      </w:r>
      <w:r>
        <w:t xml:space="preserve"> </w:t>
      </w:r>
      <w:r>
        <w:rPr>
          <w:b/>
          <w:bCs/>
        </w:rPr>
        <w:t xml:space="preserve">App </w:t>
      </w:r>
      <w:r>
        <w:rPr>
          <w:rFonts w:hint="eastAsia"/>
          <w:b/>
          <w:bCs/>
        </w:rPr>
        <w:t xml:space="preserve">原生实现</w:t>
      </w:r>
      <w:r>
        <w:rPr>
          <w:rFonts w:hint="eastAsia"/>
        </w:rPr>
        <w:t xml:space="preserve">（</w:t>
      </w:r>
      <w:r>
        <w:rPr>
          <w:rStyle w:val="VerbatimChar"/>
        </w:rPr>
        <w:t xml:space="preserve">native_scan</w:t>
      </w:r>
      <w:r>
        <w:rPr>
          <w:rFonts w:hint="eastAsia"/>
        </w:rPr>
        <w:t xml:space="preserve">），不依赖</w:t>
      </w:r>
      <w:r>
        <w:t xml:space="preserve"> F6 </w:t>
      </w:r>
      <w:r>
        <w:rPr>
          <w:rFonts w:hint="eastAsia"/>
        </w:rPr>
        <w:t xml:space="preserve">提供扫码页；F6</w:t>
      </w:r>
      <w:r>
        <w:t xml:space="preserve"> </w:t>
      </w:r>
      <w:r>
        <w:rPr>
          <w:rFonts w:hint="eastAsia"/>
        </w:rPr>
        <w:t xml:space="preserve">侧</w:t>
      </w:r>
      <w:r>
        <w:t xml:space="preserve"> H5 </w:t>
      </w:r>
      <w:r>
        <w:rPr>
          <w:rFonts w:hint="eastAsia"/>
        </w:rPr>
        <w:t xml:space="preserve">页面通过</w:t>
      </w:r>
      <w:r>
        <w:t xml:space="preserve"> JSBridge </w:t>
      </w:r>
      <w:r>
        <w:rPr>
          <w:rFonts w:hint="eastAsia"/>
        </w:rPr>
        <w:t xml:space="preserve">调用原生扫码。见</w:t>
      </w:r>
      <w:r>
        <w:t xml:space="preserve"> </w:t>
      </w:r>
      <w:hyperlink w:anchor="Xa8529343536962d58bee8170cf062adb6b6c5b0">
        <w:r>
          <w:rPr>
            <w:rStyle w:val="Hyperlink"/>
          </w:rPr>
          <w:t xml:space="preserve">C5</w:t>
        </w:r>
      </w:hyperlink>
      <w:r>
        <w:t xml:space="preserve"> </w:t>
      </w:r>
      <w:r>
        <w:rPr>
          <w:rFonts w:hint="eastAsia"/>
        </w:rPr>
        <w:t xml:space="preserve">与《App</w:t>
      </w:r>
      <w:r>
        <w:t xml:space="preserve"> </w:t>
      </w:r>
      <w:r>
        <w:rPr>
          <w:rFonts w:hint="eastAsia"/>
        </w:rPr>
        <w:t xml:space="preserve">原生能力集成文档》、《App</w:t>
      </w:r>
      <w:r>
        <w:t xml:space="preserve"> Embedded H5 </w:t>
      </w:r>
      <w:r>
        <w:rPr>
          <w:rFonts w:hint="eastAsia"/>
        </w:rPr>
        <w:t xml:space="preserve">容器与</w:t>
      </w:r>
      <w:r>
        <w:t xml:space="preserve"> JSBridge </w:t>
      </w:r>
      <w:r>
        <w:rPr>
          <w:rFonts w:hint="eastAsia"/>
        </w:rPr>
        <w:t xml:space="preserve">文档》。</w:t>
      </w:r>
    </w:p>
    <w:p>
      <w:r>
        <w:pict>
          <v:rect style="width:0;height:1.5pt" o:hralign="center" o:hrstd="t" o:hr="t"/>
        </w:pict>
      </w:r>
    </w:p>
    <w:bookmarkEnd w:id="53"/>
    <w:bookmarkEnd w:id="54"/>
    <w:bookmarkStart w:id="663" w:name="X965ab2ad2af6c870a9855f5307d55a085023912"/>
    <w:p>
      <w:pPr>
        <w:pStyle w:val="Heading1"/>
      </w:pPr>
      <w:r>
        <w:t xml:space="preserve">4 </w:t>
      </w:r>
      <w:r>
        <w:rPr>
          <w:rFonts w:hint="eastAsia"/>
        </w:rPr>
        <w:t xml:space="preserve">用户需求</w:t>
      </w:r>
    </w:p>
    <w:p>
      <w:pPr>
        <w:pStyle w:val="FirstParagraph"/>
      </w:pPr>
      <w:r>
        <w:rPr>
          <w:rFonts w:hint="eastAsia"/>
        </w:rPr>
        <w:t xml:space="preserve">本章按模块组织。4.1–4.6</w:t>
      </w:r>
      <w:r>
        <w:t xml:space="preserve"> </w:t>
      </w:r>
      <w:r>
        <w:rPr>
          <w:rFonts w:hint="eastAsia"/>
        </w:rPr>
        <w:t xml:space="preserve">为核心模块，采用</w:t>
      </w:r>
      <w:hyperlink w:anchor="X43865935feea0c14b0230cf49251aaea8522a28">
        <w:r>
          <w:rPr>
            <w:rStyle w:val="Hyperlink"/>
            <w:rFonts w:hint="eastAsia"/>
          </w:rPr>
          <w:t xml:space="preserve">完整</w:t>
        </w:r>
        <w:r>
          <w:rPr>
            <w:rStyle w:val="Hyperlink"/>
          </w:rPr>
          <w:t xml:space="preserve"> 14 </w:t>
        </w:r>
        <w:r>
          <w:rPr>
            <w:rStyle w:val="Hyperlink"/>
            <w:rFonts w:hint="eastAsia"/>
          </w:rPr>
          <w:t xml:space="preserve">维模板</w:t>
        </w:r>
      </w:hyperlink>
      <w:r>
        <w:rPr>
          <w:rFonts w:hint="eastAsia"/>
        </w:rPr>
        <w:t xml:space="preserve">；4.7–4.14</w:t>
      </w:r>
      <w:r>
        <w:t xml:space="preserve"> </w:t>
      </w:r>
      <w:r>
        <w:rPr>
          <w:rFonts w:hint="eastAsia"/>
        </w:rPr>
        <w:t xml:space="preserve">采用</w:t>
      </w:r>
      <w:hyperlink w:anchor="X43865935feea0c14b0230cf49251aaea8522a28">
        <w:r>
          <w:rPr>
            <w:rStyle w:val="Hyperlink"/>
            <w:rFonts w:hint="eastAsia"/>
          </w:rPr>
          <w:t xml:space="preserve">精简</w:t>
        </w:r>
        <w:r>
          <w:rPr>
            <w:rStyle w:val="Hyperlink"/>
          </w:rPr>
          <w:t xml:space="preserve"> 6 </w:t>
        </w:r>
        <w:r>
          <w:rPr>
            <w:rStyle w:val="Hyperlink"/>
            <w:rFonts w:hint="eastAsia"/>
          </w:rPr>
          <w:t xml:space="preserve">维模板</w:t>
        </w:r>
      </w:hyperlink>
      <w:r>
        <w:t xml:space="preserve">。</w:t>
      </w:r>
    </w:p>
    <w:p>
      <w:pPr>
        <w:pStyle w:val="BodyText"/>
      </w:pPr>
      <w:r>
        <w:rPr>
          <w:rFonts w:hint="eastAsia"/>
        </w:rPr>
        <w:t xml:space="preserve">模块与来源对照见</w:t>
      </w:r>
      <w:r>
        <w:t xml:space="preserve"> </w:t>
      </w:r>
      <w:hyperlink w:anchor="X54a97bc45f0a731c30af50a6b54bf0f76aafe2f">
        <w:r>
          <w:rPr>
            <w:rStyle w:val="Hyperlink"/>
            <w:rFonts w:hint="eastAsia"/>
          </w:rPr>
          <w:t xml:space="preserve">模块总览</w:t>
        </w:r>
      </w:hyperlink>
      <w:r>
        <w:t xml:space="preserve">。</w:t>
      </w:r>
    </w:p>
    <w:bookmarkStart w:id="55" w:name="X54a97bc45f0a731c30af50a6b54bf0f76aafe2f"/>
    <w:p>
      <w:pPr>
        <w:pStyle w:val="Heading2"/>
      </w:pPr>
      <w:r>
        <w:t xml:space="preserve">4.0 </w:t>
      </w:r>
      <w:r>
        <w:rPr>
          <w:rFonts w:hint="eastAsia"/>
        </w:rPr>
        <w:t xml:space="preserve">模块总览</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章节</w:t>
            </w:r>
          </w:p>
        </w:tc>
        <w:tc>
          <w:tcPr/>
          <w:p>
            <w:pPr>
              <w:pStyle w:val="Compact"/>
            </w:pPr>
            <w:r>
              <w:rPr>
                <w:rFonts w:hint="eastAsia"/>
              </w:rPr>
              <w:t xml:space="preserve">模块</w:t>
            </w:r>
          </w:p>
        </w:tc>
        <w:tc>
          <w:tcPr/>
          <w:p>
            <w:pPr>
              <w:pStyle w:val="Compact"/>
            </w:pPr>
            <w:r>
              <w:rPr>
                <w:rFonts w:hint="eastAsia"/>
              </w:rPr>
              <w:t xml:space="preserve">模块码</w:t>
            </w:r>
          </w:p>
        </w:tc>
        <w:tc>
          <w:tcPr/>
          <w:p>
            <w:pPr>
              <w:pStyle w:val="Compact"/>
            </w:pPr>
            <w:r>
              <w:rPr>
                <w:rFonts w:hint="eastAsia"/>
              </w:rPr>
              <w:t xml:space="preserve">粒度</w:t>
            </w:r>
          </w:p>
        </w:tc>
        <w:tc>
          <w:tcPr/>
          <w:p>
            <w:pPr>
              <w:pStyle w:val="Compact"/>
            </w:pPr>
            <w:r>
              <w:rPr>
                <w:rFonts w:hint="eastAsia"/>
              </w:rPr>
              <w:t xml:space="preserve">需求依据</w:t>
            </w:r>
          </w:p>
        </w:tc>
        <w:tc>
          <w:tcPr/>
          <w:p>
            <w:pPr>
              <w:pStyle w:val="Compact"/>
            </w:pPr>
            <w:r>
              <w:rPr>
                <w:rFonts w:hint="eastAsia"/>
              </w:rPr>
              <w:t xml:space="preserve">现状承载系统</w:t>
            </w:r>
          </w:p>
        </w:tc>
      </w:tr>
      <w:tr>
        <w:tc>
          <w:tcPr/>
          <w:p>
            <w:pPr>
              <w:pStyle w:val="Compact"/>
            </w:pPr>
            <w:r>
              <w:t xml:space="preserve">4.1</w:t>
            </w:r>
          </w:p>
        </w:tc>
        <w:tc>
          <w:tcPr/>
          <w:p>
            <w:pPr>
              <w:pStyle w:val="Compact"/>
            </w:pPr>
            <w:r>
              <w:rPr>
                <w:rFonts w:hint="eastAsia"/>
              </w:rPr>
              <w:t xml:space="preserve">账号登录</w:t>
            </w:r>
          </w:p>
        </w:tc>
        <w:tc>
          <w:tcPr/>
          <w:p>
            <w:pPr>
              <w:pStyle w:val="Compact"/>
            </w:pPr>
            <w:r>
              <w:t xml:space="preserve">LGN</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设计稿</w:t>
            </w:r>
          </w:p>
        </w:tc>
        <w:tc>
          <w:tcPr/>
          <w:p>
            <w:pPr>
              <w:pStyle w:val="Compact"/>
            </w:pPr>
            <w:r>
              <w:rPr>
                <w:rFonts w:hint="eastAsia"/>
              </w:rPr>
              <w:t xml:space="preserve">O2O（用户主数据）</w:t>
            </w:r>
          </w:p>
        </w:tc>
      </w:tr>
      <w:tr>
        <w:tc>
          <w:tcPr/>
          <w:p>
            <w:pPr>
              <w:pStyle w:val="Compact"/>
            </w:pPr>
            <w:r>
              <w:t xml:space="preserve">4.2</w:t>
            </w:r>
          </w:p>
        </w:tc>
        <w:tc>
          <w:tcPr/>
          <w:p>
            <w:pPr>
              <w:pStyle w:val="Compact"/>
            </w:pPr>
            <w:r>
              <w:t xml:space="preserve">APP </w:t>
            </w:r>
            <w:r>
              <w:rPr>
                <w:rFonts w:hint="eastAsia"/>
              </w:rPr>
              <w:t xml:space="preserve">首页与导航</w:t>
            </w:r>
          </w:p>
        </w:tc>
        <w:tc>
          <w:tcPr/>
          <w:p>
            <w:pPr>
              <w:pStyle w:val="Compact"/>
            </w:pPr>
            <w:r>
              <w:t xml:space="preserve">HOM</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设计稿</w:t>
            </w:r>
            <w:r>
              <w:t xml:space="preserve"> 3 </w:t>
            </w:r>
            <w:r>
              <w:rPr>
                <w:rFonts w:hint="eastAsia"/>
              </w:rPr>
              <w:t xml:space="preserve">版</w:t>
            </w:r>
          </w:p>
        </w:tc>
        <w:tc>
          <w:tcPr/>
          <w:p>
            <w:pPr>
              <w:pStyle w:val="Compact"/>
            </w:pPr>
            <w:r>
              <w:t xml:space="preserve">ROOS / O2O / </w:t>
            </w:r>
            <w:r>
              <w:rPr>
                <w:rFonts w:hint="eastAsia"/>
              </w:rPr>
              <w:t xml:space="preserve">延保</w:t>
            </w:r>
          </w:p>
        </w:tc>
      </w:tr>
      <w:tr>
        <w:tc>
          <w:tcPr/>
          <w:p>
            <w:pPr>
              <w:pStyle w:val="Compact"/>
            </w:pPr>
            <w:r>
              <w:t xml:space="preserve">4.3</w:t>
            </w:r>
          </w:p>
        </w:tc>
        <w:tc>
          <w:tcPr/>
          <w:p>
            <w:pPr>
              <w:pStyle w:val="Compact"/>
            </w:pPr>
            <w:r>
              <w:rPr>
                <w:rFonts w:hint="eastAsia"/>
              </w:rPr>
              <w:t xml:space="preserve">销售</w:t>
            </w:r>
          </w:p>
        </w:tc>
        <w:tc>
          <w:tcPr/>
          <w:p>
            <w:pPr>
              <w:pStyle w:val="Compact"/>
            </w:pPr>
            <w:r>
              <w:t xml:space="preserve">SAL</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原型图</w:t>
            </w:r>
            <w:r>
              <w:t xml:space="preserve"> + O2O </w:t>
            </w:r>
            <w:r>
              <w:rPr>
                <w:rFonts w:hint="eastAsia"/>
              </w:rPr>
              <w:t xml:space="preserve">订单截图</w:t>
            </w:r>
          </w:p>
        </w:tc>
        <w:tc>
          <w:tcPr/>
          <w:p>
            <w:pPr>
              <w:pStyle w:val="Compact"/>
            </w:pPr>
            <w:r>
              <w:t xml:space="preserve">F6 + O2O</w:t>
            </w:r>
          </w:p>
        </w:tc>
      </w:tr>
      <w:tr>
        <w:tc>
          <w:tcPr/>
          <w:p>
            <w:pPr>
              <w:pStyle w:val="Compact"/>
            </w:pPr>
            <w:r>
              <w:t xml:space="preserve">4.4</w:t>
            </w:r>
          </w:p>
        </w:tc>
        <w:tc>
          <w:tcPr/>
          <w:p>
            <w:pPr>
              <w:pStyle w:val="Compact"/>
            </w:pPr>
            <w:r>
              <w:rPr>
                <w:rFonts w:hint="eastAsia"/>
              </w:rPr>
              <w:t xml:space="preserve">提醒</w:t>
            </w:r>
          </w:p>
        </w:tc>
        <w:tc>
          <w:tcPr/>
          <w:p>
            <w:pPr>
              <w:pStyle w:val="Compact"/>
            </w:pPr>
            <w:r>
              <w:t xml:space="preserve">RMD</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原型图</w:t>
            </w:r>
          </w:p>
        </w:tc>
        <w:tc>
          <w:tcPr/>
          <w:p>
            <w:pPr>
              <w:pStyle w:val="Compact"/>
            </w:pPr>
            <w:r>
              <w:rPr>
                <w:rFonts w:hint="eastAsia"/>
              </w:rPr>
              <w:t xml:space="preserve">F6（PC</w:t>
            </w:r>
            <w:r>
              <w:t xml:space="preserve"> </w:t>
            </w:r>
            <w:r>
              <w:rPr>
                <w:rFonts w:hint="eastAsia"/>
              </w:rPr>
              <w:t xml:space="preserve">端，App</w:t>
            </w:r>
            <w:r>
              <w:t xml:space="preserve"> </w:t>
            </w:r>
            <w:r>
              <w:rPr>
                <w:rFonts w:hint="eastAsia"/>
              </w:rPr>
              <w:t xml:space="preserve">内嵌</w:t>
            </w:r>
            <w:r>
              <w:t xml:space="preserve"> H5 </w:t>
            </w:r>
            <w:r>
              <w:rPr>
                <w:rFonts w:hint="eastAsia"/>
              </w:rPr>
              <w:t xml:space="preserve">展示）</w:t>
            </w:r>
          </w:p>
        </w:tc>
      </w:tr>
      <w:tr>
        <w:tc>
          <w:tcPr/>
          <w:p>
            <w:pPr>
              <w:pStyle w:val="Compact"/>
            </w:pPr>
            <w:r>
              <w:t xml:space="preserve">4.5</w:t>
            </w:r>
          </w:p>
        </w:tc>
        <w:tc>
          <w:tcPr/>
          <w:p>
            <w:pPr>
              <w:pStyle w:val="Compact"/>
            </w:pPr>
            <w:r>
              <w:rPr>
                <w:rFonts w:hint="eastAsia"/>
              </w:rPr>
              <w:t xml:space="preserve">延保</w:t>
            </w:r>
          </w:p>
        </w:tc>
        <w:tc>
          <w:tcPr/>
          <w:p>
            <w:pPr>
              <w:pStyle w:val="Compact"/>
            </w:pPr>
            <w:r>
              <w:t xml:space="preserve">WTY</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延保小程序</w:t>
            </w:r>
            <w:r>
              <w:t xml:space="preserve"> 44 </w:t>
            </w:r>
            <w:r>
              <w:rPr>
                <w:rFonts w:hint="eastAsia"/>
              </w:rPr>
              <w:t xml:space="preserve">张截图</w:t>
            </w:r>
          </w:p>
        </w:tc>
        <w:tc>
          <w:tcPr/>
          <w:p>
            <w:pPr>
              <w:pStyle w:val="Compact"/>
            </w:pPr>
            <w:r>
              <w:rPr>
                <w:rFonts w:hint="eastAsia"/>
              </w:rPr>
              <w:t xml:space="preserve">延保门店端</w:t>
            </w:r>
          </w:p>
        </w:tc>
      </w:tr>
      <w:tr>
        <w:tc>
          <w:tcPr/>
          <w:p>
            <w:pPr>
              <w:pStyle w:val="Compact"/>
            </w:pPr>
            <w:r>
              <w:t xml:space="preserve">4.6</w:t>
            </w:r>
          </w:p>
        </w:tc>
        <w:tc>
          <w:tcPr/>
          <w:p>
            <w:pPr>
              <w:pStyle w:val="Compact"/>
            </w:pPr>
            <w:r>
              <w:rPr>
                <w:rFonts w:hint="eastAsia"/>
              </w:rPr>
              <w:t xml:space="preserve">采购</w:t>
            </w:r>
          </w:p>
        </w:tc>
        <w:tc>
          <w:tcPr/>
          <w:p>
            <w:pPr>
              <w:pStyle w:val="Compact"/>
            </w:pPr>
            <w:r>
              <w:t xml:space="preserve">PUR</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ROOS </w:t>
            </w:r>
            <w:r>
              <w:rPr>
                <w:rFonts w:hint="eastAsia"/>
              </w:rPr>
              <w:t xml:space="preserve">截图</w:t>
            </w:r>
            <w:r>
              <w:t xml:space="preserve"> + </w:t>
            </w:r>
            <w:r>
              <w:rPr>
                <w:rFonts w:hint="eastAsia"/>
              </w:rPr>
              <w:t xml:space="preserve">设计稿</w:t>
            </w:r>
          </w:p>
        </w:tc>
        <w:tc>
          <w:tcPr/>
          <w:p>
            <w:pPr>
              <w:pStyle w:val="Compact"/>
            </w:pPr>
            <w:r>
              <w:rPr>
                <w:rFonts w:hint="eastAsia"/>
              </w:rPr>
              <w:t xml:space="preserve">ROOS（马牌）+</w:t>
            </w:r>
            <w:r>
              <w:t xml:space="preserve"> </w:t>
            </w:r>
            <w:r>
              <w:rPr>
                <w:rFonts w:hint="eastAsia"/>
              </w:rPr>
              <w:t xml:space="preserve">F6（非马牌）</w:t>
            </w:r>
          </w:p>
        </w:tc>
      </w:tr>
      <w:tr>
        <w:tc>
          <w:tcPr/>
          <w:p>
            <w:pPr>
              <w:pStyle w:val="Compact"/>
            </w:pPr>
            <w:r>
              <w:t xml:space="preserve">4.7</w:t>
            </w:r>
          </w:p>
        </w:tc>
        <w:tc>
          <w:tcPr/>
          <w:p>
            <w:pPr>
              <w:pStyle w:val="Compact"/>
            </w:pPr>
            <w:r>
              <w:rPr>
                <w:rFonts w:hint="eastAsia"/>
              </w:rPr>
              <w:t xml:space="preserve">库存</w:t>
            </w:r>
          </w:p>
        </w:tc>
        <w:tc>
          <w:tcPr/>
          <w:p>
            <w:pPr>
              <w:pStyle w:val="Compact"/>
            </w:pPr>
            <w:r>
              <w:t xml:space="preserve">INV</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 + ROOS</w:t>
            </w:r>
          </w:p>
        </w:tc>
      </w:tr>
      <w:tr>
        <w:tc>
          <w:tcPr/>
          <w:p>
            <w:pPr>
              <w:pStyle w:val="Compact"/>
            </w:pPr>
            <w:r>
              <w:t xml:space="preserve">4.8</w:t>
            </w:r>
          </w:p>
        </w:tc>
        <w:tc>
          <w:tcPr/>
          <w:p>
            <w:pPr>
              <w:pStyle w:val="Compact"/>
            </w:pPr>
            <w:r>
              <w:rPr>
                <w:rFonts w:hint="eastAsia"/>
              </w:rPr>
              <w:t xml:space="preserve">我的</w:t>
            </w:r>
            <w:r>
              <w:t xml:space="preserve"> / </w:t>
            </w:r>
            <w:r>
              <w:rPr>
                <w:rFonts w:hint="eastAsia"/>
              </w:rPr>
              <w:t xml:space="preserve">个人中心</w:t>
            </w:r>
          </w:p>
        </w:tc>
        <w:tc>
          <w:tcPr/>
          <w:p>
            <w:pPr>
              <w:pStyle w:val="Compact"/>
            </w:pPr>
            <w:r>
              <w:t xml:space="preserve">MIN</w:t>
            </w:r>
          </w:p>
        </w:tc>
        <w:tc>
          <w:tcPr/>
          <w:p>
            <w:pPr>
              <w:pStyle w:val="Compact"/>
            </w:pPr>
            <w:r>
              <w:t xml:space="preserve">6 </w:t>
            </w:r>
            <w:r>
              <w:rPr>
                <w:rFonts w:hint="eastAsia"/>
              </w:rPr>
              <w:t xml:space="preserve">维</w:t>
            </w:r>
          </w:p>
        </w:tc>
        <w:tc>
          <w:tcPr/>
          <w:p>
            <w:pPr>
              <w:pStyle w:val="Compact"/>
            </w:pPr>
            <w:r>
              <w:rPr>
                <w:rFonts w:hint="eastAsia"/>
              </w:rPr>
              <w:t xml:space="preserve">业务需求</w:t>
            </w:r>
            <w:r>
              <w:t xml:space="preserve"> + </w:t>
            </w:r>
            <w:r>
              <w:rPr>
                <w:rFonts w:hint="eastAsia"/>
              </w:rPr>
              <w:t xml:space="preserve">现状截图</w:t>
            </w:r>
            <w:r>
              <w:t xml:space="preserve"> + </w:t>
            </w:r>
            <w:r>
              <w:rPr>
                <w:rFonts w:hint="eastAsia"/>
              </w:rPr>
              <w:t xml:space="preserve">设计稿</w:t>
            </w:r>
          </w:p>
        </w:tc>
        <w:tc>
          <w:tcPr/>
          <w:p>
            <w:pPr>
              <w:pStyle w:val="Compact"/>
            </w:pPr>
            <w:r>
              <w:t xml:space="preserve">ROOS + O2O + </w:t>
            </w:r>
            <w:r>
              <w:rPr>
                <w:rFonts w:hint="eastAsia"/>
              </w:rPr>
              <w:t xml:space="preserve">延保</w:t>
            </w:r>
          </w:p>
        </w:tc>
      </w:tr>
      <w:tr>
        <w:tc>
          <w:tcPr/>
          <w:p>
            <w:pPr>
              <w:pStyle w:val="Compact"/>
            </w:pPr>
            <w:r>
              <w:t xml:space="preserve">4.9</w:t>
            </w:r>
          </w:p>
        </w:tc>
        <w:tc>
          <w:tcPr/>
          <w:p>
            <w:pPr>
              <w:pStyle w:val="Compact"/>
            </w:pPr>
            <w:r>
              <w:rPr>
                <w:rFonts w:hint="eastAsia"/>
              </w:rPr>
              <w:t xml:space="preserve">门店管理</w:t>
            </w:r>
          </w:p>
        </w:tc>
        <w:tc>
          <w:tcPr/>
          <w:p>
            <w:pPr>
              <w:pStyle w:val="Compact"/>
            </w:pPr>
            <w:r>
              <w:t xml:space="preserve">STM</w:t>
            </w:r>
          </w:p>
        </w:tc>
        <w:tc>
          <w:tcPr/>
          <w:p>
            <w:pPr>
              <w:pStyle w:val="Compact"/>
            </w:pPr>
            <w:r>
              <w:t xml:space="preserve">6 </w:t>
            </w:r>
            <w:r>
              <w:rPr>
                <w:rFonts w:hint="eastAsia"/>
              </w:rPr>
              <w:t xml:space="preserve">维</w:t>
            </w:r>
          </w:p>
        </w:tc>
        <w:tc>
          <w:tcPr/>
          <w:p>
            <w:pPr>
              <w:pStyle w:val="Compact"/>
            </w:pPr>
            <w:r>
              <w:rPr>
                <w:rFonts w:hint="eastAsia"/>
              </w:rPr>
              <w:t xml:space="preserve">业务需求</w:t>
            </w:r>
            <w:r>
              <w:t xml:space="preserve"> + O2O </w:t>
            </w:r>
            <w:r>
              <w:rPr>
                <w:rFonts w:hint="eastAsia"/>
              </w:rPr>
              <w:t xml:space="preserve">店铺管理截图</w:t>
            </w:r>
            <w:r>
              <w:t xml:space="preserve"> + </w:t>
            </w:r>
            <w:r>
              <w:rPr>
                <w:rFonts w:hint="eastAsia"/>
              </w:rPr>
              <w:t xml:space="preserve">设计稿</w:t>
            </w:r>
          </w:p>
        </w:tc>
        <w:tc>
          <w:tcPr/>
          <w:p>
            <w:pPr>
              <w:pStyle w:val="Compact"/>
            </w:pPr>
            <w:r>
              <w:t xml:space="preserve">O2O</w:t>
            </w:r>
          </w:p>
        </w:tc>
      </w:tr>
      <w:tr>
        <w:tc>
          <w:tcPr/>
          <w:p>
            <w:pPr>
              <w:pStyle w:val="Compact"/>
            </w:pPr>
            <w:r>
              <w:t xml:space="preserve">4.10</w:t>
            </w:r>
          </w:p>
        </w:tc>
        <w:tc>
          <w:tcPr/>
          <w:p>
            <w:pPr>
              <w:pStyle w:val="Compact"/>
            </w:pPr>
            <w:r>
              <w:rPr>
                <w:rFonts w:hint="eastAsia"/>
              </w:rPr>
              <w:t xml:space="preserve">财务与对账</w:t>
            </w:r>
          </w:p>
        </w:tc>
        <w:tc>
          <w:tcPr/>
          <w:p>
            <w:pPr>
              <w:pStyle w:val="Compact"/>
            </w:pPr>
            <w:r>
              <w:t xml:space="preserve">FIN</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 + ROOS</w:t>
            </w:r>
          </w:p>
        </w:tc>
      </w:tr>
      <w:tr>
        <w:tc>
          <w:tcPr/>
          <w:p>
            <w:pPr>
              <w:pStyle w:val="Compact"/>
            </w:pPr>
            <w:r>
              <w:t xml:space="preserve">4.11</w:t>
            </w:r>
          </w:p>
        </w:tc>
        <w:tc>
          <w:tcPr/>
          <w:p>
            <w:pPr>
              <w:pStyle w:val="Compact"/>
            </w:pPr>
            <w:r>
              <w:rPr>
                <w:rFonts w:hint="eastAsia"/>
              </w:rPr>
              <w:t xml:space="preserve">返利中心</w:t>
            </w:r>
          </w:p>
        </w:tc>
        <w:tc>
          <w:tcPr/>
          <w:p>
            <w:pPr>
              <w:pStyle w:val="Compact"/>
            </w:pPr>
            <w:r>
              <w:t xml:space="preserve">RBT</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 + </w:t>
            </w:r>
            <w:r>
              <w:rPr>
                <w:rFonts w:hint="eastAsia"/>
              </w:rPr>
              <w:t xml:space="preserve">延保</w:t>
            </w:r>
          </w:p>
        </w:tc>
      </w:tr>
      <w:tr>
        <w:tc>
          <w:tcPr/>
          <w:p>
            <w:pPr>
              <w:pStyle w:val="Compact"/>
            </w:pPr>
            <w:r>
              <w:t xml:space="preserve">4.12</w:t>
            </w:r>
          </w:p>
        </w:tc>
        <w:tc>
          <w:tcPr/>
          <w:p>
            <w:pPr>
              <w:pStyle w:val="Compact"/>
            </w:pPr>
            <w:r>
              <w:rPr>
                <w:rFonts w:hint="eastAsia"/>
              </w:rPr>
              <w:t xml:space="preserve">经营业绩与报表</w:t>
            </w:r>
          </w:p>
        </w:tc>
        <w:tc>
          <w:tcPr/>
          <w:p>
            <w:pPr>
              <w:pStyle w:val="Compact"/>
            </w:pPr>
            <w:r>
              <w:t xml:space="preserve">PRF</w:t>
            </w:r>
          </w:p>
        </w:tc>
        <w:tc>
          <w:tcPr/>
          <w:p>
            <w:pPr>
              <w:pStyle w:val="Compact"/>
            </w:pPr>
            <w:r>
              <w:t xml:space="preserve">6 </w:t>
            </w:r>
            <w:r>
              <w:rPr>
                <w:rFonts w:hint="eastAsia"/>
              </w:rPr>
              <w:t xml:space="preserve">维</w:t>
            </w:r>
          </w:p>
        </w:tc>
        <w:tc>
          <w:tcPr/>
          <w:p>
            <w:pPr>
              <w:pStyle w:val="Compact"/>
            </w:pPr>
            <w:r>
              <w:rPr>
                <w:rFonts w:hint="eastAsia"/>
              </w:rPr>
              <w:t xml:space="preserve">现状截图反推</w:t>
            </w:r>
            <w:r>
              <w:t xml:space="preserve"> + </w:t>
            </w:r>
            <w:r>
              <w:rPr>
                <w:rFonts w:hint="eastAsia"/>
              </w:rPr>
              <w:t xml:space="preserve">设计稿</w:t>
            </w:r>
          </w:p>
        </w:tc>
        <w:tc>
          <w:tcPr/>
          <w:p>
            <w:pPr>
              <w:pStyle w:val="Compact"/>
            </w:pPr>
            <w:r>
              <w:t xml:space="preserve">O2O + ROOS + </w:t>
            </w:r>
            <w:r>
              <w:rPr>
                <w:rFonts w:hint="eastAsia"/>
              </w:rPr>
              <w:t xml:space="preserve">延保</w:t>
            </w:r>
          </w:p>
        </w:tc>
      </w:tr>
      <w:tr>
        <w:tc>
          <w:tcPr/>
          <w:p>
            <w:pPr>
              <w:pStyle w:val="Compact"/>
            </w:pPr>
            <w:r>
              <w:t xml:space="preserve">4.13</w:t>
            </w:r>
          </w:p>
        </w:tc>
        <w:tc>
          <w:tcPr/>
          <w:p>
            <w:pPr>
              <w:pStyle w:val="Compact"/>
            </w:pPr>
            <w:r>
              <w:rPr>
                <w:rFonts w:hint="eastAsia"/>
              </w:rPr>
              <w:t xml:space="preserve">营销与会员</w:t>
            </w:r>
          </w:p>
        </w:tc>
        <w:tc>
          <w:tcPr/>
          <w:p>
            <w:pPr>
              <w:pStyle w:val="Compact"/>
            </w:pPr>
            <w:r>
              <w:t xml:space="preserve">MKT</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w:t>
            </w:r>
          </w:p>
        </w:tc>
      </w:tr>
      <w:tr>
        <w:tc>
          <w:tcPr/>
          <w:p>
            <w:pPr>
              <w:pStyle w:val="Compact"/>
            </w:pPr>
            <w:r>
              <w:t xml:space="preserve">4.14</w:t>
            </w:r>
          </w:p>
        </w:tc>
        <w:tc>
          <w:tcPr/>
          <w:p>
            <w:pPr>
              <w:pStyle w:val="Compact"/>
            </w:pPr>
            <w:r>
              <w:rPr>
                <w:rFonts w:hint="eastAsia"/>
              </w:rPr>
              <w:t xml:space="preserve">福利兑换（MSIP）</w:t>
            </w:r>
          </w:p>
        </w:tc>
        <w:tc>
          <w:tcPr/>
          <w:p>
            <w:pPr>
              <w:pStyle w:val="Compact"/>
            </w:pPr>
            <w:r>
              <w:t xml:space="preserve">MSP</w:t>
            </w:r>
          </w:p>
        </w:tc>
        <w:tc>
          <w:tcPr/>
          <w:p>
            <w:pPr>
              <w:pStyle w:val="Compact"/>
            </w:pPr>
            <w:r>
              <w:t xml:space="preserve">6 </w:t>
            </w:r>
            <w:r>
              <w:rPr>
                <w:rFonts w:hint="eastAsia"/>
              </w:rPr>
              <w:t xml:space="preserve">维</w:t>
            </w:r>
          </w:p>
        </w:tc>
        <w:tc>
          <w:tcPr/>
          <w:p>
            <w:pPr>
              <w:pStyle w:val="Compact"/>
            </w:pPr>
            <w:r>
              <w:rPr>
                <w:rFonts w:hint="eastAsia"/>
              </w:rPr>
              <w:t xml:space="preserve">现状入口</w:t>
            </w:r>
            <w:r>
              <w:t xml:space="preserve"> + </w:t>
            </w:r>
            <w:r>
              <w:rPr>
                <w:rFonts w:hint="eastAsia"/>
              </w:rPr>
              <w:t xml:space="preserve">设计稿</w:t>
            </w:r>
            <w:r>
              <w:t xml:space="preserve"> + </w:t>
            </w:r>
            <w:r>
              <w:rPr>
                <w:rFonts w:hint="eastAsia"/>
              </w:rPr>
              <w:t xml:space="preserve">业务确认（页面待补）</w:t>
            </w:r>
          </w:p>
        </w:tc>
        <w:tc>
          <w:tcPr/>
          <w:p>
            <w:pPr>
              <w:pStyle w:val="Compact"/>
            </w:pPr>
            <w:r>
              <w:t xml:space="preserve">MSIP</w:t>
            </w:r>
          </w:p>
        </w:tc>
      </w:tr>
    </w:tbl>
    <w:p>
      <w:pPr>
        <w:pStyle w:val="BodyText"/>
      </w:pPr>
      <w:r>
        <w:rPr>
          <w:rFonts w:hint="eastAsia"/>
        </w:rPr>
        <w:t xml:space="preserve">模块总览</w:t>
      </w:r>
    </w:p>
    <w:p>
      <w:r>
        <w:pict>
          <v:rect style="width:0;height:1.5pt" o:hralign="center" o:hrstd="t" o:hr="t"/>
        </w:pict>
      </w:r>
    </w:p>
    <w:bookmarkEnd w:id="55"/>
    <w:bookmarkStart w:id="65" w:name="X34bb352056aa6d7fe190e9e0c0c96265ec415cf"/>
    <w:p>
      <w:pPr>
        <w:pStyle w:val="Heading2"/>
      </w:pPr>
      <w:r>
        <w:t xml:space="preserve">4.1 </w:t>
      </w:r>
      <w:r>
        <w:rPr>
          <w:rFonts w:hint="eastAsia"/>
        </w:rPr>
        <w:t xml:space="preserve">账号登录</w:t>
      </w:r>
    </w:p>
    <w:p>
      <w:pPr>
        <w:pStyle w:val="FirstParagraph"/>
      </w:pPr>
      <w:r>
        <w:rPr>
          <w:rFonts w:hint="eastAsia"/>
        </w:rPr>
        <w:t xml:space="preserve">一套账号切换多家门店，账号统一管理、员工权限配置。</w:t>
      </w:r>
    </w:p>
    <w:p>
      <w:pPr>
        <w:pStyle w:val="BodyText"/>
      </w:pPr>
      <w:r>
        <w:drawing>
          <wp:inline>
            <wp:extent cx="5334000" cy="11549888"/>
            <wp:effectExtent b="0" l="0" r="0" t="0"/>
            <wp:docPr descr="设计稿-登录页" title="" id="57" name="Picture"/>
            <a:graphic>
              <a:graphicData uri="http://schemas.openxmlformats.org/drawingml/2006/picture">
                <pic:pic>
                  <pic:nvPicPr>
                    <pic:cNvPr descr="app-design-images/登录.png" id="58" name="Picture"/>
                    <pic:cNvPicPr>
                      <a:picLocks noChangeArrowheads="1" noChangeAspect="1"/>
                    </pic:cNvPicPr>
                  </pic:nvPicPr>
                  <pic:blipFill>
                    <a:blip r:embed="rId56"/>
                    <a:stretch>
                      <a:fillRect/>
                    </a:stretch>
                  </pic:blipFill>
                  <pic:spPr bwMode="auto">
                    <a:xfrm>
                      <a:off x="0" y="0"/>
                      <a:ext cx="5334000" cy="11549888"/>
                    </a:xfrm>
                    <a:prstGeom prst="rect">
                      <a:avLst/>
                    </a:prstGeom>
                    <a:noFill/>
                    <a:ln w="9525">
                      <a:noFill/>
                      <a:headEnd/>
                      <a:tailEnd/>
                    </a:ln>
                  </pic:spPr>
                </pic:pic>
              </a:graphicData>
            </a:graphic>
          </wp:inline>
        </w:drawing>
      </w:r>
    </w:p>
    <w:bookmarkStart w:id="59" w:name="X5a1979282e9d0259dfdd39920a0c767aeb90ebe"/>
    <w:p>
      <w:pPr>
        <w:pStyle w:val="Heading3"/>
      </w:pPr>
      <w:r>
        <w:t xml:space="preserve">4.1.1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用一套账号替代</w:t>
      </w:r>
      <w:r>
        <w:t xml:space="preserve"> 6 </w:t>
      </w:r>
      <w:r>
        <w:rPr>
          <w:rFonts w:hint="eastAsia"/>
        </w:rPr>
        <w:t xml:space="preserve">套小程序各自的登录，消除重复登录；同时建立可审核、可回收的账号管控机制，解决</w:t>
      </w:r>
      <w:hyperlink w:anchor="X509f24b53ad3aeaa50d4dbf58792b3890056c07">
        <w:r>
          <w:rPr>
            <w:rStyle w:val="Hyperlink"/>
            <w:rFonts w:hint="eastAsia"/>
          </w:rPr>
          <w:t xml:space="preserve">痛点</w:t>
        </w:r>
        <w:r>
          <w:rPr>
            <w:rStyle w:val="Hyperlink"/>
          </w:rPr>
          <w:t xml:space="preserve"> 2.2</w:t>
        </w:r>
      </w:hyperlink>
    </w:p>
    <w:p>
      <w:pPr>
        <w:pStyle w:val="BodyText"/>
      </w:pPr>
      <w:r>
        <w:rPr>
          <w:rFonts w:hint="eastAsia"/>
          <w:b/>
          <w:bCs/>
        </w:rPr>
        <w:t xml:space="preserve">目标角色</w:t>
      </w:r>
      <w:r>
        <w:t xml:space="preserve"> </w:t>
      </w:r>
      <w:r>
        <w:t xml:space="preserve">—— </w:t>
      </w:r>
      <w:r>
        <w:rPr>
          <w:rFonts w:hint="eastAsia"/>
        </w:rPr>
        <w:t xml:space="preserve">店长、技工</w:t>
      </w:r>
    </w:p>
    <w:p>
      <w:pPr>
        <w:pStyle w:val="BodyText"/>
      </w:pPr>
      <w:r>
        <w:rPr>
          <w:rFonts w:hint="eastAsia"/>
          <w:b/>
          <w:bCs/>
        </w:rPr>
        <w:t xml:space="preserve">入口</w:t>
      </w:r>
      <w:r>
        <w:t xml:space="preserve"> </w:t>
      </w:r>
      <w:r>
        <w:t xml:space="preserve">—— APP </w:t>
      </w:r>
      <w:r>
        <w:rPr>
          <w:rFonts w:hint="eastAsia"/>
        </w:rPr>
        <w:t xml:space="preserve">冷启动且无有效会话；会话失效后的任意页面被动跳转</w:t>
      </w:r>
    </w:p>
    <w:p>
      <w:pPr>
        <w:pStyle w:val="BodyText"/>
      </w:pPr>
      <w:r>
        <w:rPr>
          <w:rFonts w:hint="eastAsia"/>
          <w:b/>
          <w:bCs/>
        </w:rPr>
        <w:t xml:space="preserve">前置条件</w:t>
      </w:r>
      <w:r>
        <w:t xml:space="preserve"> </w:t>
      </w:r>
      <w:r>
        <w:t xml:space="preserve">—— </w:t>
      </w:r>
      <w:r>
        <w:rPr>
          <w:rFonts w:hint="eastAsia"/>
        </w:rPr>
        <w:t xml:space="preserve">账号已在</w:t>
      </w:r>
      <w:r>
        <w:t xml:space="preserve"> O2O </w:t>
      </w:r>
      <w:r>
        <w:rPr>
          <w:rFonts w:hint="eastAsia"/>
        </w:rPr>
        <w:t xml:space="preserve">接单宝后台存在并通过审核；设备可访问网络</w:t>
      </w:r>
    </w:p>
    <w:p>
      <w:pPr>
        <w:pStyle w:val="BodyText"/>
      </w:pPr>
      <w:r>
        <w:rPr>
          <w:rFonts w:hint="eastAsia"/>
          <w:b/>
          <w:bCs/>
        </w:rPr>
        <w:t xml:space="preserve">页面内容</w:t>
      </w:r>
      <w:r>
        <w:rPr>
          <w:rFonts w:hint="eastAsia"/>
        </w:rPr>
        <w:t xml:space="preserve">：</w:t>
      </w:r>
    </w:p>
    <w:p>
      <w:pPr>
        <w:pStyle w:val="Compact"/>
        <w:numPr>
          <w:ilvl w:val="0"/>
          <w:numId w:val="1010"/>
        </w:numPr>
      </w:pPr>
      <w:r>
        <w:rPr>
          <w:rFonts w:hint="eastAsia"/>
        </w:rPr>
        <w:t xml:space="preserve">品牌背景</w:t>
      </w:r>
      <w:r>
        <w:t xml:space="preserve"> + Continental Logo</w:t>
      </w:r>
    </w:p>
    <w:p>
      <w:pPr>
        <w:pStyle w:val="Compact"/>
        <w:numPr>
          <w:ilvl w:val="0"/>
          <w:numId w:val="1010"/>
        </w:numPr>
      </w:pPr>
      <w:r>
        <w:rPr>
          <w:rFonts w:hint="eastAsia"/>
        </w:rPr>
        <w:t xml:space="preserve">手机号输入框</w:t>
      </w:r>
    </w:p>
    <w:p>
      <w:pPr>
        <w:pStyle w:val="Compact"/>
        <w:numPr>
          <w:ilvl w:val="0"/>
          <w:numId w:val="1010"/>
        </w:numPr>
      </w:pPr>
      <w:r>
        <w:rPr>
          <w:rFonts w:hint="eastAsia"/>
        </w:rPr>
        <w:t xml:space="preserve">验证码输入框</w:t>
      </w:r>
      <w:r>
        <w:t xml:space="preserve"> + </w:t>
      </w:r>
      <w:r>
        <w:rPr>
          <w:rFonts w:hint="eastAsia"/>
        </w:rPr>
        <w:t xml:space="preserve">「获取验证码」</w:t>
      </w:r>
    </w:p>
    <w:p>
      <w:pPr>
        <w:pStyle w:val="Compact"/>
        <w:numPr>
          <w:ilvl w:val="0"/>
          <w:numId w:val="1010"/>
        </w:numPr>
      </w:pPr>
      <w:r>
        <w:rPr>
          <w:rFonts w:hint="eastAsia"/>
        </w:rPr>
        <w:t xml:space="preserve">「登录」主按钮</w:t>
      </w:r>
    </w:p>
    <w:p>
      <w:pPr>
        <w:pStyle w:val="Compact"/>
        <w:numPr>
          <w:ilvl w:val="0"/>
          <w:numId w:val="1010"/>
        </w:numPr>
      </w:pPr>
      <w:r>
        <w:rPr>
          <w:rFonts w:hint="eastAsia"/>
        </w:rPr>
        <w:t xml:space="preserve">「密码登录」次按钮（切换到用户名</w:t>
      </w:r>
      <w:r>
        <w:t xml:space="preserve"> + </w:t>
      </w:r>
      <w:r>
        <w:rPr>
          <w:rFonts w:hint="eastAsia"/>
        </w:rPr>
        <w:t xml:space="preserve">密码模式）</w:t>
      </w:r>
    </w:p>
    <w:p>
      <w:pPr>
        <w:pStyle w:val="Compact"/>
        <w:numPr>
          <w:ilvl w:val="0"/>
          <w:numId w:val="1010"/>
        </w:numPr>
      </w:pPr>
      <w:r>
        <w:rPr>
          <w:rFonts w:hint="eastAsia"/>
        </w:rPr>
        <w:t xml:space="preserve">「我要注册」文字入口</w:t>
      </w:r>
    </w:p>
    <w:p>
      <w:pPr>
        <w:pStyle w:val="Compact"/>
        <w:numPr>
          <w:ilvl w:val="0"/>
          <w:numId w:val="1010"/>
        </w:numPr>
      </w:pPr>
      <w:r>
        <w:rPr>
          <w:rFonts w:hint="eastAsia"/>
        </w:rPr>
        <w:t xml:space="preserve">第三方登录区（微信、支付宝）</w:t>
      </w:r>
    </w:p>
    <w:p>
      <w:pPr>
        <w:pStyle w:val="Compact"/>
        <w:numPr>
          <w:ilvl w:val="0"/>
          <w:numId w:val="1010"/>
        </w:numPr>
      </w:pPr>
      <w:r>
        <w:rPr>
          <w:rFonts w:hint="eastAsia"/>
        </w:rPr>
        <w:t xml:space="preserve">底部协议勾选「已阅读并同意《用户协议》与《隐私政策》」</w:t>
      </w:r>
    </w:p>
    <w:p>
      <w:pPr>
        <w:pStyle w:val="FirstParagraph"/>
      </w:pPr>
      <w:r>
        <w:rPr>
          <w:rFonts w:hint="eastAsia"/>
          <w:b/>
          <w:bCs/>
        </w:rPr>
        <w:t xml:space="preserve">主流程</w:t>
      </w:r>
      <w:r>
        <w:rPr>
          <w:rFonts w:hint="eastAsia"/>
        </w:rPr>
        <w:t xml:space="preserve">：</w:t>
      </w:r>
    </w:p>
    <w:p>
      <w:pPr>
        <w:pStyle w:val="Compact"/>
        <w:numPr>
          <w:ilvl w:val="0"/>
          <w:numId w:val="1011"/>
        </w:numPr>
      </w:pPr>
      <w:r>
        <w:rPr>
          <w:rFonts w:hint="eastAsia"/>
        </w:rPr>
        <w:t xml:space="preserve">输入手机号</w:t>
      </w:r>
    </w:p>
    <w:p>
      <w:pPr>
        <w:pStyle w:val="Compact"/>
        <w:numPr>
          <w:ilvl w:val="0"/>
          <w:numId w:val="1011"/>
        </w:numPr>
      </w:pPr>
      <w:r>
        <w:rPr>
          <w:rFonts w:hint="eastAsia"/>
        </w:rPr>
        <w:t xml:space="preserve">获取验证码</w:t>
      </w:r>
    </w:p>
    <w:p>
      <w:pPr>
        <w:pStyle w:val="Compact"/>
        <w:numPr>
          <w:ilvl w:val="0"/>
          <w:numId w:val="1011"/>
        </w:numPr>
      </w:pPr>
      <w:r>
        <w:rPr>
          <w:rFonts w:hint="eastAsia"/>
        </w:rPr>
        <w:t xml:space="preserve">输入验证码</w:t>
      </w:r>
    </w:p>
    <w:p>
      <w:pPr>
        <w:pStyle w:val="Compact"/>
        <w:numPr>
          <w:ilvl w:val="0"/>
          <w:numId w:val="1011"/>
        </w:numPr>
      </w:pPr>
      <w:r>
        <w:rPr>
          <w:rFonts w:hint="eastAsia"/>
        </w:rPr>
        <w:t xml:space="preserve">勾选协议</w:t>
      </w:r>
    </w:p>
    <w:p>
      <w:pPr>
        <w:pStyle w:val="Compact"/>
        <w:numPr>
          <w:ilvl w:val="0"/>
          <w:numId w:val="1011"/>
        </w:numPr>
      </w:pPr>
      <w:r>
        <w:rPr>
          <w:rFonts w:hint="eastAsia"/>
        </w:rPr>
        <w:t xml:space="preserve">点击登录</w:t>
      </w:r>
    </w:p>
    <w:p>
      <w:pPr>
        <w:pStyle w:val="Compact"/>
        <w:numPr>
          <w:ilvl w:val="0"/>
          <w:numId w:val="1011"/>
        </w:numPr>
      </w:pPr>
      <w:r>
        <w:rPr>
          <w:rFonts w:hint="eastAsia"/>
        </w:rPr>
        <w:t xml:space="preserve">后端校验通过下发</w:t>
      </w:r>
      <w:r>
        <w:t xml:space="preserve"> access / refresh token</w:t>
      </w:r>
    </w:p>
    <w:p>
      <w:pPr>
        <w:pStyle w:val="Compact"/>
        <w:numPr>
          <w:ilvl w:val="0"/>
          <w:numId w:val="1011"/>
        </w:numPr>
      </w:pPr>
      <w:r>
        <w:rPr>
          <w:rFonts w:hint="eastAsia"/>
        </w:rPr>
        <w:t xml:space="preserve">拉取该账号的门店列表与角色</w:t>
      </w:r>
    </w:p>
    <w:p>
      <w:pPr>
        <w:pStyle w:val="Compact"/>
        <w:numPr>
          <w:ilvl w:val="0"/>
          <w:numId w:val="1011"/>
        </w:numPr>
      </w:pPr>
      <w:r>
        <w:rPr>
          <w:rFonts w:hint="eastAsia"/>
        </w:rPr>
        <w:t xml:space="preserve">单门店直接进入首页；多门店弹出门店选择</w:t>
      </w:r>
    </w:p>
    <w:p>
      <w:pPr>
        <w:pStyle w:val="Compact"/>
        <w:numPr>
          <w:ilvl w:val="0"/>
          <w:numId w:val="1011"/>
        </w:numPr>
      </w:pPr>
      <w:r>
        <w:rPr>
          <w:rFonts w:hint="eastAsia"/>
        </w:rPr>
        <w:t xml:space="preserve">进入</w:t>
      </w:r>
      <w:r>
        <w:t xml:space="preserve"> APP </w:t>
      </w:r>
      <w:r>
        <w:rPr>
          <w:rFonts w:hint="eastAsia"/>
        </w:rPr>
        <w:t xml:space="preserve">首页</w:t>
      </w:r>
    </w:p>
    <w:p>
      <w:pPr>
        <w:pStyle w:val="FirstParagraph"/>
      </w:pPr>
      <w:r>
        <w:rPr>
          <w:rFonts w:hint="eastAsia"/>
          <w:b/>
          <w:bCs/>
        </w:rPr>
        <w:t xml:space="preserve">异常流程</w:t>
      </w:r>
      <w:r>
        <w:rPr>
          <w:rFonts w:hint="eastAsia"/>
        </w:rPr>
        <w:t xml:space="preserve">：</w:t>
      </w:r>
    </w:p>
    <w:p>
      <w:pPr>
        <w:pStyle w:val="Compact"/>
        <w:numPr>
          <w:ilvl w:val="0"/>
          <w:numId w:val="1012"/>
        </w:numPr>
      </w:pPr>
      <w:r>
        <w:rPr>
          <w:rFonts w:hint="eastAsia"/>
        </w:rPr>
        <w:t xml:space="preserve">手机号未注册</w:t>
      </w:r>
      <w:r>
        <w:t xml:space="preserve"> → </w:t>
      </w:r>
      <w:r>
        <w:rPr>
          <w:rFonts w:hint="eastAsia"/>
        </w:rPr>
        <w:t xml:space="preserve">提示并引导「我要注册」</w:t>
      </w:r>
    </w:p>
    <w:p>
      <w:pPr>
        <w:pStyle w:val="Compact"/>
        <w:numPr>
          <w:ilvl w:val="0"/>
          <w:numId w:val="1012"/>
        </w:numPr>
      </w:pPr>
      <w:r>
        <w:rPr>
          <w:rFonts w:hint="eastAsia"/>
        </w:rPr>
        <w:t xml:space="preserve">验证码错误</w:t>
      </w:r>
      <w:r>
        <w:t xml:space="preserve"> → </w:t>
      </w:r>
      <w:r>
        <w:rPr>
          <w:rFonts w:hint="eastAsia"/>
        </w:rPr>
        <w:t xml:space="preserve">提示剩余可试次数</w:t>
      </w:r>
    </w:p>
    <w:p>
      <w:pPr>
        <w:pStyle w:val="Compact"/>
        <w:numPr>
          <w:ilvl w:val="0"/>
          <w:numId w:val="1012"/>
        </w:numPr>
      </w:pPr>
      <w:r>
        <w:rPr>
          <w:rFonts w:hint="eastAsia"/>
        </w:rPr>
        <w:t xml:space="preserve">验证码超时</w:t>
      </w:r>
      <w:r>
        <w:t xml:space="preserve"> → </w:t>
      </w:r>
      <w:r>
        <w:rPr>
          <w:rFonts w:hint="eastAsia"/>
        </w:rPr>
        <w:t xml:space="preserve">提示重新获取</w:t>
      </w:r>
    </w:p>
    <w:p>
      <w:pPr>
        <w:pStyle w:val="Compact"/>
        <w:numPr>
          <w:ilvl w:val="0"/>
          <w:numId w:val="1012"/>
        </w:numPr>
      </w:pPr>
      <w:r>
        <w:rPr>
          <w:rFonts w:hint="eastAsia"/>
        </w:rPr>
        <w:t xml:space="preserve">未勾选协议</w:t>
      </w:r>
      <w:r>
        <w:t xml:space="preserve"> → </w:t>
      </w:r>
      <w:r>
        <w:rPr>
          <w:rFonts w:hint="eastAsia"/>
        </w:rPr>
        <w:t xml:space="preserve">登录按钮不可用</w:t>
      </w:r>
    </w:p>
    <w:p>
      <w:pPr>
        <w:pStyle w:val="Compact"/>
        <w:numPr>
          <w:ilvl w:val="0"/>
          <w:numId w:val="1012"/>
        </w:numPr>
      </w:pPr>
      <w:r>
        <w:rPr>
          <w:rFonts w:hint="eastAsia"/>
        </w:rPr>
        <w:t xml:space="preserve">账号被停用</w:t>
      </w:r>
      <w:r>
        <w:t xml:space="preserve"> → </w:t>
      </w:r>
      <w:r>
        <w:rPr>
          <w:rFonts w:hint="eastAsia"/>
        </w:rPr>
        <w:t xml:space="preserve">提示联系门店管理员</w:t>
      </w:r>
    </w:p>
    <w:p>
      <w:pPr>
        <w:pStyle w:val="Compact"/>
        <w:numPr>
          <w:ilvl w:val="0"/>
          <w:numId w:val="1012"/>
        </w:numPr>
      </w:pPr>
      <w:r>
        <w:rPr>
          <w:rFonts w:hint="eastAsia"/>
        </w:rPr>
        <w:t xml:space="preserve">账号无任何门店归属</w:t>
      </w:r>
      <w:r>
        <w:t xml:space="preserve"> → </w:t>
      </w:r>
      <w:r>
        <w:rPr>
          <w:rFonts w:hint="eastAsia"/>
        </w:rPr>
        <w:t xml:space="preserve">阻断登录并提示</w:t>
      </w:r>
    </w:p>
    <w:p>
      <w:pPr>
        <w:pStyle w:val="Compact"/>
        <w:numPr>
          <w:ilvl w:val="0"/>
          <w:numId w:val="1012"/>
        </w:numPr>
      </w:pPr>
      <w:r>
        <w:rPr>
          <w:rFonts w:hint="eastAsia"/>
        </w:rPr>
        <w:t xml:space="preserve">网络异常</w:t>
      </w:r>
      <w:r>
        <w:t xml:space="preserve"> → </w:t>
      </w:r>
      <w:r>
        <w:rPr>
          <w:rFonts w:hint="eastAsia"/>
        </w:rPr>
        <w:t xml:space="preserve">保留已输入内容并允许重试</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ba386e816534d7b28761a95f1b49df44b748890">
        <w:r>
          <w:rPr>
            <w:rStyle w:val="Hyperlink"/>
          </w:rPr>
          <w:t xml:space="preserve">4.1.2</w:t>
        </w:r>
      </w:hyperlink>
    </w:p>
    <w:p>
      <w:pPr>
        <w:pStyle w:val="BodyText"/>
      </w:pPr>
      <w:r>
        <w:rPr>
          <w:rFonts w:hint="eastAsia"/>
          <w:b/>
          <w:bCs/>
        </w:rPr>
        <w:t xml:space="preserve">权限规则</w:t>
      </w:r>
      <w:r>
        <w:t xml:space="preserve"> </w:t>
      </w:r>
      <w:r>
        <w:t xml:space="preserve">—— </w:t>
      </w:r>
      <w:r>
        <w:rPr>
          <w:rFonts w:hint="eastAsia"/>
        </w:rPr>
        <w:t xml:space="preserve">登录本身不区分角色；登录成功后由后端下发角色（店长</w:t>
      </w:r>
      <w:r>
        <w:t xml:space="preserve"> / </w:t>
      </w:r>
      <w:r>
        <w:rPr>
          <w:rFonts w:hint="eastAsia"/>
        </w:rPr>
        <w:t xml:space="preserve">技工）与该角色的可见</w:t>
      </w:r>
      <w:r>
        <w:t xml:space="preserve"> tab </w:t>
      </w:r>
      <w:r>
        <w:rPr>
          <w:rFonts w:hint="eastAsia"/>
        </w:rPr>
        <w:t xml:space="preserve">集合、功能权限，见</w:t>
      </w:r>
      <w:r>
        <w:t xml:space="preserve"> </w:t>
      </w:r>
      <w:hyperlink w:anchor="X5b0b726cf30ac2883347f89eac2eb04542f0270">
        <w:r>
          <w:rPr>
            <w:rStyle w:val="Hyperlink"/>
          </w:rPr>
          <w:t xml:space="preserve">4.2.5</w:t>
        </w:r>
      </w:hyperlink>
      <w:r>
        <w:t xml:space="preserve"> </w:t>
      </w:r>
      <w:r>
        <w:rPr>
          <w:rFonts w:hint="eastAsia"/>
        </w:rPr>
        <w:t xml:space="preserve">与</w:t>
      </w:r>
      <w:hyperlink w:anchor="附录-b-权限矩阵">
        <w:r>
          <w:rPr>
            <w:rStyle w:val="Hyperlink"/>
            <w:rFonts w:hint="eastAsia"/>
          </w:rPr>
          <w:t xml:space="preserve">附录</w:t>
        </w:r>
        <w:r>
          <w:rPr>
            <w:rStyle w:val="Hyperlink"/>
          </w:rPr>
          <w:t xml:space="preserve"> B</w:t>
        </w:r>
      </w:hyperlink>
    </w:p>
    <w:p>
      <w:pPr>
        <w:pStyle w:val="BodyText"/>
      </w:pPr>
      <w:r>
        <w:rPr>
          <w:rFonts w:hint="eastAsia"/>
          <w:b/>
          <w:bCs/>
        </w:rPr>
        <w:t xml:space="preserve">访问链路</w:t>
      </w:r>
      <w:r>
        <w:t xml:space="preserve"> </w:t>
      </w:r>
      <w:r>
        <w:t xml:space="preserve">—— App → App Backend → O2O </w:t>
      </w:r>
      <w:r>
        <w:rPr>
          <w:rFonts w:hint="eastAsia"/>
        </w:rPr>
        <w:t xml:space="preserve">后台（用户主数据校验）；App</w:t>
      </w:r>
      <w:r>
        <w:t xml:space="preserve"> Backend → </w:t>
      </w:r>
      <w:r>
        <w:rPr>
          <w:rFonts w:hint="eastAsia"/>
        </w:rPr>
        <w:t xml:space="preserve">短信网关（验证码下发）；App</w:t>
      </w:r>
      <w:r>
        <w:t xml:space="preserve"> Backend → </w:t>
      </w:r>
      <w:r>
        <w:rPr>
          <w:rFonts w:hint="eastAsia"/>
        </w:rPr>
        <w:t xml:space="preserve">马上下单（门店列表）</w:t>
      </w:r>
    </w:p>
    <w:p>
      <w:pPr>
        <w:pStyle w:val="BodyText"/>
      </w:pPr>
      <w:r>
        <w:rPr>
          <w:rFonts w:hint="eastAsia"/>
          <w:b/>
          <w:bCs/>
        </w:rPr>
        <w:t xml:space="preserve">逻辑数据来源</w:t>
      </w:r>
      <w:r>
        <w:t xml:space="preserve"> </w:t>
      </w:r>
      <w:r>
        <w:t xml:space="preserve">—— </w:t>
      </w:r>
      <w:r>
        <w:rPr>
          <w:rFonts w:hint="eastAsia"/>
        </w:rPr>
        <w:t xml:space="preserve">用户主数据：</w:t>
      </w:r>
      <w:r>
        <w:rPr>
          <w:b/>
          <w:bCs/>
        </w:rPr>
        <w:t xml:space="preserve">O2O </w:t>
      </w:r>
      <w:r>
        <w:rPr>
          <w:rFonts w:hint="eastAsia"/>
          <w:b/>
          <w:bCs/>
        </w:rPr>
        <w:t xml:space="preserve">接单宝后台</w:t>
      </w:r>
      <w:r>
        <w:rPr>
          <w:rFonts w:hint="eastAsia"/>
        </w:rPr>
        <w:t xml:space="preserve">（手机号、用户名、密码、角色）；门店列表：马上下单；协议内容：APP</w:t>
      </w:r>
      <w:r>
        <w:t xml:space="preserve"> </w:t>
      </w:r>
      <w:r>
        <w:rPr>
          <w:rFonts w:hint="eastAsia"/>
        </w:rPr>
        <w:t xml:space="preserve">后台管理</w:t>
      </w:r>
      <w:r>
        <w:t xml:space="preserve"> Web</w:t>
      </w:r>
    </w:p>
    <w:p>
      <w:pPr>
        <w:pStyle w:val="BodyText"/>
      </w:pPr>
      <w:r>
        <w:rPr>
          <w:rFonts w:hint="eastAsia"/>
          <w:b/>
          <w:bCs/>
        </w:rPr>
        <w:t xml:space="preserve">回写目标</w:t>
      </w:r>
      <w:r>
        <w:t xml:space="preserve"> </w:t>
      </w:r>
      <w:r>
        <w:t xml:space="preserve">—— </w:t>
      </w:r>
      <w:r>
        <w:rPr>
          <w:rFonts w:hint="eastAsia"/>
        </w:rPr>
        <w:t xml:space="preserve">登录日志、设备信息写入</w:t>
      </w:r>
      <w:r>
        <w:t xml:space="preserve"> App </w:t>
      </w:r>
      <w:r>
        <w:rPr>
          <w:rFonts w:hint="eastAsia"/>
        </w:rPr>
        <w:t xml:space="preserve">Backend；协议同意记录（版本号</w:t>
      </w:r>
      <w:r>
        <w:t xml:space="preserve"> + </w:t>
      </w:r>
      <w:r>
        <w:rPr>
          <w:rFonts w:hint="eastAsia"/>
        </w:rPr>
        <w:t xml:space="preserve">时间戳）写入</w:t>
      </w:r>
      <w:r>
        <w:t xml:space="preserve"> App Backend</w:t>
      </w:r>
    </w:p>
    <w:p>
      <w:pPr>
        <w:pStyle w:val="BodyText"/>
      </w:pPr>
      <w:r>
        <w:rPr>
          <w:rFonts w:hint="eastAsia"/>
          <w:b/>
          <w:bCs/>
        </w:rPr>
        <w:t xml:space="preserve">状态变化</w:t>
      </w:r>
      <w:r>
        <w:t xml:space="preserve"> </w:t>
      </w:r>
      <w:r>
        <w:t xml:space="preserve">—— </w:t>
      </w:r>
      <w:r>
        <w:rPr>
          <w:rFonts w:hint="eastAsia"/>
        </w:rPr>
        <w:t xml:space="preserve">无会话</w:t>
      </w:r>
      <w:r>
        <w:t xml:space="preserve"> → </w:t>
      </w:r>
      <w:r>
        <w:rPr>
          <w:rFonts w:hint="eastAsia"/>
        </w:rPr>
        <w:t xml:space="preserve">已登录（持有</w:t>
      </w:r>
      <w:r>
        <w:t xml:space="preserve"> access/refresh </w:t>
      </w:r>
      <w:r>
        <w:rPr>
          <w:rFonts w:hint="eastAsia"/>
        </w:rPr>
        <w:t xml:space="preserve">token）→</w:t>
      </w:r>
      <w:r>
        <w:t xml:space="preserve"> </w:t>
      </w:r>
      <w:r>
        <w:rPr>
          <w:rFonts w:hint="eastAsia"/>
        </w:rPr>
        <w:t xml:space="preserve">已选定门店上下文</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f37ca780af2c38b93ae98f7d9abafef90587c71">
        <w:r>
          <w:rPr>
            <w:rStyle w:val="Hyperlink"/>
          </w:rPr>
          <w:t xml:space="preserve">4.1.6</w:t>
        </w:r>
      </w:hyperlink>
    </w:p>
    <w:bookmarkEnd w:id="59"/>
    <w:bookmarkStart w:id="60" w:name="Xba386e816534d7b28761a95f1b49df44b748890"/>
    <w:p>
      <w:pPr>
        <w:pStyle w:val="Heading3"/>
      </w:pPr>
      <w:r>
        <w:t xml:space="preserve">4.1.2 </w:t>
      </w:r>
      <w:r>
        <w:rPr>
          <w:rFonts w:hint="eastAsia"/>
        </w:rPr>
        <w:t xml:space="preserve">业务规则</w:t>
      </w:r>
    </w:p>
    <w:p>
      <w:pPr>
        <w:pStyle w:val="FirstParagraph"/>
      </w:pPr>
      <w:r>
        <w:rPr>
          <w:b/>
          <w:bCs/>
        </w:rPr>
        <w:t xml:space="preserve">REQ-LGN-001 </w:t>
      </w:r>
      <w:r>
        <w:rPr>
          <w:rFonts w:hint="eastAsia"/>
          <w:b/>
          <w:bCs/>
        </w:rPr>
        <w:t xml:space="preserve">手机号验证码登录</w:t>
      </w:r>
      <w:r>
        <w:t xml:space="preserve"> </w:t>
      </w:r>
      <w:r>
        <w:t xml:space="preserve">—— </w:t>
      </w:r>
      <w:r>
        <w:rPr>
          <w:rFonts w:hint="eastAsia"/>
        </w:rPr>
        <w:t xml:space="preserve">手机号为</w:t>
      </w:r>
      <w:r>
        <w:t xml:space="preserve"> 11 </w:t>
      </w:r>
      <w:r>
        <w:rPr>
          <w:rFonts w:hint="eastAsia"/>
        </w:rPr>
        <w:t xml:space="preserve">位中国大陆号码；验证码</w:t>
      </w:r>
      <w:r>
        <w:t xml:space="preserve"> 6 </w:t>
      </w:r>
      <w:r>
        <w:rPr>
          <w:rFonts w:hint="eastAsia"/>
        </w:rPr>
        <w:t xml:space="preserve">位数字，有效期</w:t>
      </w:r>
      <w:r>
        <w:t xml:space="preserve"> 5 </w:t>
      </w:r>
      <w:r>
        <w:rPr>
          <w:rFonts w:hint="eastAsia"/>
        </w:rPr>
        <w:t xml:space="preserve">分钟；同一手机号</w:t>
      </w:r>
      <w:r>
        <w:t xml:space="preserve"> 60 </w:t>
      </w:r>
      <w:r>
        <w:rPr>
          <w:rFonts w:hint="eastAsia"/>
        </w:rPr>
        <w:t xml:space="preserve">秒内只能获取一次；单日获取上限</w:t>
      </w:r>
      <w:r>
        <w:t xml:space="preserve"> </w:t>
      </w:r>
      <w:r>
        <w:rPr>
          <w:rStyle w:val="VerbatimChar"/>
        </w:rPr>
        <w:t xml:space="preserve">TODO(REQ-LGN-001)</w:t>
      </w:r>
    </w:p>
    <w:p>
      <w:pPr>
        <w:pStyle w:val="BodyText"/>
      </w:pPr>
      <w:r>
        <w:rPr>
          <w:b/>
          <w:bCs/>
        </w:rPr>
        <w:t xml:space="preserve">REQ-LGN-002 </w:t>
      </w:r>
      <w:r>
        <w:rPr>
          <w:rFonts w:hint="eastAsia"/>
          <w:b/>
          <w:bCs/>
        </w:rPr>
        <w:t xml:space="preserve">用户名密码登录</w:t>
      </w:r>
      <w:r>
        <w:t xml:space="preserve"> </w:t>
      </w:r>
      <w:r>
        <w:t xml:space="preserve">—— </w:t>
      </w:r>
      <w:r>
        <w:rPr>
          <w:rFonts w:hint="eastAsia"/>
        </w:rPr>
        <w:t xml:space="preserve">用户名与密码沿用</w:t>
      </w:r>
      <w:r>
        <w:t xml:space="preserve"> O2O </w:t>
      </w:r>
      <w:r>
        <w:rPr>
          <w:rFonts w:hint="eastAsia"/>
        </w:rPr>
        <w:t xml:space="preserve">注册时设置的凭据；密码在传输与存储全程不可逆</w:t>
      </w:r>
    </w:p>
    <w:p>
      <w:pPr>
        <w:pStyle w:val="BodyText"/>
      </w:pPr>
      <w:r>
        <w:rPr>
          <w:b/>
          <w:bCs/>
        </w:rPr>
        <w:t xml:space="preserve">REQ-LGN-003 </w:t>
      </w:r>
      <w:r>
        <w:rPr>
          <w:rFonts w:hint="eastAsia"/>
          <w:b/>
          <w:bCs/>
        </w:rPr>
        <w:t xml:space="preserve">第三方登录</w:t>
      </w:r>
      <w:r>
        <w:t xml:space="preserve"> </w:t>
      </w:r>
      <w:r>
        <w:t xml:space="preserve">—— </w:t>
      </w:r>
      <w:r>
        <w:rPr>
          <w:rFonts w:hint="eastAsia"/>
        </w:rPr>
        <w:t xml:space="preserve">支持微信、支付宝授权登录。首次授权需绑定已有手机号账号后方可进入；未绑定账号不允许直接创建新账号。</w:t>
      </w:r>
    </w:p>
    <w:p>
      <w:pPr>
        <w:pStyle w:val="BlockText"/>
      </w:pPr>
      <w:r>
        <w:t xml:space="preserve">⚠️ </w:t>
      </w:r>
      <w:r>
        <w:rPr>
          <w:rFonts w:hint="eastAsia"/>
        </w:rPr>
        <w:t xml:space="preserve">该需求仅见于设计稿</w:t>
      </w:r>
      <w:r>
        <w:t xml:space="preserve"> ——</w:t>
      </w:r>
      <w:r>
        <w:t xml:space="preserve"> </w:t>
      </w:r>
      <w:r>
        <w:rPr>
          <w:rStyle w:val="VerbatimChar"/>
        </w:rPr>
        <w:t xml:space="preserve">TODO(REQ-LGN-003)</w:t>
      </w:r>
      <w:r>
        <w:t xml:space="preserve"> </w:t>
      </w:r>
      <w:r>
        <w:rPr>
          <w:rFonts w:hint="eastAsia"/>
        </w:rPr>
        <w:t xml:space="preserve">需确认是否纳入本期</w:t>
      </w:r>
    </w:p>
    <w:p>
      <w:pPr>
        <w:pStyle w:val="FirstParagraph"/>
      </w:pPr>
      <w:r>
        <w:rPr>
          <w:b/>
          <w:bCs/>
        </w:rPr>
        <w:t xml:space="preserve">REQ-LGN-004 </w:t>
      </w:r>
      <w:r>
        <w:rPr>
          <w:rFonts w:hint="eastAsia"/>
          <w:b/>
          <w:bCs/>
        </w:rPr>
        <w:t xml:space="preserve">注册与审核</w:t>
      </w:r>
      <w:r>
        <w:t xml:space="preserve"> </w:t>
      </w:r>
      <w:r>
        <w:t xml:space="preserve">—— </w:t>
      </w:r>
      <w:r>
        <w:rPr>
          <w:rFonts w:hint="eastAsia"/>
        </w:rPr>
        <w:t xml:space="preserve">设计稿含「我要注册」入口。注册后账号处于「待审核」状态，需门店店长或后台管理员审核通过方可登录，以解决</w:t>
      </w:r>
      <w:hyperlink w:anchor="X509f24b53ad3aeaa50d4dbf58792b3890056c07">
        <w:r>
          <w:rPr>
            <w:rStyle w:val="Hyperlink"/>
            <w:rFonts w:hint="eastAsia"/>
          </w:rPr>
          <w:t xml:space="preserve">痛点</w:t>
        </w:r>
        <w:r>
          <w:rPr>
            <w:rStyle w:val="Hyperlink"/>
          </w:rPr>
          <w:t xml:space="preserve"> 2.2</w:t>
        </w:r>
      </w:hyperlink>
      <w:r>
        <w:t xml:space="preserve"> </w:t>
      </w:r>
      <w:r>
        <w:rPr>
          <w:rFonts w:hint="eastAsia"/>
        </w:rPr>
        <w:t xml:space="preserve">的「随意注册」问题。</w:t>
      </w:r>
    </w:p>
    <w:p>
      <w:pPr>
        <w:pStyle w:val="BlockText"/>
      </w:pPr>
      <w:r>
        <w:t xml:space="preserve">⚠️ </w:t>
      </w:r>
      <w:r>
        <w:rPr>
          <w:rFonts w:hint="eastAsia"/>
        </w:rPr>
        <w:t xml:space="preserve">注册表单字段、审核人、审核时效均未定义</w:t>
      </w:r>
      <w:r>
        <w:t xml:space="preserve"> ——</w:t>
      </w:r>
      <w:r>
        <w:t xml:space="preserve"> </w:t>
      </w:r>
      <w:r>
        <w:rPr>
          <w:rStyle w:val="VerbatimChar"/>
        </w:rPr>
        <w:t xml:space="preserve">TODO(REQ-LGN-004)</w:t>
      </w:r>
    </w:p>
    <w:p>
      <w:pPr>
        <w:pStyle w:val="FirstParagraph"/>
      </w:pPr>
      <w:r>
        <w:rPr>
          <w:b/>
          <w:bCs/>
        </w:rPr>
        <w:t xml:space="preserve">REQ-LGN-005 </w:t>
      </w:r>
      <w:r>
        <w:rPr>
          <w:rFonts w:hint="eastAsia"/>
          <w:b/>
          <w:bCs/>
        </w:rPr>
        <w:t xml:space="preserve">协议展示与留痕</w:t>
      </w:r>
      <w:r>
        <w:t xml:space="preserve"> </w:t>
      </w:r>
      <w:r>
        <w:t xml:space="preserve">—— </w:t>
      </w:r>
      <w:r>
        <w:rPr>
          <w:rFonts w:hint="eastAsia"/>
        </w:rPr>
        <w:t xml:space="preserve">用户协议、隐私政策内容由后台管理</w:t>
      </w:r>
      <w:r>
        <w:t xml:space="preserve"> Web </w:t>
      </w:r>
      <w:r>
        <w:rPr>
          <w:rFonts w:hint="eastAsia"/>
        </w:rPr>
        <w:t xml:space="preserve">维护，经法务审核；用户点击可查看全文；同意时记录协议版本号与同意时间；协议版本更新后需重新征得同意</w:t>
      </w:r>
    </w:p>
    <w:p>
      <w:pPr>
        <w:pStyle w:val="BodyText"/>
      </w:pPr>
      <w:r>
        <w:rPr>
          <w:b/>
          <w:bCs/>
        </w:rPr>
        <w:t xml:space="preserve">REQ-LGN-006 </w:t>
      </w:r>
      <w:r>
        <w:rPr>
          <w:rFonts w:hint="eastAsia"/>
          <w:b/>
          <w:bCs/>
        </w:rPr>
        <w:t xml:space="preserve">密码策略</w:t>
      </w:r>
      <w:r>
        <w:t xml:space="preserve"> </w:t>
      </w:r>
      <w:r>
        <w:t xml:space="preserve">—— </w:t>
      </w:r>
      <w:r>
        <w:rPr>
          <w:rFonts w:hint="eastAsia"/>
        </w:rPr>
        <w:t xml:space="preserve">密码长度、复杂度、有效期、历史密码不可复用条数</w:t>
      </w:r>
      <w:r>
        <w:t xml:space="preserve"> ——</w:t>
      </w:r>
      <w:r>
        <w:t xml:space="preserve"> </w:t>
      </w:r>
      <w:r>
        <w:rPr>
          <w:rStyle w:val="VerbatimChar"/>
        </w:rPr>
        <w:t xml:space="preserve">TODO(REQ-LGN-006)</w:t>
      </w:r>
      <w:r>
        <w:rPr>
          <w:rFonts w:hint="eastAsia"/>
        </w:rPr>
        <w:t xml:space="preserve">。忘记密码通过手机号验证码重置</w:t>
      </w:r>
    </w:p>
    <w:p>
      <w:pPr>
        <w:pStyle w:val="BodyText"/>
      </w:pPr>
      <w:r>
        <w:rPr>
          <w:b/>
          <w:bCs/>
        </w:rPr>
        <w:t xml:space="preserve">REQ-LGN-007 </w:t>
      </w:r>
      <w:r>
        <w:rPr>
          <w:rFonts w:hint="eastAsia"/>
          <w:b/>
          <w:bCs/>
        </w:rPr>
        <w:t xml:space="preserve">登录失败锁定</w:t>
      </w:r>
      <w:r>
        <w:t xml:space="preserve"> </w:t>
      </w:r>
      <w:r>
        <w:t xml:space="preserve">—— </w:t>
      </w:r>
      <w:r>
        <w:rPr>
          <w:rFonts w:hint="eastAsia"/>
        </w:rPr>
        <w:t xml:space="preserve">连续登录失败达到阈值后锁定账号一段时间。阈值与锁定时长</w:t>
      </w:r>
      <w:r>
        <w:t xml:space="preserve"> ——</w:t>
      </w:r>
      <w:r>
        <w:t xml:space="preserve"> </w:t>
      </w:r>
      <w:r>
        <w:rPr>
          <w:rStyle w:val="VerbatimChar"/>
        </w:rPr>
        <w:t xml:space="preserve">TODO(REQ-LGN-007)</w:t>
      </w:r>
    </w:p>
    <w:p>
      <w:pPr>
        <w:pStyle w:val="BodyText"/>
      </w:pPr>
      <w:r>
        <w:rPr>
          <w:b/>
          <w:bCs/>
        </w:rPr>
        <w:t xml:space="preserve">REQ-LGN-008 </w:t>
      </w:r>
      <w:r>
        <w:rPr>
          <w:rFonts w:hint="eastAsia"/>
          <w:b/>
          <w:bCs/>
        </w:rPr>
        <w:t xml:space="preserve">登出</w:t>
      </w:r>
      <w:r>
        <w:t xml:space="preserve"> </w:t>
      </w:r>
      <w:r>
        <w:t xml:space="preserve">—— </w:t>
      </w:r>
      <w:r>
        <w:rPr>
          <w:rFonts w:hint="eastAsia"/>
        </w:rPr>
        <w:t xml:space="preserve">用户主动登出时清理本地会话、门店上下文、缓存的业务数据与</w:t>
      </w:r>
      <w:r>
        <w:t xml:space="preserve"> WebView </w:t>
      </w:r>
      <w:r>
        <w:rPr>
          <w:rFonts w:hint="eastAsia"/>
        </w:rPr>
        <w:t xml:space="preserve">Cookie，见《App</w:t>
      </w:r>
      <w:r>
        <w:t xml:space="preserve"> </w:t>
      </w:r>
      <w:r>
        <w:rPr>
          <w:rFonts w:hint="eastAsia"/>
        </w:rPr>
        <w:t xml:space="preserve">门店上下文与会话管理文档》</w:t>
      </w:r>
    </w:p>
    <w:p>
      <w:pPr>
        <w:pStyle w:val="BodyText"/>
      </w:pPr>
      <w:r>
        <w:rPr>
          <w:b/>
          <w:bCs/>
        </w:rPr>
        <w:t xml:space="preserve">REQ-LGN-009 </w:t>
      </w:r>
      <w:r>
        <w:rPr>
          <w:rFonts w:hint="eastAsia"/>
          <w:b/>
          <w:bCs/>
        </w:rPr>
        <w:t xml:space="preserve">会话与</w:t>
      </w:r>
      <w:r>
        <w:rPr>
          <w:b/>
          <w:bCs/>
        </w:rPr>
        <w:t xml:space="preserve"> Token</w:t>
      </w:r>
      <w:r>
        <w:t xml:space="preserve"> </w:t>
      </w:r>
      <w:r>
        <w:t xml:space="preserve">—— access token </w:t>
      </w:r>
      <w:r>
        <w:rPr>
          <w:rFonts w:hint="eastAsia"/>
        </w:rPr>
        <w:t xml:space="preserve">短期有效，refresh</w:t>
      </w:r>
      <w:r>
        <w:t xml:space="preserve"> token </w:t>
      </w:r>
      <w:r>
        <w:rPr>
          <w:rFonts w:hint="eastAsia"/>
        </w:rPr>
        <w:t xml:space="preserve">轮换续期；refresh</w:t>
      </w:r>
      <w:r>
        <w:t xml:space="preserve"> </w:t>
      </w:r>
      <w:r>
        <w:rPr>
          <w:rFonts w:hint="eastAsia"/>
        </w:rPr>
        <w:t xml:space="preserve">失效后跳转登录页。轮换策略见《后端安全与认证文档》。具体有效期</w:t>
      </w:r>
      <w:r>
        <w:t xml:space="preserve"> ——</w:t>
      </w:r>
      <w:r>
        <w:t xml:space="preserve"> </w:t>
      </w:r>
      <w:r>
        <w:rPr>
          <w:rStyle w:val="VerbatimChar"/>
        </w:rPr>
        <w:t xml:space="preserve">TODO(REQ-LGN-009)</w:t>
      </w:r>
    </w:p>
    <w:p>
      <w:pPr>
        <w:pStyle w:val="BodyText"/>
      </w:pPr>
      <w:r>
        <w:rPr>
          <w:b/>
          <w:bCs/>
        </w:rPr>
        <w:t xml:space="preserve">REQ-LGN-010 </w:t>
      </w:r>
      <w:r>
        <w:rPr>
          <w:rFonts w:hint="eastAsia"/>
          <w:b/>
          <w:bCs/>
        </w:rPr>
        <w:t xml:space="preserve">门店上下文</w:t>
      </w:r>
      <w:r>
        <w:t xml:space="preserve"> </w:t>
      </w:r>
      <w:r>
        <w:t xml:space="preserve">—— </w:t>
      </w:r>
      <w:r>
        <w:rPr>
          <w:rFonts w:hint="eastAsia"/>
        </w:rPr>
        <w:t xml:space="preserve">登录后必须确定唯一「当前门店」；切换门店时级联失效所有门店相关缓存与在途请求，见《App</w:t>
      </w:r>
      <w:r>
        <w:t xml:space="preserve"> </w:t>
      </w:r>
      <w:r>
        <w:rPr>
          <w:rFonts w:hint="eastAsia"/>
        </w:rPr>
        <w:t xml:space="preserve">门店上下文与会话管理文档》</w:t>
      </w:r>
    </w:p>
    <w:bookmarkEnd w:id="60"/>
    <w:bookmarkStart w:id="61" w:name="X13c49248e642b44795fdb91343581a5a3f97b51"/>
    <w:p>
      <w:pPr>
        <w:pStyle w:val="Heading3"/>
      </w:pPr>
      <w:r>
        <w:t xml:space="preserve">4.1.3 </w:t>
      </w:r>
      <w:r>
        <w:rPr>
          <w:rFonts w:hint="eastAsia"/>
        </w:rPr>
        <w:t xml:space="preserve">店长</w:t>
      </w:r>
    </w:p>
    <w:p>
      <w:pPr>
        <w:pStyle w:val="Compact"/>
        <w:numPr>
          <w:ilvl w:val="0"/>
          <w:numId w:val="1013"/>
        </w:numPr>
      </w:pPr>
      <w:r>
        <w:rPr>
          <w:rFonts w:hint="eastAsia"/>
        </w:rPr>
        <w:t xml:space="preserve">店长通过自己注册的手机号登录页面；</w:t>
      </w:r>
    </w:p>
    <w:p>
      <w:pPr>
        <w:pStyle w:val="Compact"/>
        <w:numPr>
          <w:ilvl w:val="0"/>
          <w:numId w:val="1013"/>
        </w:numPr>
      </w:pPr>
      <w:r>
        <w:rPr>
          <w:rFonts w:hint="eastAsia"/>
        </w:rPr>
        <w:t xml:space="preserve">店长通过注册的用户名、密码登录页面；</w:t>
      </w:r>
    </w:p>
    <w:p>
      <w:pPr>
        <w:pStyle w:val="Compact"/>
        <w:numPr>
          <w:ilvl w:val="0"/>
          <w:numId w:val="1013"/>
        </w:numPr>
      </w:pPr>
      <w:r>
        <w:rPr>
          <w:rFonts w:hint="eastAsia"/>
        </w:rPr>
        <w:t xml:space="preserve">店长点击「用户协议」，可以查看用户协议的具体内容；</w:t>
      </w:r>
    </w:p>
    <w:p>
      <w:pPr>
        <w:pStyle w:val="Compact"/>
        <w:numPr>
          <w:ilvl w:val="0"/>
          <w:numId w:val="1013"/>
        </w:numPr>
      </w:pPr>
      <w:r>
        <w:rPr>
          <w:rFonts w:hint="eastAsia"/>
        </w:rPr>
        <w:t xml:space="preserve">店长点击「隐私协议」，可以查看隐私协议的具体内容。</w:t>
      </w:r>
    </w:p>
    <w:bookmarkEnd w:id="61"/>
    <w:bookmarkStart w:id="62" w:name="X184921d8f58702657c79eb79910743adc176795"/>
    <w:p>
      <w:pPr>
        <w:pStyle w:val="Heading3"/>
      </w:pPr>
      <w:r>
        <w:t xml:space="preserve">4.1.4 </w:t>
      </w:r>
      <w:r>
        <w:rPr>
          <w:rFonts w:hint="eastAsia"/>
        </w:rPr>
        <w:t xml:space="preserve">技工</w:t>
      </w:r>
    </w:p>
    <w:p>
      <w:pPr>
        <w:pStyle w:val="Compact"/>
        <w:numPr>
          <w:ilvl w:val="0"/>
          <w:numId w:val="1014"/>
        </w:numPr>
      </w:pPr>
      <w:r>
        <w:rPr>
          <w:rFonts w:hint="eastAsia"/>
        </w:rPr>
        <w:t xml:space="preserve">技工通过自己注册的手机号登录页面；</w:t>
      </w:r>
    </w:p>
    <w:p>
      <w:pPr>
        <w:pStyle w:val="Compact"/>
        <w:numPr>
          <w:ilvl w:val="0"/>
          <w:numId w:val="1014"/>
        </w:numPr>
      </w:pPr>
      <w:r>
        <w:rPr>
          <w:rFonts w:hint="eastAsia"/>
        </w:rPr>
        <w:t xml:space="preserve">技工通过自己的用户名、密码登录页面；</w:t>
      </w:r>
    </w:p>
    <w:p>
      <w:pPr>
        <w:pStyle w:val="Compact"/>
        <w:numPr>
          <w:ilvl w:val="0"/>
          <w:numId w:val="1014"/>
        </w:numPr>
      </w:pPr>
      <w:r>
        <w:rPr>
          <w:rFonts w:hint="eastAsia"/>
        </w:rPr>
        <w:t xml:space="preserve">技工点击「用户协议」，可以查看用户协议的具体内容；</w:t>
      </w:r>
    </w:p>
    <w:p>
      <w:pPr>
        <w:pStyle w:val="Compact"/>
        <w:numPr>
          <w:ilvl w:val="0"/>
          <w:numId w:val="1014"/>
        </w:numPr>
      </w:pPr>
      <w:r>
        <w:rPr>
          <w:rFonts w:hint="eastAsia"/>
        </w:rPr>
        <w:t xml:space="preserve">技工点击「隐私协议」，可以查看隐私协议的具体内容。</w:t>
      </w:r>
    </w:p>
    <w:p>
      <w:pPr>
        <w:pStyle w:val="BlockText"/>
      </w:pPr>
      <w:r>
        <w:rPr>
          <w:rFonts w:hint="eastAsia"/>
        </w:rPr>
        <w:t xml:space="preserve">登录环节店长与技工无差异；差异从登录成功后的角色化导航开始，见</w:t>
      </w:r>
      <w:r>
        <w:t xml:space="preserve"> </w:t>
      </w:r>
      <w:hyperlink w:anchor="X5b0b726cf30ac2883347f89eac2eb04542f0270">
        <w:r>
          <w:rPr>
            <w:rStyle w:val="Hyperlink"/>
          </w:rPr>
          <w:t xml:space="preserve">4.2.5</w:t>
        </w:r>
      </w:hyperlink>
      <w:r>
        <w:t xml:space="preserve">。</w:t>
      </w:r>
    </w:p>
    <w:bookmarkEnd w:id="62"/>
    <w:bookmarkStart w:id="63" w:name="X3eee589d84d6fac5ab4ae2e35bade0faefee3cb"/>
    <w:p>
      <w:pPr>
        <w:pStyle w:val="Heading3"/>
      </w:pPr>
      <w:r>
        <w:t xml:space="preserve">4.1.5 </w:t>
      </w:r>
      <w:r>
        <w:rPr>
          <w:rFonts w:hint="eastAsia"/>
        </w:rPr>
        <w:t xml:space="preserve">业务数据列表</w:t>
      </w:r>
    </w:p>
    <w:p>
      <w:pPr>
        <w:pStyle w:val="FirstParagraph"/>
      </w:pPr>
      <w:r>
        <w:rPr>
          <w:rFonts w:hint="eastAsia"/>
        </w:rPr>
        <w:t xml:space="preserve">用户信息当前存放在</w:t>
      </w:r>
      <w:r>
        <w:t xml:space="preserve"> O2O </w:t>
      </w:r>
      <w:r>
        <w:rPr>
          <w:rFonts w:hint="eastAsia"/>
        </w:rPr>
        <w:t xml:space="preserve">接单宝后台，用户的登录验证数据一致性以</w:t>
      </w:r>
      <w:r>
        <w:t xml:space="preserve"> O2O </w:t>
      </w:r>
      <w:r>
        <w:rPr>
          <w:rFonts w:hint="eastAsia"/>
        </w:rPr>
        <w:t xml:space="preserve">接单宝后台的数据为用户主数据。</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手机号</w:t>
            </w:r>
          </w:p>
        </w:tc>
        <w:tc>
          <w:tcPr/>
          <w:p>
            <w:pPr>
              <w:pStyle w:val="Compact"/>
            </w:pPr>
            <w:r>
              <w:t xml:space="preserve">PhoneNum</w:t>
            </w:r>
          </w:p>
        </w:tc>
        <w:tc>
          <w:tcPr/>
          <w:p>
            <w:pPr>
              <w:pStyle w:val="Compact"/>
            </w:pPr>
            <w:r>
              <w:t xml:space="preserve">O2O </w:t>
            </w:r>
            <w:r>
              <w:rPr>
                <w:rFonts w:hint="eastAsia"/>
              </w:rPr>
              <w:t xml:space="preserve">后台</w:t>
            </w:r>
          </w:p>
        </w:tc>
        <w:tc>
          <w:tcPr/>
          <w:p>
            <w:pPr>
              <w:pStyle w:val="Compact"/>
            </w:pPr>
            <w:r>
              <w:rPr>
                <w:rFonts w:hint="eastAsia"/>
              </w:rPr>
              <w:t xml:space="preserve">用户注册手机号</w:t>
            </w:r>
          </w:p>
        </w:tc>
      </w:tr>
      <w:tr>
        <w:tc>
          <w:tcPr/>
          <w:p>
            <w:pPr>
              <w:pStyle w:val="Compact"/>
            </w:pPr>
            <w:r>
              <w:t xml:space="preserve">2</w:t>
            </w:r>
          </w:p>
        </w:tc>
        <w:tc>
          <w:tcPr/>
          <w:p>
            <w:pPr>
              <w:pStyle w:val="Compact"/>
            </w:pPr>
            <w:r>
              <w:rPr>
                <w:rFonts w:hint="eastAsia"/>
              </w:rPr>
              <w:t xml:space="preserve">用户名</w:t>
            </w:r>
          </w:p>
        </w:tc>
        <w:tc>
          <w:tcPr/>
          <w:p>
            <w:pPr>
              <w:pStyle w:val="Compact"/>
            </w:pPr>
            <w:r>
              <w:t xml:space="preserve">Username</w:t>
            </w:r>
          </w:p>
        </w:tc>
        <w:tc>
          <w:tcPr/>
          <w:p>
            <w:pPr>
              <w:pStyle w:val="Compact"/>
            </w:pPr>
            <w:r>
              <w:t xml:space="preserve">O2O </w:t>
            </w:r>
            <w:r>
              <w:rPr>
                <w:rFonts w:hint="eastAsia"/>
              </w:rPr>
              <w:t xml:space="preserve">后台</w:t>
            </w:r>
          </w:p>
        </w:tc>
        <w:tc>
          <w:tcPr/>
          <w:p>
            <w:pPr>
              <w:pStyle w:val="Compact"/>
            </w:pPr>
            <w:r>
              <w:rPr>
                <w:rFonts w:hint="eastAsia"/>
              </w:rPr>
              <w:t xml:space="preserve">用户在</w:t>
            </w:r>
            <w:r>
              <w:t xml:space="preserve"> O2O </w:t>
            </w:r>
            <w:r>
              <w:rPr>
                <w:rFonts w:hint="eastAsia"/>
              </w:rPr>
              <w:t xml:space="preserve">注册时的用户名</w:t>
            </w:r>
          </w:p>
        </w:tc>
      </w:tr>
      <w:tr>
        <w:tc>
          <w:tcPr/>
          <w:p>
            <w:pPr>
              <w:pStyle w:val="Compact"/>
            </w:pPr>
            <w:r>
              <w:t xml:space="preserve">3</w:t>
            </w:r>
          </w:p>
        </w:tc>
        <w:tc>
          <w:tcPr/>
          <w:p>
            <w:pPr>
              <w:pStyle w:val="Compact"/>
            </w:pPr>
            <w:r>
              <w:rPr>
                <w:rFonts w:hint="eastAsia"/>
              </w:rPr>
              <w:t xml:space="preserve">密码</w:t>
            </w:r>
          </w:p>
        </w:tc>
        <w:tc>
          <w:tcPr/>
          <w:p>
            <w:pPr>
              <w:pStyle w:val="Compact"/>
            </w:pPr>
            <w:r>
              <w:t xml:space="preserve">Password</w:t>
            </w:r>
          </w:p>
        </w:tc>
        <w:tc>
          <w:tcPr/>
          <w:p>
            <w:pPr>
              <w:pStyle w:val="Compact"/>
            </w:pPr>
            <w:r>
              <w:t xml:space="preserve">O2O </w:t>
            </w:r>
            <w:r>
              <w:rPr>
                <w:rFonts w:hint="eastAsia"/>
              </w:rPr>
              <w:t xml:space="preserve">后台</w:t>
            </w:r>
          </w:p>
        </w:tc>
        <w:tc>
          <w:tcPr/>
          <w:p>
            <w:pPr>
              <w:pStyle w:val="Compact"/>
            </w:pPr>
            <w:r>
              <w:rPr>
                <w:rFonts w:hint="eastAsia"/>
              </w:rPr>
              <w:t xml:space="preserve">用户名设置的密码</w:t>
            </w:r>
          </w:p>
        </w:tc>
      </w:tr>
      <w:tr>
        <w:tc>
          <w:tcPr/>
          <w:p>
            <w:pPr>
              <w:pStyle w:val="Compact"/>
            </w:pPr>
            <w:r>
              <w:t xml:space="preserve">4</w:t>
            </w:r>
          </w:p>
        </w:tc>
        <w:tc>
          <w:tcPr/>
          <w:p>
            <w:pPr>
              <w:pStyle w:val="Compact"/>
            </w:pPr>
            <w:r>
              <w:rPr>
                <w:rFonts w:hint="eastAsia"/>
              </w:rPr>
              <w:t xml:space="preserve">用户协议</w:t>
            </w:r>
          </w:p>
        </w:tc>
        <w:tc>
          <w:tcPr/>
          <w:p>
            <w:pPr>
              <w:pStyle w:val="Compact"/>
            </w:pPr>
            <w:r>
              <w:t xml:space="preserve">UserProtocol</w:t>
            </w:r>
          </w:p>
        </w:tc>
        <w:tc>
          <w:tcPr/>
          <w:p>
            <w:pPr>
              <w:pStyle w:val="Compact"/>
            </w:pPr>
            <w:r>
              <w:t xml:space="preserve">APP </w:t>
            </w:r>
            <w:r>
              <w:rPr>
                <w:rFonts w:hint="eastAsia"/>
              </w:rPr>
              <w:t xml:space="preserve">后台管理</w:t>
            </w:r>
            <w:r>
              <w:t xml:space="preserve"> Web</w:t>
            </w:r>
          </w:p>
        </w:tc>
        <w:tc>
          <w:tcPr/>
          <w:p>
            <w:pPr>
              <w:pStyle w:val="Compact"/>
            </w:pPr>
            <w:r>
              <w:rPr>
                <w:rFonts w:hint="eastAsia"/>
              </w:rPr>
              <w:t xml:space="preserve">由法务审核后的协议条例</w:t>
            </w:r>
          </w:p>
        </w:tc>
      </w:tr>
      <w:tr>
        <w:tc>
          <w:tcPr/>
          <w:p>
            <w:pPr>
              <w:pStyle w:val="Compact"/>
            </w:pPr>
            <w:r>
              <w:t xml:space="preserve">5</w:t>
            </w:r>
          </w:p>
        </w:tc>
        <w:tc>
          <w:tcPr/>
          <w:p>
            <w:pPr>
              <w:pStyle w:val="Compact"/>
            </w:pPr>
            <w:r>
              <w:rPr>
                <w:rFonts w:hint="eastAsia"/>
              </w:rPr>
              <w:t xml:space="preserve">隐私政策</w:t>
            </w:r>
          </w:p>
        </w:tc>
        <w:tc>
          <w:tcPr/>
          <w:p>
            <w:pPr>
              <w:pStyle w:val="Compact"/>
            </w:pPr>
            <w:r>
              <w:t xml:space="preserve">PrivateProtocol</w:t>
            </w:r>
          </w:p>
        </w:tc>
        <w:tc>
          <w:tcPr/>
          <w:p>
            <w:pPr>
              <w:pStyle w:val="Compact"/>
            </w:pPr>
            <w:r>
              <w:t xml:space="preserve">APP </w:t>
            </w:r>
            <w:r>
              <w:rPr>
                <w:rFonts w:hint="eastAsia"/>
              </w:rPr>
              <w:t xml:space="preserve">后台管理</w:t>
            </w:r>
            <w:r>
              <w:t xml:space="preserve"> Web</w:t>
            </w:r>
          </w:p>
        </w:tc>
        <w:tc>
          <w:tcPr/>
          <w:p>
            <w:pPr>
              <w:pStyle w:val="Compact"/>
            </w:pPr>
            <w:r>
              <w:rPr>
                <w:rFonts w:hint="eastAsia"/>
              </w:rPr>
              <w:t xml:space="preserve">由法务审核后的隐私政策</w:t>
            </w:r>
          </w:p>
        </w:tc>
      </w:tr>
      <w:tr>
        <w:tc>
          <w:tcPr/>
          <w:p>
            <w:pPr>
              <w:pStyle w:val="Compact"/>
            </w:pPr>
            <w:r>
              <w:t xml:space="preserve">6</w:t>
            </w:r>
          </w:p>
        </w:tc>
        <w:tc>
          <w:tcPr/>
          <w:p>
            <w:pPr>
              <w:pStyle w:val="Compact"/>
            </w:pPr>
            <w:r>
              <w:rPr>
                <w:rFonts w:hint="eastAsia"/>
              </w:rPr>
              <w:t xml:space="preserve">验证码</w:t>
            </w:r>
          </w:p>
        </w:tc>
        <w:tc>
          <w:tcPr/>
          <w:p>
            <w:pPr>
              <w:pStyle w:val="Compact"/>
            </w:pPr>
            <w:r>
              <w:t xml:space="preserve">ValidateCode</w:t>
            </w:r>
          </w:p>
        </w:tc>
        <w:tc>
          <w:tcPr/>
          <w:p>
            <w:pPr>
              <w:pStyle w:val="Compact"/>
            </w:pPr>
            <w:r>
              <w:rPr>
                <w:rFonts w:hint="eastAsia"/>
              </w:rPr>
              <w:t xml:space="preserve">第三方短信网关</w:t>
            </w:r>
          </w:p>
        </w:tc>
        <w:tc>
          <w:tcPr/>
          <w:p>
            <w:pPr>
              <w:pStyle w:val="Compact"/>
            </w:pPr>
            <w:r>
              <w:rPr>
                <w:rFonts w:hint="eastAsia"/>
              </w:rPr>
              <w:t xml:space="preserve">后台调用短信网关发送至用户手机</w:t>
            </w:r>
          </w:p>
        </w:tc>
      </w:tr>
      <w:tr>
        <w:tc>
          <w:tcPr/>
          <w:p>
            <w:pPr>
              <w:pStyle w:val="Compact"/>
            </w:pPr>
            <w:r>
              <w:t xml:space="preserve">7</w:t>
            </w:r>
          </w:p>
        </w:tc>
        <w:tc>
          <w:tcPr/>
          <w:p>
            <w:pPr>
              <w:pStyle w:val="Compact"/>
            </w:pPr>
            <w:r>
              <w:rPr>
                <w:rFonts w:hint="eastAsia"/>
              </w:rPr>
              <w:t xml:space="preserve">角色</w:t>
            </w:r>
          </w:p>
        </w:tc>
        <w:tc>
          <w:tcPr/>
          <w:p>
            <w:pPr>
              <w:pStyle w:val="Compact"/>
            </w:pPr>
            <w:r>
              <w:t xml:space="preserve">RoleCode</w:t>
            </w:r>
          </w:p>
        </w:tc>
        <w:tc>
          <w:tcPr/>
          <w:p>
            <w:pPr>
              <w:pStyle w:val="Compact"/>
            </w:pPr>
            <w:r>
              <w:t xml:space="preserve">O2O </w:t>
            </w:r>
            <w:r>
              <w:rPr>
                <w:rFonts w:hint="eastAsia"/>
              </w:rPr>
              <w:t xml:space="preserve">后台</w:t>
            </w:r>
            <w:r>
              <w:t xml:space="preserve"> / APP </w:t>
            </w:r>
            <w:r>
              <w:rPr>
                <w:rFonts w:hint="eastAsia"/>
              </w:rPr>
              <w:t xml:space="preserve">后台</w:t>
            </w:r>
          </w:p>
        </w:tc>
        <w:tc>
          <w:tcPr/>
          <w:p>
            <w:pPr>
              <w:pStyle w:val="Compact"/>
            </w:pPr>
            <w:r>
              <w:rPr>
                <w:rFonts w:hint="eastAsia"/>
              </w:rPr>
              <w:t xml:space="preserve">店长</w:t>
            </w:r>
            <w:r>
              <w:t xml:space="preserve"> / </w:t>
            </w:r>
            <w:r>
              <w:rPr>
                <w:rFonts w:hint="eastAsia"/>
              </w:rPr>
              <w:t xml:space="preserve">技工，决定导航与权限</w:t>
            </w:r>
            <w:r>
              <w:t xml:space="preserve"> —— </w:t>
            </w:r>
            <w:r>
              <w:rPr>
                <w:rFonts w:hint="eastAsia"/>
              </w:rPr>
              <w:t xml:space="preserve">权威来源待确认</w:t>
            </w:r>
            <w:r>
              <w:t xml:space="preserve"> </w:t>
            </w:r>
            <w:r>
              <w:rPr>
                <w:rStyle w:val="VerbatimChar"/>
              </w:rPr>
              <w:t xml:space="preserve">TODO(REQ-LGN-011)</w:t>
            </w:r>
          </w:p>
        </w:tc>
      </w:tr>
      <w:tr>
        <w:tc>
          <w:tcPr/>
          <w:p>
            <w:pPr>
              <w:pStyle w:val="Compact"/>
            </w:pPr>
            <w:r>
              <w:t xml:space="preserve">8</w:t>
            </w:r>
          </w:p>
        </w:tc>
        <w:tc>
          <w:tcPr/>
          <w:p>
            <w:pPr>
              <w:pStyle w:val="Compact"/>
            </w:pPr>
            <w:r>
              <w:rPr>
                <w:rFonts w:hint="eastAsia"/>
              </w:rPr>
              <w:t xml:space="preserve">门店列表</w:t>
            </w:r>
          </w:p>
        </w:tc>
        <w:tc>
          <w:tcPr/>
          <w:p>
            <w:pPr>
              <w:pStyle w:val="Compact"/>
            </w:pPr>
            <w:r>
              <w:t xml:space="preserve">StoreList</w:t>
            </w:r>
          </w:p>
        </w:tc>
        <w:tc>
          <w:tcPr/>
          <w:p>
            <w:pPr>
              <w:pStyle w:val="Compact"/>
            </w:pPr>
            <w:r>
              <w:rPr>
                <w:rFonts w:hint="eastAsia"/>
              </w:rPr>
              <w:t xml:space="preserve">马上下单</w:t>
            </w:r>
          </w:p>
        </w:tc>
        <w:tc>
          <w:tcPr/>
          <w:p>
            <w:pPr>
              <w:pStyle w:val="Compact"/>
            </w:pPr>
            <w:r>
              <w:rPr>
                <w:rFonts w:hint="eastAsia"/>
              </w:rPr>
              <w:t xml:space="preserve">该账号可访问的门店集合</w:t>
            </w:r>
          </w:p>
        </w:tc>
      </w:tr>
      <w:tr>
        <w:tc>
          <w:tcPr/>
          <w:p>
            <w:pPr>
              <w:pStyle w:val="Compact"/>
            </w:pPr>
            <w:r>
              <w:t xml:space="preserve">9</w:t>
            </w:r>
          </w:p>
        </w:tc>
        <w:tc>
          <w:tcPr/>
          <w:p>
            <w:pPr>
              <w:pStyle w:val="Compact"/>
            </w:pPr>
            <w:r>
              <w:rPr>
                <w:rFonts w:hint="eastAsia"/>
              </w:rPr>
              <w:t xml:space="preserve">协议同意记录</w:t>
            </w:r>
          </w:p>
        </w:tc>
        <w:tc>
          <w:tcPr/>
          <w:p>
            <w:pPr>
              <w:pStyle w:val="Compact"/>
            </w:pPr>
            <w:r>
              <w:t xml:space="preserve">ProtocolConsent</w:t>
            </w:r>
          </w:p>
        </w:tc>
        <w:tc>
          <w:tcPr/>
          <w:p>
            <w:pPr>
              <w:pStyle w:val="Compact"/>
            </w:pPr>
            <w:r>
              <w:t xml:space="preserve">APP Backend</w:t>
            </w:r>
          </w:p>
        </w:tc>
        <w:tc>
          <w:tcPr/>
          <w:p>
            <w:pPr>
              <w:pStyle w:val="Compact"/>
            </w:pPr>
            <w:r>
              <w:rPr>
                <w:rFonts w:hint="eastAsia"/>
              </w:rPr>
              <w:t xml:space="preserve">协议版本号</w:t>
            </w:r>
            <w:r>
              <w:t xml:space="preserve"> + </w:t>
            </w:r>
            <w:r>
              <w:rPr>
                <w:rFonts w:hint="eastAsia"/>
              </w:rPr>
              <w:t xml:space="preserve">同意时间戳</w:t>
            </w:r>
          </w:p>
        </w:tc>
      </w:tr>
    </w:tbl>
    <w:p>
      <w:pPr>
        <w:pStyle w:val="BodyText"/>
      </w:pPr>
      <w:r>
        <w:rPr>
          <w:rFonts w:hint="eastAsia"/>
        </w:rPr>
        <w:t xml:space="preserve">账号登录业务数据</w:t>
      </w:r>
    </w:p>
    <w:bookmarkEnd w:id="63"/>
    <w:bookmarkStart w:id="64" w:name="Xf37ca780af2c38b93ae98f7d9abafef90587c71"/>
    <w:p>
      <w:pPr>
        <w:pStyle w:val="Heading3"/>
      </w:pPr>
      <w:r>
        <w:t xml:space="preserve">4.1.6 </w:t>
      </w:r>
      <w:r>
        <w:rPr>
          <w:rFonts w:hint="eastAsia"/>
        </w:rPr>
        <w:t xml:space="preserve">验收标准</w:t>
      </w:r>
    </w:p>
    <w:p>
      <w:pPr>
        <w:pStyle w:val="Compact"/>
        <w:numPr>
          <w:ilvl w:val="0"/>
          <w:numId w:val="1015"/>
        </w:numPr>
      </w:pPr>
      <w:r>
        <w:rPr>
          <w:rFonts w:hint="eastAsia"/>
        </w:rPr>
        <w:t xml:space="preserve">未勾选协议时登录按钮为禁用态，无法提交；</w:t>
      </w:r>
    </w:p>
    <w:p>
      <w:pPr>
        <w:pStyle w:val="Compact"/>
        <w:numPr>
          <w:ilvl w:val="0"/>
          <w:numId w:val="1015"/>
        </w:numPr>
      </w:pPr>
      <w:r>
        <w:rPr>
          <w:rFonts w:hint="eastAsia"/>
        </w:rPr>
        <w:t xml:space="preserve">单门店账号登录后直接进入首页，不出现门店选择步骤；</w:t>
      </w:r>
    </w:p>
    <w:p>
      <w:pPr>
        <w:pStyle w:val="Compact"/>
        <w:numPr>
          <w:ilvl w:val="0"/>
          <w:numId w:val="1015"/>
        </w:numPr>
      </w:pPr>
      <w:r>
        <w:rPr>
          <w:rFonts w:hint="eastAsia"/>
        </w:rPr>
        <w:t xml:space="preserve">多门店账号登录后必须完成门店选择才能进入首页；</w:t>
      </w:r>
    </w:p>
    <w:p>
      <w:pPr>
        <w:pStyle w:val="Compact"/>
        <w:numPr>
          <w:ilvl w:val="0"/>
          <w:numId w:val="1015"/>
        </w:numPr>
      </w:pPr>
      <w:r>
        <w:rPr>
          <w:rFonts w:hint="eastAsia"/>
        </w:rPr>
        <w:t xml:space="preserve">主动登出后，重新启动</w:t>
      </w:r>
      <w:r>
        <w:t xml:space="preserve"> APP </w:t>
      </w:r>
      <w:r>
        <w:rPr>
          <w:rFonts w:hint="eastAsia"/>
        </w:rPr>
        <w:t xml:space="preserve">不会恢复到已登录状态，且</w:t>
      </w:r>
      <w:r>
        <w:t xml:space="preserve"> WebView </w:t>
      </w:r>
      <w:r>
        <w:rPr>
          <w:rFonts w:hint="eastAsia"/>
        </w:rPr>
        <w:t xml:space="preserve">中原会话不可复用；</w:t>
      </w:r>
    </w:p>
    <w:p>
      <w:pPr>
        <w:pStyle w:val="Compact"/>
        <w:numPr>
          <w:ilvl w:val="0"/>
          <w:numId w:val="1015"/>
        </w:numPr>
      </w:pPr>
      <w:r>
        <w:t xml:space="preserve">refresh token </w:t>
      </w:r>
      <w:r>
        <w:rPr>
          <w:rFonts w:hint="eastAsia"/>
        </w:rPr>
        <w:t xml:space="preserve">失效后，任意业务页面的接口调用都会被统一拦截并跳转登录页，不出现半登录态；</w:t>
      </w:r>
    </w:p>
    <w:p>
      <w:pPr>
        <w:pStyle w:val="Compact"/>
        <w:numPr>
          <w:ilvl w:val="0"/>
          <w:numId w:val="1015"/>
        </w:numPr>
      </w:pPr>
      <w:r>
        <w:rPr>
          <w:rFonts w:hint="eastAsia"/>
        </w:rPr>
        <w:t xml:space="preserve">切换门店后，首页及各业务页展示的数据全部属于新门店，无旧门店数据残留。</w:t>
      </w:r>
    </w:p>
    <w:p>
      <w:r>
        <w:pict>
          <v:rect style="width:0;height:1.5pt" o:hralign="center" o:hrstd="t" o:hr="t"/>
        </w:pict>
      </w:r>
    </w:p>
    <w:bookmarkEnd w:id="64"/>
    <w:bookmarkEnd w:id="65"/>
    <w:bookmarkStart w:id="89" w:name="Xed2345fd4478cc96b35533e50afc8242849210d"/>
    <w:p>
      <w:pPr>
        <w:pStyle w:val="Heading2"/>
      </w:pPr>
      <w:r>
        <w:t xml:space="preserve">4.2 APP </w:t>
      </w:r>
      <w:r>
        <w:rPr>
          <w:rFonts w:hint="eastAsia"/>
        </w:rPr>
        <w:t xml:space="preserve">首页</w:t>
      </w:r>
    </w:p>
    <w:p>
      <w:pPr>
        <w:pStyle w:val="FirstParagraph"/>
      </w:pPr>
      <w:r>
        <w:t xml:space="preserve">APP </w:t>
      </w:r>
      <w:r>
        <w:rPr>
          <w:rFonts w:hint="eastAsia"/>
        </w:rPr>
        <w:t xml:space="preserve">首页是用户登录成功后展示的第一个页面。不同角色因权限不同，展示的信息和菜单不一样。</w:t>
      </w:r>
    </w:p>
    <w:p>
      <w:pPr>
        <w:pStyle w:val="BodyText"/>
      </w:pPr>
      <w:r>
        <w:drawing>
          <wp:inline>
            <wp:extent cx="4953000" cy="10718800"/>
            <wp:effectExtent b="0" l="0" r="0" t="0"/>
            <wp:docPr descr="设计稿-首页-店长" title="" id="67" name="Picture"/>
            <a:graphic>
              <a:graphicData uri="http://schemas.openxmlformats.org/drawingml/2006/picture">
                <pic:pic>
                  <pic:nvPicPr>
                    <pic:cNvPr descr="app-design-images/首页-店长.png" id="68" name="Picture"/>
                    <pic:cNvPicPr>
                      <a:picLocks noChangeArrowheads="1" noChangeAspect="1"/>
                    </pic:cNvPicPr>
                  </pic:nvPicPr>
                  <pic:blipFill>
                    <a:blip r:embed="rId66"/>
                    <a:stretch>
                      <a:fillRect/>
                    </a:stretch>
                  </pic:blipFill>
                  <pic:spPr bwMode="auto">
                    <a:xfrm>
                      <a:off x="0" y="0"/>
                      <a:ext cx="4953000" cy="10718800"/>
                    </a:xfrm>
                    <a:prstGeom prst="rect">
                      <a:avLst/>
                    </a:prstGeom>
                    <a:noFill/>
                    <a:ln w="9525">
                      <a:noFill/>
                      <a:headEnd/>
                      <a:tailEnd/>
                    </a:ln>
                  </pic:spPr>
                </pic:pic>
              </a:graphicData>
            </a:graphic>
          </wp:inline>
        </w:drawing>
      </w:r>
    </w:p>
    <w:p>
      <w:pPr>
        <w:pStyle w:val="BodyText"/>
      </w:pPr>
      <w:r>
        <w:drawing>
          <wp:inline>
            <wp:extent cx="4953000" cy="10718800"/>
            <wp:effectExtent b="0" l="0" r="0" t="0"/>
            <wp:docPr descr="设计稿-首页-技工" title="" id="70" name="Picture"/>
            <a:graphic>
              <a:graphicData uri="http://schemas.openxmlformats.org/drawingml/2006/picture">
                <pic:pic>
                  <pic:nvPicPr>
                    <pic:cNvPr descr="app-design-images/首页-技工.png" id="71" name="Picture"/>
                    <pic:cNvPicPr>
                      <a:picLocks noChangeArrowheads="1" noChangeAspect="1"/>
                    </pic:cNvPicPr>
                  </pic:nvPicPr>
                  <pic:blipFill>
                    <a:blip r:embed="rId69"/>
                    <a:stretch>
                      <a:fillRect/>
                    </a:stretch>
                  </pic:blipFill>
                  <pic:spPr bwMode="auto">
                    <a:xfrm>
                      <a:off x="0" y="0"/>
                      <a:ext cx="4953000" cy="10718800"/>
                    </a:xfrm>
                    <a:prstGeom prst="rect">
                      <a:avLst/>
                    </a:prstGeom>
                    <a:noFill/>
                    <a:ln w="9525">
                      <a:noFill/>
                      <a:headEnd/>
                      <a:tailEnd/>
                    </a:ln>
                  </pic:spPr>
                </pic:pic>
              </a:graphicData>
            </a:graphic>
          </wp:inline>
        </w:drawing>
      </w:r>
    </w:p>
    <w:p>
      <w:pPr>
        <w:pStyle w:val="BodyText"/>
      </w:pPr>
      <w:r>
        <w:drawing>
          <wp:inline>
            <wp:extent cx="5334000" cy="14963648"/>
            <wp:effectExtent b="0" l="0" r="0" t="0"/>
            <wp:docPr descr="设计稿-首页-功能宫格版" title="" id="73" name="Picture"/>
            <a:graphic>
              <a:graphicData uri="http://schemas.openxmlformats.org/drawingml/2006/picture">
                <pic:pic>
                  <pic:nvPicPr>
                    <pic:cNvPr descr="app-design-images/首页-功能宫格版.png" id="74" name="Picture"/>
                    <pic:cNvPicPr>
                      <a:picLocks noChangeArrowheads="1" noChangeAspect="1"/>
                    </pic:cNvPicPr>
                  </pic:nvPicPr>
                  <pic:blipFill>
                    <a:blip r:embed="rId72"/>
                    <a:stretch>
                      <a:fillRect/>
                    </a:stretch>
                  </pic:blipFill>
                  <pic:spPr bwMode="auto">
                    <a:xfrm>
                      <a:off x="0" y="0"/>
                      <a:ext cx="5334000" cy="14963648"/>
                    </a:xfrm>
                    <a:prstGeom prst="rect">
                      <a:avLst/>
                    </a:prstGeom>
                    <a:noFill/>
                    <a:ln w="9525">
                      <a:noFill/>
                      <a:headEnd/>
                      <a:tailEnd/>
                    </a:ln>
                  </pic:spPr>
                </pic:pic>
              </a:graphicData>
            </a:graphic>
          </wp:inline>
        </w:drawing>
      </w:r>
    </w:p>
    <w:bookmarkStart w:id="75" w:name="X33eed3e34a4d7f562083835ea5df723167d9602"/>
    <w:p>
      <w:pPr>
        <w:pStyle w:val="Heading3"/>
      </w:pPr>
      <w:r>
        <w:t xml:space="preserve">4.2.1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把分散在三套小程序的入口、待办、经营数据聚合到一屏，让门店开工第一眼就知道「今天有什么要做、有什么要盯」，解决</w:t>
      </w:r>
      <w:hyperlink w:anchor="X2b0e5253248843494f6185e4955aa4e69828a50">
        <w:r>
          <w:rPr>
            <w:rStyle w:val="Hyperlink"/>
            <w:rFonts w:hint="eastAsia"/>
          </w:rPr>
          <w:t xml:space="preserve">痛点</w:t>
        </w:r>
        <w:r>
          <w:rPr>
            <w:rStyle w:val="Hyperlink"/>
          </w:rPr>
          <w:t xml:space="preserve"> 2.1</w:t>
        </w:r>
      </w:hyperlink>
      <w:r>
        <w:t xml:space="preserve"> </w:t>
      </w:r>
      <w:r>
        <w:rPr>
          <w:rFonts w:hint="eastAsia"/>
        </w:rPr>
        <w:t xml:space="preserve">与</w:t>
      </w:r>
      <w:r>
        <w:t xml:space="preserve"> </w:t>
      </w:r>
      <w:hyperlink w:anchor="X2810cca037d843ed9471cacb5e44ea31fef8e7a">
        <w:r>
          <w:rPr>
            <w:rStyle w:val="Hyperlink"/>
          </w:rPr>
          <w:t xml:space="preserve">2.5</w:t>
        </w:r>
      </w:hyperlink>
    </w:p>
    <w:p>
      <w:pPr>
        <w:pStyle w:val="BodyText"/>
      </w:pPr>
      <w:r>
        <w:rPr>
          <w:rFonts w:hint="eastAsia"/>
          <w:b/>
          <w:bCs/>
        </w:rPr>
        <w:t xml:space="preserve">目标角色</w:t>
      </w:r>
      <w:r>
        <w:t xml:space="preserve"> </w:t>
      </w:r>
      <w:r>
        <w:t xml:space="preserve">—— </w:t>
      </w:r>
      <w:r>
        <w:rPr>
          <w:rFonts w:hint="eastAsia"/>
        </w:rPr>
        <w:t xml:space="preserve">店长、技工（内容差异见</w:t>
      </w:r>
      <w:r>
        <w:t xml:space="preserve"> </w:t>
      </w:r>
      <w:hyperlink w:anchor="X9623a054be63aabbcbe99d65bfa4c61f7c9679a">
        <w:r>
          <w:rPr>
            <w:rStyle w:val="Hyperlink"/>
          </w:rPr>
          <w:t xml:space="preserve">4.2.3</w:t>
        </w:r>
      </w:hyperlink>
      <w:r>
        <w:t xml:space="preserve">、</w:t>
      </w:r>
      <w:hyperlink w:anchor="Xe15d0268c8efea36277528cda2b3a9b2241e0bb">
        <w:r>
          <w:rPr>
            <w:rStyle w:val="Hyperlink"/>
          </w:rPr>
          <w:t xml:space="preserve">4.2.4</w:t>
        </w:r>
      </w:hyperlink>
      <w:r>
        <w:rPr>
          <w:rFonts w:hint="eastAsia"/>
        </w:rPr>
        <w:t xml:space="preserve">）</w:t>
      </w:r>
    </w:p>
    <w:p>
      <w:pPr>
        <w:pStyle w:val="BodyText"/>
      </w:pPr>
      <w:r>
        <w:rPr>
          <w:rFonts w:hint="eastAsia"/>
          <w:b/>
          <w:bCs/>
        </w:rPr>
        <w:t xml:space="preserve">入口</w:t>
      </w:r>
      <w:r>
        <w:t xml:space="preserve"> </w:t>
      </w:r>
      <w:r>
        <w:t xml:space="preserve">—— </w:t>
      </w:r>
      <w:r>
        <w:rPr>
          <w:rFonts w:hint="eastAsia"/>
        </w:rPr>
        <w:t xml:space="preserve">登录成功后默认落地；任意页面点击底部「首页」tab</w:t>
      </w:r>
    </w:p>
    <w:p>
      <w:pPr>
        <w:pStyle w:val="BodyText"/>
      </w:pPr>
      <w:r>
        <w:rPr>
          <w:rFonts w:hint="eastAsia"/>
          <w:b/>
          <w:bCs/>
        </w:rPr>
        <w:t xml:space="preserve">前置条件</w:t>
      </w:r>
      <w:r>
        <w:t xml:space="preserve"> </w:t>
      </w:r>
      <w:r>
        <w:t xml:space="preserve">—— </w:t>
      </w:r>
      <w:r>
        <w:rPr>
          <w:rFonts w:hint="eastAsia"/>
        </w:rPr>
        <w:t xml:space="preserve">已登录且已确定当前门店上下文</w:t>
      </w:r>
    </w:p>
    <w:p>
      <w:pPr>
        <w:pStyle w:val="BodyText"/>
      </w:pPr>
      <w:r>
        <w:rPr>
          <w:rFonts w:hint="eastAsia"/>
          <w:b/>
          <w:bCs/>
        </w:rPr>
        <w:t xml:space="preserve">页面内容</w:t>
      </w:r>
      <w:r>
        <w:t xml:space="preserve"> </w:t>
      </w:r>
      <w:r>
        <w:t xml:space="preserve">—— </w:t>
      </w:r>
      <w:r>
        <w:rPr>
          <w:rFonts w:hint="eastAsia"/>
        </w:rPr>
        <w:t xml:space="preserve">见</w:t>
      </w:r>
      <w:r>
        <w:t xml:space="preserve"> </w:t>
      </w:r>
      <w:hyperlink w:anchor="X9623a054be63aabbcbe99d65bfa4c61f7c9679a">
        <w:r>
          <w:rPr>
            <w:rStyle w:val="Hyperlink"/>
          </w:rPr>
          <w:t xml:space="preserve">4.2.3</w:t>
        </w:r>
      </w:hyperlink>
      <w:r>
        <w:t xml:space="preserve">、</w:t>
      </w:r>
      <w:hyperlink w:anchor="Xe15d0268c8efea36277528cda2b3a9b2241e0bb">
        <w:r>
          <w:rPr>
            <w:rStyle w:val="Hyperlink"/>
          </w:rPr>
          <w:t xml:space="preserve">4.2.4</w:t>
        </w:r>
      </w:hyperlink>
    </w:p>
    <w:p>
      <w:pPr>
        <w:pStyle w:val="BodyText"/>
      </w:pPr>
      <w:r>
        <w:rPr>
          <w:rFonts w:hint="eastAsia"/>
          <w:b/>
          <w:bCs/>
        </w:rPr>
        <w:t xml:space="preserve">主流程</w:t>
      </w:r>
      <w:r>
        <w:rPr>
          <w:rFonts w:hint="eastAsia"/>
        </w:rPr>
        <w:t xml:space="preserve">：</w:t>
      </w:r>
    </w:p>
    <w:p>
      <w:pPr>
        <w:pStyle w:val="Compact"/>
        <w:numPr>
          <w:ilvl w:val="0"/>
          <w:numId w:val="1016"/>
        </w:numPr>
      </w:pPr>
      <w:r>
        <w:rPr>
          <w:rFonts w:hint="eastAsia"/>
        </w:rPr>
        <w:t xml:space="preserve">进入首页</w:t>
      </w:r>
    </w:p>
    <w:p>
      <w:pPr>
        <w:pStyle w:val="Compact"/>
        <w:numPr>
          <w:ilvl w:val="0"/>
          <w:numId w:val="1016"/>
        </w:numPr>
      </w:pPr>
      <w:r>
        <w:rPr>
          <w:rFonts w:hint="eastAsia"/>
        </w:rPr>
        <w:t xml:space="preserve">并行拉取门店信息、待办、预警、促销、经营卡片</w:t>
      </w:r>
    </w:p>
    <w:p>
      <w:pPr>
        <w:pStyle w:val="Compact"/>
        <w:numPr>
          <w:ilvl w:val="0"/>
          <w:numId w:val="1016"/>
        </w:numPr>
      </w:pPr>
      <w:r>
        <w:rPr>
          <w:rFonts w:hint="eastAsia"/>
        </w:rPr>
        <w:t xml:space="preserve">分区渲染，任一分区失败不阻塞其它分区</w:t>
      </w:r>
    </w:p>
    <w:p>
      <w:pPr>
        <w:pStyle w:val="Compact"/>
        <w:numPr>
          <w:ilvl w:val="0"/>
          <w:numId w:val="1016"/>
        </w:numPr>
      </w:pPr>
      <w:r>
        <w:rPr>
          <w:rFonts w:hint="eastAsia"/>
        </w:rPr>
        <w:t xml:space="preserve">用户点击分区进入对应模块</w:t>
      </w:r>
    </w:p>
    <w:p>
      <w:pPr>
        <w:pStyle w:val="FirstParagraph"/>
      </w:pPr>
      <w:r>
        <w:rPr>
          <w:rFonts w:hint="eastAsia"/>
          <w:b/>
          <w:bCs/>
        </w:rPr>
        <w:t xml:space="preserve">异常流程</w:t>
      </w:r>
      <w:r>
        <w:rPr>
          <w:rFonts w:hint="eastAsia"/>
        </w:rPr>
        <w:t xml:space="preserve">：</w:t>
      </w:r>
    </w:p>
    <w:p>
      <w:pPr>
        <w:pStyle w:val="Compact"/>
        <w:numPr>
          <w:ilvl w:val="0"/>
          <w:numId w:val="1017"/>
        </w:numPr>
      </w:pPr>
      <w:r>
        <w:rPr>
          <w:rFonts w:hint="eastAsia"/>
        </w:rPr>
        <w:t xml:space="preserve">单个数据源超时/失败</w:t>
      </w:r>
      <w:r>
        <w:t xml:space="preserve"> → </w:t>
      </w:r>
      <w:r>
        <w:rPr>
          <w:rFonts w:hint="eastAsia"/>
        </w:rPr>
        <w:t xml:space="preserve">该卡片显示占位与「重试」，其余正常展示（局部降级，见《后端跨域协作与聚合文档》）</w:t>
      </w:r>
    </w:p>
    <w:p>
      <w:pPr>
        <w:pStyle w:val="Compact"/>
        <w:numPr>
          <w:ilvl w:val="0"/>
          <w:numId w:val="1017"/>
        </w:numPr>
      </w:pPr>
      <w:r>
        <w:rPr>
          <w:rFonts w:hint="eastAsia"/>
        </w:rPr>
        <w:t xml:space="preserve">门店未接</w:t>
      </w:r>
      <w:r>
        <w:t xml:space="preserve"> F6 → </w:t>
      </w:r>
      <w:r>
        <w:rPr>
          <w:rFonts w:hint="eastAsia"/>
        </w:rPr>
        <w:t xml:space="preserve">隐藏依赖</w:t>
      </w:r>
      <w:r>
        <w:t xml:space="preserve"> F6 </w:t>
      </w:r>
      <w:r>
        <w:rPr>
          <w:rFonts w:hint="eastAsia"/>
        </w:rPr>
        <w:t xml:space="preserve">的分区与</w:t>
      </w:r>
      <w:r>
        <w:t xml:space="preserve"> tab</w:t>
      </w:r>
    </w:p>
    <w:p>
      <w:pPr>
        <w:pStyle w:val="Compact"/>
        <w:numPr>
          <w:ilvl w:val="0"/>
          <w:numId w:val="1017"/>
        </w:numPr>
      </w:pPr>
      <w:r>
        <w:rPr>
          <w:rFonts w:hint="eastAsia"/>
        </w:rPr>
        <w:t xml:space="preserve">无待办</w:t>
      </w:r>
      <w:r>
        <w:t xml:space="preserve"> → </w:t>
      </w:r>
      <w:r>
        <w:rPr>
          <w:rFonts w:hint="eastAsia"/>
        </w:rPr>
        <w:t xml:space="preserve">显示空态而非隐藏分区</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f51829dd50f74d376104adcbe92e0700f6e30a8">
        <w:r>
          <w:rPr>
            <w:rStyle w:val="Hyperlink"/>
          </w:rPr>
          <w:t xml:space="preserve">4.2.6</w:t>
        </w:r>
      </w:hyperlink>
    </w:p>
    <w:p>
      <w:pPr>
        <w:pStyle w:val="BodyText"/>
      </w:pPr>
      <w:r>
        <w:rPr>
          <w:rFonts w:hint="eastAsia"/>
          <w:b/>
          <w:bCs/>
        </w:rPr>
        <w:t xml:space="preserve">权限规则</w:t>
      </w:r>
      <w:r>
        <w:t xml:space="preserve"> </w:t>
      </w:r>
      <w:r>
        <w:t xml:space="preserve">—— </w:t>
      </w:r>
      <w:r>
        <w:rPr>
          <w:rFonts w:hint="eastAsia"/>
        </w:rPr>
        <w:t xml:space="preserve">底部</w:t>
      </w:r>
      <w:r>
        <w:t xml:space="preserve"> tab </w:t>
      </w:r>
      <w:r>
        <w:rPr>
          <w:rFonts w:hint="eastAsia"/>
        </w:rPr>
        <w:t xml:space="preserve">集合、卡片可见性均由</w:t>
      </w:r>
      <w:r>
        <w:t xml:space="preserve"> App Backend </w:t>
      </w:r>
      <w:r>
        <w:rPr>
          <w:rFonts w:hint="eastAsia"/>
        </w:rPr>
        <w:t xml:space="preserve">按「角色</w:t>
      </w:r>
      <w:r>
        <w:t xml:space="preserve"> + </w:t>
      </w:r>
      <w:r>
        <w:rPr>
          <w:rFonts w:hint="eastAsia"/>
        </w:rPr>
        <w:t xml:space="preserve">门店能力」下发，客户端不硬编码，见</w:t>
      </w:r>
      <w:r>
        <w:t xml:space="preserve"> </w:t>
      </w:r>
      <w:hyperlink w:anchor="X5b0b726cf30ac2883347f89eac2eb04542f0270">
        <w:r>
          <w:rPr>
            <w:rStyle w:val="Hyperlink"/>
          </w:rPr>
          <w:t xml:space="preserve">4.2.5</w:t>
        </w:r>
      </w:hyperlink>
    </w:p>
    <w:p>
      <w:pPr>
        <w:pStyle w:val="BodyText"/>
      </w:pPr>
      <w:r>
        <w:rPr>
          <w:rFonts w:hint="eastAsia"/>
          <w:b/>
          <w:bCs/>
        </w:rPr>
        <w:t xml:space="preserve">访问链路</w:t>
      </w:r>
      <w:r>
        <w:t xml:space="preserve"> </w:t>
      </w:r>
      <w:r>
        <w:t xml:space="preserve">—— App → App </w:t>
      </w:r>
      <w:r>
        <w:rPr>
          <w:rFonts w:hint="eastAsia"/>
        </w:rPr>
        <w:t xml:space="preserve">Backend（聚合）→</w:t>
      </w:r>
      <w:r>
        <w:t xml:space="preserve"> </w:t>
      </w:r>
      <w:r>
        <w:rPr>
          <w:rFonts w:hint="eastAsia"/>
        </w:rPr>
        <w:t xml:space="preserve">并行</w:t>
      </w:r>
      <w:r>
        <w:t xml:space="preserve"> fan-out </w:t>
      </w:r>
      <w:r>
        <w:rPr>
          <w:rFonts w:hint="eastAsia"/>
        </w:rPr>
        <w:t xml:space="preserve">至</w:t>
      </w:r>
      <w:r>
        <w:t xml:space="preserve"> O2O / ROOS / </w:t>
      </w:r>
      <w:r>
        <w:rPr>
          <w:rFonts w:hint="eastAsia"/>
        </w:rPr>
        <w:t xml:space="preserve">延保</w:t>
      </w:r>
      <w:r>
        <w:t xml:space="preserve"> / CDMS / F6</w:t>
      </w:r>
    </w:p>
    <w:p>
      <w:pPr>
        <w:pStyle w:val="BodyText"/>
      </w:pPr>
      <w:r>
        <w:rPr>
          <w:rFonts w:hint="eastAsia"/>
          <w:b/>
          <w:bCs/>
        </w:rPr>
        <w:t xml:space="preserve">逻辑数据来源</w:t>
      </w:r>
      <w:r>
        <w:t xml:space="preserve"> </w:t>
      </w:r>
      <w:r>
        <w:t xml:space="preserve">—— </w:t>
      </w:r>
      <w:r>
        <w:rPr>
          <w:rFonts w:hint="eastAsia"/>
        </w:rPr>
        <w:t xml:space="preserve">见</w:t>
      </w:r>
      <w:r>
        <w:t xml:space="preserve"> </w:t>
      </w:r>
      <w:hyperlink w:anchor="Xf3ecba3a53e9bc127c27015a377eb8a9116e098">
        <w:r>
          <w:rPr>
            <w:rStyle w:val="Hyperlink"/>
          </w:rPr>
          <w:t xml:space="preserve">4.2.7</w:t>
        </w:r>
      </w:hyperlink>
    </w:p>
    <w:p>
      <w:pPr>
        <w:pStyle w:val="BodyText"/>
      </w:pPr>
      <w:r>
        <w:rPr>
          <w:rFonts w:hint="eastAsia"/>
          <w:b/>
          <w:bCs/>
        </w:rPr>
        <w:t xml:space="preserve">回写目标</w:t>
      </w:r>
      <w:r>
        <w:t xml:space="preserve"> </w:t>
      </w:r>
      <w:r>
        <w:t xml:space="preserve">—— </w:t>
      </w:r>
      <w:r>
        <w:rPr>
          <w:rFonts w:hint="eastAsia"/>
        </w:rPr>
        <w:t xml:space="preserve">消息已读状态回写</w:t>
      </w:r>
      <w:r>
        <w:t xml:space="preserve"> App </w:t>
      </w:r>
      <w:r>
        <w:rPr>
          <w:rFonts w:hint="eastAsia"/>
        </w:rPr>
        <w:t xml:space="preserve">Backend；其余为只读聚合</w:t>
      </w:r>
    </w:p>
    <w:p>
      <w:pPr>
        <w:pStyle w:val="BodyText"/>
      </w:pPr>
      <w:r>
        <w:rPr>
          <w:rFonts w:hint="eastAsia"/>
          <w:b/>
          <w:bCs/>
        </w:rPr>
        <w:t xml:space="preserve">状态变化</w:t>
      </w:r>
      <w:r>
        <w:t xml:space="preserve"> </w:t>
      </w:r>
      <w:r>
        <w:t xml:space="preserve">—— </w:t>
      </w:r>
      <w:r>
        <w:rPr>
          <w:rFonts w:hint="eastAsia"/>
        </w:rPr>
        <w:t xml:space="preserve">消息：未读</w:t>
      </w:r>
      <w:r>
        <w:t xml:space="preserve"> → </w:t>
      </w:r>
      <w:r>
        <w:rPr>
          <w:rFonts w:hint="eastAsia"/>
        </w:rPr>
        <w:t xml:space="preserve">已读；待办项计数随源系统单据状态变化</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8715486c576b4d6ab05ae76378d17738ffcf919">
        <w:r>
          <w:rPr>
            <w:rStyle w:val="Hyperlink"/>
          </w:rPr>
          <w:t xml:space="preserve">4.2.8</w:t>
        </w:r>
      </w:hyperlink>
    </w:p>
    <w:bookmarkEnd w:id="75"/>
    <w:bookmarkStart w:id="76" w:name="X66a1626369a46fffce460afba8905218eec9ef3"/>
    <w:p>
      <w:pPr>
        <w:pStyle w:val="Heading3"/>
      </w:pPr>
      <w:r>
        <w:t xml:space="preserve">4.2.2 </w:t>
      </w:r>
      <w:r>
        <w:rPr>
          <w:rFonts w:hint="eastAsia"/>
        </w:rPr>
        <w:t xml:space="preserve">现状导航与目标导航的差异</w:t>
      </w:r>
    </w:p>
    <w:p>
      <w:pPr>
        <w:pStyle w:val="FirstParagraph"/>
      </w:pPr>
      <w:r>
        <w:rPr>
          <w:rFonts w:hint="eastAsia"/>
        </w:rPr>
        <w:t xml:space="preserve">整合前，三套小程序各带一套底部导航，且互相之间用「首页放友链」的方式跳转（见</w:t>
      </w:r>
      <w:r>
        <w:t xml:space="preserve"> </w:t>
      </w:r>
      <w:hyperlink w:anchor="X7ea941d09ba11c3be12f5ea5fca312d5464be95">
        <w:r>
          <w:rPr>
            <w:rStyle w:val="Hyperlink"/>
          </w:rPr>
          <w:t xml:space="preserve">2.7.1</w:t>
        </w:r>
      </w:hyperlink>
      <w:r>
        <w:rPr>
          <w:rFonts w:hint="eastAsia"/>
        </w:rPr>
        <w:t xml:space="preserve">）。整合后</w:t>
      </w:r>
      <w:r>
        <w:rPr>
          <w:rFonts w:hint="eastAsia"/>
          <w:b/>
          <w:bCs/>
        </w:rPr>
        <w:t xml:space="preserve">全部小程序</w:t>
      </w:r>
      <w:r>
        <w:rPr>
          <w:b/>
          <w:bCs/>
        </w:rPr>
        <w:t xml:space="preserve"> tabbar </w:t>
      </w:r>
      <w:r>
        <w:rPr>
          <w:rFonts w:hint="eastAsia"/>
          <w:b/>
          <w:bCs/>
        </w:rPr>
        <w:t xml:space="preserve">一律废弃</w:t>
      </w:r>
      <w:r>
        <w:rPr>
          <w:rFonts w:hint="eastAsia"/>
        </w:rPr>
        <w:t xml:space="preserve">，App</w:t>
      </w:r>
      <w:r>
        <w:t xml:space="preserve"> </w:t>
      </w:r>
      <w:r>
        <w:rPr>
          <w:rFonts w:hint="eastAsia"/>
        </w:rPr>
        <w:t xml:space="preserve">只保留一套底部导航。</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现状入口</w:t>
            </w:r>
          </w:p>
        </w:tc>
        <w:tc>
          <w:tcPr/>
          <w:p>
            <w:pPr>
              <w:pStyle w:val="Compact"/>
            </w:pPr>
            <w:r>
              <w:rPr>
                <w:rFonts w:hint="eastAsia"/>
              </w:rPr>
              <w:t xml:space="preserve">现状位置</w:t>
            </w:r>
          </w:p>
        </w:tc>
        <w:tc>
          <w:tcPr/>
          <w:p>
            <w:pPr>
              <w:pStyle w:val="Compact"/>
            </w:pPr>
            <w:r>
              <w:t xml:space="preserve">App </w:t>
            </w:r>
            <w:r>
              <w:rPr>
                <w:rFonts w:hint="eastAsia"/>
              </w:rPr>
              <w:t xml:space="preserve">归属</w:t>
            </w:r>
          </w:p>
        </w:tc>
      </w:tr>
      <w:tr>
        <w:tc>
          <w:tcPr/>
          <w:p>
            <w:pPr>
              <w:pStyle w:val="Compact"/>
            </w:pPr>
            <w:r>
              <w:t xml:space="preserve">ROOS </w:t>
            </w:r>
            <w:r>
              <w:rPr>
                <w:rFonts w:hint="eastAsia"/>
              </w:rPr>
              <w:t xml:space="preserve">首页</w:t>
            </w:r>
            <w:r>
              <w:t xml:space="preserve"> / </w:t>
            </w:r>
            <w:r>
              <w:rPr>
                <w:rFonts w:hint="eastAsia"/>
              </w:rPr>
              <w:t xml:space="preserve">商品</w:t>
            </w:r>
            <w:r>
              <w:t xml:space="preserve"> / </w:t>
            </w:r>
            <w:r>
              <w:rPr>
                <w:rFonts w:hint="eastAsia"/>
              </w:rPr>
              <w:t xml:space="preserve">购物车</w:t>
            </w:r>
          </w:p>
        </w:tc>
        <w:tc>
          <w:tcPr/>
          <w:p>
            <w:pPr>
              <w:pStyle w:val="Compact"/>
            </w:pPr>
            <w:r>
              <w:t xml:space="preserve">ROOS tabbar</w:t>
            </w:r>
          </w:p>
        </w:tc>
        <w:tc>
          <w:tcPr/>
          <w:p>
            <w:pPr>
              <w:pStyle w:val="Compact"/>
            </w:pPr>
            <w:r>
              <w:rPr>
                <w:rFonts w:hint="eastAsia"/>
              </w:rPr>
              <w:t xml:space="preserve">合并进「采购」tab（</w:t>
            </w:r>
            <w:hyperlink w:anchor="Xbbe08640fb797723d5dc191624d1bf06b95b772">
              <w:r>
                <w:rPr>
                  <w:rStyle w:val="Hyperlink"/>
                </w:rPr>
                <w:t xml:space="preserve">4.6</w:t>
              </w:r>
            </w:hyperlink>
            <w:r>
              <w:rPr>
                <w:rFonts w:hint="eastAsia"/>
              </w:rPr>
              <w:t xml:space="preserve">）</w:t>
            </w:r>
          </w:p>
        </w:tc>
      </w:tr>
      <w:tr>
        <w:tc>
          <w:tcPr/>
          <w:p>
            <w:pPr>
              <w:pStyle w:val="Compact"/>
            </w:pPr>
            <w:r>
              <w:t xml:space="preserve">ROOS </w:t>
            </w:r>
            <w:r>
              <w:rPr>
                <w:rFonts w:hint="eastAsia"/>
              </w:rPr>
              <w:t xml:space="preserve">我的</w:t>
            </w:r>
          </w:p>
        </w:tc>
        <w:tc>
          <w:tcPr/>
          <w:p>
            <w:pPr>
              <w:pStyle w:val="Compact"/>
            </w:pPr>
            <w:r>
              <w:t xml:space="preserve">ROOS tabbar</w:t>
            </w:r>
          </w:p>
        </w:tc>
        <w:tc>
          <w:tcPr/>
          <w:p>
            <w:pPr>
              <w:pStyle w:val="Compact"/>
            </w:pPr>
            <w:r>
              <w:rPr>
                <w:rFonts w:hint="eastAsia"/>
              </w:rPr>
              <w:t xml:space="preserve">拆分：账务类进「我的」（</w:t>
            </w:r>
            <w:hyperlink w:anchor="X65ce3c6d7b3299f941f1a068cf2475792b35e7b">
              <w:r>
                <w:rPr>
                  <w:rStyle w:val="Hyperlink"/>
                </w:rPr>
                <w:t xml:space="preserve">4.8</w:t>
              </w:r>
            </w:hyperlink>
            <w:r>
              <w:rPr>
                <w:rFonts w:hint="eastAsia"/>
              </w:rPr>
              <w:t xml:space="preserve">），对账单进</w:t>
            </w:r>
            <w:hyperlink w:anchor="X080a069221f403c0d5219459a4c3561a5120285">
              <w:r>
                <w:rPr>
                  <w:rStyle w:val="Hyperlink"/>
                  <w:rFonts w:hint="eastAsia"/>
                </w:rPr>
                <w:t xml:space="preserve">财务</w:t>
              </w:r>
            </w:hyperlink>
            <w:r>
              <w:rPr>
                <w:rFonts w:hint="eastAsia"/>
              </w:rPr>
              <w:t xml:space="preserve">，业绩进</w:t>
            </w:r>
            <w:hyperlink w:anchor="X736a0080c1fc6312689f8740aa976bb2be53880">
              <w:r>
                <w:rPr>
                  <w:rStyle w:val="Hyperlink"/>
                  <w:rFonts w:hint="eastAsia"/>
                </w:rPr>
                <w:t xml:space="preserve">经营业绩</w:t>
              </w:r>
            </w:hyperlink>
          </w:p>
        </w:tc>
      </w:tr>
      <w:tr>
        <w:tc>
          <w:tcPr/>
          <w:p>
            <w:pPr>
              <w:pStyle w:val="Compact"/>
            </w:pPr>
            <w:r>
              <w:t xml:space="preserve">ROOS </w:t>
            </w:r>
            <w:r>
              <w:rPr>
                <w:rFonts w:hint="eastAsia"/>
              </w:rPr>
              <w:t xml:space="preserve">扫码出库</w:t>
            </w:r>
            <w:r>
              <w:t xml:space="preserve"> / </w:t>
            </w:r>
            <w:r>
              <w:rPr>
                <w:rFonts w:hint="eastAsia"/>
              </w:rPr>
              <w:t xml:space="preserve">扫码入库</w:t>
            </w:r>
          </w:p>
        </w:tc>
        <w:tc>
          <w:tcPr/>
          <w:p>
            <w:pPr>
              <w:pStyle w:val="Compact"/>
            </w:pPr>
            <w:r>
              <w:t xml:space="preserve">ROOS </w:t>
            </w:r>
            <w:r>
              <w:rPr>
                <w:rFonts w:hint="eastAsia"/>
              </w:rPr>
              <w:t xml:space="preserve">首页</w:t>
            </w:r>
          </w:p>
        </w:tc>
        <w:tc>
          <w:tcPr/>
          <w:p>
            <w:pPr>
              <w:pStyle w:val="Compact"/>
            </w:pPr>
            <w:r>
              <w:rPr>
                <w:rFonts w:hint="eastAsia"/>
              </w:rPr>
              <w:t xml:space="preserve">「入库」tab（</w:t>
            </w:r>
            <w:hyperlink w:anchor="Xdda3195e1632cb179944a1a6d542db45cf9204b">
              <w:r>
                <w:rPr>
                  <w:rStyle w:val="Hyperlink"/>
                </w:rPr>
                <w:t xml:space="preserve">4.7</w:t>
              </w:r>
            </w:hyperlink>
            <w:r>
              <w:rPr>
                <w:rFonts w:hint="eastAsia"/>
              </w:rPr>
              <w:t xml:space="preserve">）</w:t>
            </w:r>
          </w:p>
        </w:tc>
      </w:tr>
      <w:tr>
        <w:tc>
          <w:tcPr/>
          <w:p>
            <w:pPr>
              <w:pStyle w:val="Compact"/>
            </w:pPr>
            <w:r>
              <w:t xml:space="preserve">O2O </w:t>
            </w:r>
            <w:r>
              <w:rPr>
                <w:rFonts w:hint="eastAsia"/>
              </w:rPr>
              <w:t xml:space="preserve">核销码输入</w:t>
            </w:r>
            <w:r>
              <w:t xml:space="preserve"> + </w:t>
            </w:r>
            <w:r>
              <w:rPr>
                <w:rFonts w:hint="eastAsia"/>
              </w:rPr>
              <w:t xml:space="preserve">核销</w:t>
            </w:r>
          </w:p>
        </w:tc>
        <w:tc>
          <w:tcPr/>
          <w:p>
            <w:pPr>
              <w:pStyle w:val="Compact"/>
            </w:pPr>
            <w:r>
              <w:t xml:space="preserve">O2O </w:t>
            </w:r>
            <w:r>
              <w:rPr>
                <w:rFonts w:hint="eastAsia"/>
              </w:rPr>
              <w:t xml:space="preserve">首页顶部</w:t>
            </w:r>
          </w:p>
        </w:tc>
        <w:tc>
          <w:tcPr/>
          <w:p>
            <w:pPr>
              <w:pStyle w:val="Compact"/>
            </w:pPr>
            <w:r>
              <w:rPr>
                <w:rFonts w:hint="eastAsia"/>
              </w:rPr>
              <w:t xml:space="preserve">首页「快速核销」卡片</w:t>
            </w:r>
          </w:p>
        </w:tc>
      </w:tr>
      <w:tr>
        <w:tc>
          <w:tcPr/>
          <w:p>
            <w:pPr>
              <w:pStyle w:val="Compact"/>
            </w:pPr>
            <w:r>
              <w:t xml:space="preserve">O2O </w:t>
            </w:r>
            <w:r>
              <w:rPr>
                <w:rFonts w:hint="eastAsia"/>
              </w:rPr>
              <w:t xml:space="preserve">订单管理五状态</w:t>
            </w:r>
          </w:p>
        </w:tc>
        <w:tc>
          <w:tcPr/>
          <w:p>
            <w:pPr>
              <w:pStyle w:val="Compact"/>
            </w:pPr>
            <w:r>
              <w:t xml:space="preserve">O2O </w:t>
            </w:r>
            <w:r>
              <w:rPr>
                <w:rFonts w:hint="eastAsia"/>
              </w:rPr>
              <w:t xml:space="preserve">首页</w:t>
            </w:r>
          </w:p>
        </w:tc>
        <w:tc>
          <w:tcPr/>
          <w:p>
            <w:pPr>
              <w:pStyle w:val="Compact"/>
            </w:pPr>
            <w:r>
              <w:rPr>
                <w:rFonts w:hint="eastAsia"/>
              </w:rPr>
              <w:t xml:space="preserve">首页「待办事项」+</w:t>
            </w:r>
            <w:r>
              <w:t xml:space="preserve"> </w:t>
            </w:r>
            <w:hyperlink w:anchor="X2bf1008f6497ec1bbcf2b8a107123ac14b16cdf">
              <w:r>
                <w:rPr>
                  <w:rStyle w:val="Hyperlink"/>
                </w:rPr>
                <w:t xml:space="preserve">4.3 </w:t>
              </w:r>
              <w:r>
                <w:rPr>
                  <w:rStyle w:val="Hyperlink"/>
                  <w:rFonts w:hint="eastAsia"/>
                </w:rPr>
                <w:t xml:space="preserve">销售</w:t>
              </w:r>
            </w:hyperlink>
            <w:r>
              <w:rPr>
                <w:rFonts w:hint="eastAsia"/>
              </w:rPr>
              <w:t xml:space="preserve">的订单列表</w:t>
            </w:r>
          </w:p>
        </w:tc>
      </w:tr>
      <w:tr>
        <w:tc>
          <w:tcPr/>
          <w:p>
            <w:pPr>
              <w:pStyle w:val="Compact"/>
            </w:pPr>
            <w:r>
              <w:t xml:space="preserve">O2O </w:t>
            </w:r>
            <w:r>
              <w:rPr>
                <w:rFonts w:hint="eastAsia"/>
              </w:rPr>
              <w:t xml:space="preserve">两组功能宫格（13</w:t>
            </w:r>
            <w:r>
              <w:t xml:space="preserve"> </w:t>
            </w:r>
            <w:r>
              <w:rPr>
                <w:rFonts w:hint="eastAsia"/>
              </w:rPr>
              <w:t xml:space="preserve">项）</w:t>
            </w:r>
          </w:p>
        </w:tc>
        <w:tc>
          <w:tcPr/>
          <w:p>
            <w:pPr>
              <w:pStyle w:val="Compact"/>
            </w:pPr>
            <w:r>
              <w:t xml:space="preserve">O2O </w:t>
            </w:r>
            <w:r>
              <w:rPr>
                <w:rFonts w:hint="eastAsia"/>
              </w:rPr>
              <w:t xml:space="preserve">首页</w:t>
            </w:r>
          </w:p>
        </w:tc>
        <w:tc>
          <w:tcPr/>
          <w:p>
            <w:pPr>
              <w:pStyle w:val="Compact"/>
            </w:pPr>
            <w:r>
              <w:rPr>
                <w:rFonts w:hint="eastAsia"/>
              </w:rPr>
              <w:t xml:space="preserve">分派至</w:t>
            </w:r>
            <w:r>
              <w:t xml:space="preserve"> </w:t>
            </w:r>
            <w:hyperlink w:anchor="Xdeb5393dd083a1ec59fd7bd7088f338e758102f">
              <w:r>
                <w:rPr>
                  <w:rStyle w:val="Hyperlink"/>
                </w:rPr>
                <w:t xml:space="preserve">4.9</w:t>
              </w:r>
            </w:hyperlink>
            <w:r>
              <w:t xml:space="preserve"> </w:t>
            </w:r>
            <w:r>
              <w:t xml:space="preserve">/</w:t>
            </w:r>
            <w:r>
              <w:t xml:space="preserve"> </w:t>
            </w:r>
            <w:hyperlink w:anchor="X080a069221f403c0d5219459a4c3561a5120285">
              <w:r>
                <w:rPr>
                  <w:rStyle w:val="Hyperlink"/>
                </w:rPr>
                <w:t xml:space="preserve">4.10</w:t>
              </w:r>
            </w:hyperlink>
            <w:r>
              <w:t xml:space="preserve"> </w:t>
            </w:r>
            <w:r>
              <w:t xml:space="preserve">/</w:t>
            </w:r>
            <w:r>
              <w:t xml:space="preserve"> </w:t>
            </w:r>
            <w:hyperlink w:anchor="X0f03dda1684143b917b01a3f15a6de148a524ab">
              <w:r>
                <w:rPr>
                  <w:rStyle w:val="Hyperlink"/>
                </w:rPr>
                <w:t xml:space="preserve">4.11</w:t>
              </w:r>
            </w:hyperlink>
            <w:r>
              <w:t xml:space="preserve"> </w:t>
            </w:r>
            <w:r>
              <w:t xml:space="preserve">/</w:t>
            </w:r>
            <w:r>
              <w:t xml:space="preserve"> </w:t>
            </w:r>
            <w:hyperlink w:anchor="X736a0080c1fc6312689f8740aa976bb2be53880">
              <w:r>
                <w:rPr>
                  <w:rStyle w:val="Hyperlink"/>
                </w:rPr>
                <w:t xml:space="preserve">4.12</w:t>
              </w:r>
            </w:hyperlink>
            <w:r>
              <w:t xml:space="preserve"> </w:t>
            </w:r>
            <w:r>
              <w:t xml:space="preserve">/</w:t>
            </w:r>
            <w:r>
              <w:t xml:space="preserve"> </w:t>
            </w:r>
            <w:hyperlink w:anchor="Xd237902ec3d2c02d6c0e646425604e2a540d8dc">
              <w:r>
                <w:rPr>
                  <w:rStyle w:val="Hyperlink"/>
                </w:rPr>
                <w:t xml:space="preserve">4.13</w:t>
              </w:r>
            </w:hyperlink>
          </w:p>
        </w:tc>
      </w:tr>
      <w:tr>
        <w:tc>
          <w:tcPr/>
          <w:p>
            <w:pPr>
              <w:pStyle w:val="Compact"/>
            </w:pPr>
            <w:r>
              <w:rPr>
                <w:rFonts w:hint="eastAsia"/>
              </w:rPr>
              <w:t xml:space="preserve">延保</w:t>
            </w:r>
            <w:r>
              <w:t xml:space="preserve"> </w:t>
            </w:r>
            <w:r>
              <w:rPr>
                <w:rFonts w:hint="eastAsia"/>
              </w:rPr>
              <w:t xml:space="preserve">首页</w:t>
            </w:r>
            <w:r>
              <w:t xml:space="preserve"> / </w:t>
            </w:r>
            <w:r>
              <w:rPr>
                <w:rFonts w:hint="eastAsia"/>
              </w:rPr>
              <w:t xml:space="preserve">工作台</w:t>
            </w:r>
            <w:r>
              <w:t xml:space="preserve"> / </w:t>
            </w:r>
            <w:r>
              <w:rPr>
                <w:rFonts w:hint="eastAsia"/>
              </w:rPr>
              <w:t xml:space="preserve">待办事项</w:t>
            </w:r>
            <w:r>
              <w:t xml:space="preserve"> / </w:t>
            </w:r>
            <w:r>
              <w:rPr>
                <w:rFonts w:hint="eastAsia"/>
              </w:rPr>
              <w:t xml:space="preserve">我的</w:t>
            </w:r>
          </w:p>
        </w:tc>
        <w:tc>
          <w:tcPr/>
          <w:p>
            <w:pPr>
              <w:pStyle w:val="Compact"/>
            </w:pPr>
            <w:r>
              <w:rPr>
                <w:rFonts w:hint="eastAsia"/>
              </w:rPr>
              <w:t xml:space="preserve">延保</w:t>
            </w:r>
            <w:r>
              <w:t xml:space="preserve"> tabbar</w:t>
            </w:r>
          </w:p>
        </w:tc>
        <w:tc>
          <w:tcPr/>
          <w:p>
            <w:pPr>
              <w:pStyle w:val="Compact"/>
            </w:pPr>
            <w:r>
              <w:rPr>
                <w:rFonts w:hint="eastAsia"/>
              </w:rPr>
              <w:t xml:space="preserve">合并进「延保」tab（</w:t>
            </w:r>
            <w:hyperlink w:anchor="Xc6e13b137c1113ecff14f72e9fbd7ddb85dc8f4">
              <w:r>
                <w:rPr>
                  <w:rStyle w:val="Hyperlink"/>
                </w:rPr>
                <w:t xml:space="preserve">4.5</w:t>
              </w:r>
            </w:hyperlink>
            <w:r>
              <w:rPr>
                <w:rFonts w:hint="eastAsia"/>
              </w:rPr>
              <w:t xml:space="preserve">）</w:t>
            </w:r>
          </w:p>
        </w:tc>
      </w:tr>
      <w:tr>
        <w:tc>
          <w:tcPr/>
          <w:p>
            <w:pPr>
              <w:pStyle w:val="Compact"/>
            </w:pPr>
            <w:r>
              <w:rPr>
                <w:rFonts w:hint="eastAsia"/>
              </w:rPr>
              <w:t xml:space="preserve">「订货平台</w:t>
            </w:r>
            <w:r>
              <w:t xml:space="preserve"> / O2O / </w:t>
            </w:r>
            <w:r>
              <w:rPr>
                <w:rFonts w:hint="eastAsia"/>
              </w:rPr>
              <w:t xml:space="preserve">延保门店端</w:t>
            </w:r>
            <w:r>
              <w:t xml:space="preserve"> / </w:t>
            </w:r>
            <w:r>
              <w:rPr>
                <w:rFonts w:hint="eastAsia"/>
              </w:rPr>
              <w:t xml:space="preserve">积分兑换</w:t>
            </w:r>
            <w:r>
              <w:t xml:space="preserve"> / </w:t>
            </w:r>
            <w:r>
              <w:rPr>
                <w:rFonts w:hint="eastAsia"/>
              </w:rPr>
              <w:t xml:space="preserve">零售管理」互跳宫格</w:t>
            </w:r>
          </w:p>
        </w:tc>
        <w:tc>
          <w:tcPr/>
          <w:p>
            <w:pPr>
              <w:pStyle w:val="Compact"/>
            </w:pPr>
            <w:r>
              <w:t xml:space="preserve">ROOS + O2O </w:t>
            </w:r>
            <w:r>
              <w:rPr>
                <w:rFonts w:hint="eastAsia"/>
              </w:rPr>
              <w:t xml:space="preserve">首页</w:t>
            </w:r>
          </w:p>
        </w:tc>
        <w:tc>
          <w:tcPr/>
          <w:p>
            <w:pPr>
              <w:pStyle w:val="Compact"/>
            </w:pPr>
            <w:r>
              <w:rPr>
                <w:rFonts w:hint="eastAsia"/>
                <w:b/>
                <w:bCs/>
              </w:rPr>
              <w:t xml:space="preserve">取消</w:t>
            </w:r>
            <w:r>
              <w:rPr>
                <w:rFonts w:hint="eastAsia"/>
              </w:rPr>
              <w:t xml:space="preserve">——整合后无需互跳；其中「积分兑换」保留为</w:t>
            </w:r>
            <w:hyperlink w:anchor="Xcba397a8211e0e1c9846898d982a7778e10eb8f">
              <w:r>
                <w:rPr>
                  <w:rStyle w:val="Hyperlink"/>
                </w:rPr>
                <w:t xml:space="preserve">4.14 </w:t>
              </w:r>
              <w:r>
                <w:rPr>
                  <w:rStyle w:val="Hyperlink"/>
                  <w:rFonts w:hint="eastAsia"/>
                </w:rPr>
                <w:t xml:space="preserve">福利兑换</w:t>
              </w:r>
            </w:hyperlink>
            <w:r>
              <w:rPr>
                <w:rFonts w:hint="eastAsia"/>
              </w:rPr>
              <w:t xml:space="preserve">入口</w:t>
            </w:r>
          </w:p>
        </w:tc>
      </w:tr>
    </w:tbl>
    <w:p>
      <w:pPr>
        <w:pStyle w:val="BodyText"/>
      </w:pPr>
      <w:r>
        <w:rPr>
          <w:rFonts w:hint="eastAsia"/>
        </w:rPr>
        <w:t xml:space="preserve">现状入口</w:t>
      </w:r>
      <w:r>
        <w:t xml:space="preserve"> → App </w:t>
      </w:r>
      <w:r>
        <w:rPr>
          <w:rFonts w:hint="eastAsia"/>
        </w:rPr>
        <w:t xml:space="preserve">导航映射</w:t>
      </w:r>
    </w:p>
    <w:bookmarkEnd w:id="76"/>
    <w:bookmarkStart w:id="83" w:name="X9623a054be63aabbcbe99d65bfa4c61f7c9679a"/>
    <w:p>
      <w:pPr>
        <w:pStyle w:val="Heading3"/>
      </w:pPr>
      <w:r>
        <w:t xml:space="preserve">4.2.3 </w:t>
      </w:r>
      <w:r>
        <w:rPr>
          <w:rFonts w:hint="eastAsia"/>
        </w:rPr>
        <w:t xml:space="preserve">店长首页</w:t>
      </w:r>
    </w:p>
    <w:p>
      <w:pPr>
        <w:pStyle w:val="FirstParagraph"/>
      </w:pPr>
      <w:r>
        <w:rPr>
          <w:rFonts w:hint="eastAsia"/>
        </w:rPr>
        <w:t xml:space="preserve">自上而下分区（见本节店长首页设计稿）：</w:t>
      </w:r>
    </w:p>
    <w:p>
      <w:pPr>
        <w:pStyle w:val="BodyText"/>
      </w:pPr>
      <w:r>
        <w:rPr>
          <w:rFonts w:hint="eastAsia"/>
          <w:b/>
          <w:bCs/>
        </w:rPr>
        <w:t xml:space="preserve">一、门店切换</w:t>
      </w:r>
    </w:p>
    <w:p>
      <w:pPr>
        <w:pStyle w:val="BodyText"/>
      </w:pPr>
      <w:r>
        <w:rPr>
          <w:rFonts w:hint="eastAsia"/>
        </w:rPr>
        <w:t xml:space="preserve">当前用户旗下如果有多家店，可以通过顶部的下拉选择项切换至不同的门店。切换后所有业务数据按新门店重新加载。</w:t>
      </w:r>
    </w:p>
    <w:p>
      <w:pPr>
        <w:pStyle w:val="BodyText"/>
      </w:pPr>
      <w:r>
        <w:rPr>
          <w:rFonts w:hint="eastAsia"/>
          <w:b/>
          <w:bCs/>
        </w:rPr>
        <w:t xml:space="preserve">二、问候语</w:t>
      </w:r>
    </w:p>
    <w:p>
      <w:pPr>
        <w:pStyle w:val="BodyText"/>
      </w:pPr>
      <w:r>
        <w:rPr>
          <w:rFonts w:hint="eastAsia"/>
        </w:rPr>
        <w:t xml:space="preserve">用户成功登录首页后，在左上方展示用户信息以及问候。系统读取当前用户的姓氏、角色以及当前时间段，整合成合适的问候语，如「张店长，上午好」。</w:t>
      </w:r>
    </w:p>
    <w:p>
      <w:pPr>
        <w:pStyle w:val="BodyText"/>
      </w:pPr>
      <w:r>
        <w:rPr>
          <w:rFonts w:hint="eastAsia"/>
          <w:b/>
          <w:bCs/>
        </w:rPr>
        <w:t xml:space="preserve">三、消息公告</w:t>
      </w:r>
    </w:p>
    <w:p>
      <w:pPr>
        <w:pStyle w:val="BodyText"/>
      </w:pPr>
      <w:r>
        <w:rPr>
          <w:rFonts w:hint="eastAsia"/>
        </w:rPr>
        <w:t xml:space="preserve">右上角铃铛图标的角标展示当前未读消息条数；点击图标以列表形式展示系统站内信；点击后角标数字消失。促销信息展示往期马牌的所有促销活动；通知消息由管理员在后台管理平台发布。</w:t>
      </w:r>
    </w:p>
    <w:p>
      <w:pPr>
        <w:pStyle w:val="BodyText"/>
      </w:pPr>
      <w:r>
        <w:drawing>
          <wp:inline>
            <wp:extent cx="5334000" cy="11598486"/>
            <wp:effectExtent b="0" l="0" r="0" t="0"/>
            <wp:docPr descr="现状-ROOS 公告列表-空态" title="" id="78" name="Picture"/>
            <a:graphic>
              <a:graphicData uri="http://schemas.openxmlformats.org/drawingml/2006/picture">
                <pic:pic>
                  <pic:nvPicPr>
                    <pic:cNvPr descr="mini-program-images/ROOS/公告列表-空态.png" id="79" name="Picture"/>
                    <pic:cNvPicPr>
                      <a:picLocks noChangeArrowheads="1" noChangeAspect="1"/>
                    </pic:cNvPicPr>
                  </pic:nvPicPr>
                  <pic:blipFill>
                    <a:blip r:embed="rId77"/>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消息-门店违规提醒" title="" id="81" name="Picture"/>
            <a:graphic>
              <a:graphicData uri="http://schemas.openxmlformats.org/drawingml/2006/picture">
                <pic:pic>
                  <pic:nvPicPr>
                    <pic:cNvPr descr="mini-program-images/O2O/消息-门店违规提醒.png" id="82" name="Picture"/>
                    <pic:cNvPicPr>
                      <a:picLocks noChangeArrowheads="1" noChangeAspect="1"/>
                    </pic:cNvPicPr>
                  </pic:nvPicPr>
                  <pic:blipFill>
                    <a:blip r:embed="rId80"/>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现状消息分散在</w:t>
      </w:r>
      <w:r>
        <w:t xml:space="preserve"> </w:t>
      </w:r>
      <w:r>
        <w:rPr>
          <w:rFonts w:hint="eastAsia"/>
        </w:rPr>
        <w:t xml:space="preserve">ROOS「公告」与</w:t>
      </w:r>
      <w:r>
        <w:t xml:space="preserve"> </w:t>
      </w:r>
      <w:r>
        <w:rPr>
          <w:rFonts w:hint="eastAsia"/>
        </w:rPr>
        <w:t xml:space="preserve">O2O「消息」两处，且类型不同（ROOS</w:t>
      </w:r>
      <w:r>
        <w:t xml:space="preserve"> </w:t>
      </w:r>
      <w:r>
        <w:rPr>
          <w:rFonts w:hint="eastAsia"/>
        </w:rPr>
        <w:t xml:space="preserve">为促销/通知公告，O2O</w:t>
      </w:r>
      <w:r>
        <w:t xml:space="preserve"> </w:t>
      </w:r>
      <w:r>
        <w:rPr>
          <w:rFonts w:hint="eastAsia"/>
        </w:rPr>
        <w:t xml:space="preserve">含门店违规提醒等治理类消息）。整合后需在一个消息中心内分类承载</w:t>
      </w:r>
      <w:r>
        <w:t xml:space="preserve"> —— </w:t>
      </w:r>
      <w:r>
        <w:rPr>
          <w:rFonts w:hint="eastAsia"/>
        </w:rPr>
        <w:t xml:space="preserve">消息分类体系</w:t>
      </w:r>
      <w:r>
        <w:t xml:space="preserve"> </w:t>
      </w:r>
      <w:r>
        <w:rPr>
          <w:rStyle w:val="VerbatimChar"/>
        </w:rPr>
        <w:t xml:space="preserve">TODO(REQ-HOM-003)</w:t>
      </w:r>
      <w:r>
        <w:t xml:space="preserve">。</w:t>
      </w:r>
    </w:p>
    <w:p>
      <w:pPr>
        <w:pStyle w:val="FirstParagraph"/>
      </w:pPr>
      <w:r>
        <w:rPr>
          <w:rFonts w:hint="eastAsia"/>
          <w:b/>
          <w:bCs/>
        </w:rPr>
        <w:t xml:space="preserve">四、促销信息</w:t>
      </w:r>
    </w:p>
    <w:p>
      <w:pPr>
        <w:pStyle w:val="BodyText"/>
      </w:pPr>
      <w:r>
        <w:rPr>
          <w:rFonts w:hint="eastAsia"/>
        </w:rPr>
        <w:t xml:space="preserve">提醒用户当前马牌轮胎有促销活动，系统展示马牌最近一次举行的促销活动；点击促销区域展示具体活动内容。促销活动内容来自</w:t>
      </w:r>
      <w:r>
        <w:t xml:space="preserve"> </w:t>
      </w:r>
      <w:r>
        <w:rPr>
          <w:b/>
          <w:bCs/>
        </w:rPr>
        <w:t xml:space="preserve">ROOS</w:t>
      </w:r>
      <w:r>
        <w:t xml:space="preserve"> </w:t>
      </w:r>
      <w:r>
        <w:rPr>
          <w:rFonts w:hint="eastAsia"/>
        </w:rPr>
        <w:t xml:space="preserve">提供的接口；APP</w:t>
      </w:r>
      <w:r>
        <w:t xml:space="preserve"> </w:t>
      </w:r>
      <w:r>
        <w:rPr>
          <w:rFonts w:hint="eastAsia"/>
        </w:rPr>
        <w:t xml:space="preserve">后台定时调用促销活动接口，拉取促销信息并推至用户首页；往期促销信息在右上角铃铛对应的列表页中展示。</w:t>
      </w:r>
    </w:p>
    <w:p>
      <w:pPr>
        <w:pStyle w:val="BodyText"/>
      </w:pPr>
      <w:r>
        <w:rPr>
          <w:rFonts w:hint="eastAsia"/>
        </w:rPr>
        <w:t xml:space="preserve">设计稿中该区域为首页底部的横幅广告位（「马牌高端系列</w:t>
      </w:r>
      <w:r>
        <w:t xml:space="preserve"> </w:t>
      </w:r>
      <w:r>
        <w:rPr>
          <w:rFonts w:hint="eastAsia"/>
        </w:rPr>
        <w:t xml:space="preserve">买三送一」）。</w:t>
      </w:r>
    </w:p>
    <w:p>
      <w:pPr>
        <w:pStyle w:val="BodyText"/>
      </w:pPr>
      <w:r>
        <w:rPr>
          <w:rFonts w:hint="eastAsia"/>
          <w:b/>
          <w:bCs/>
        </w:rPr>
        <w:t xml:space="preserve">五、扫码接车</w:t>
      </w:r>
    </w:p>
    <w:p>
      <w:pPr>
        <w:pStyle w:val="BodyText"/>
      </w:pPr>
      <w:r>
        <w:rPr>
          <w:rFonts w:hint="eastAsia"/>
        </w:rPr>
        <w:t xml:space="preserve">当客户车开进马牌门店时，用户可以直接点击「扫码」按钮，对准客户车头识别车辆号牌，进入销售流程。</w:t>
      </w:r>
    </w:p>
    <w:p>
      <w:pPr>
        <w:pStyle w:val="BlockText"/>
      </w:pPr>
      <w:r>
        <w:rPr>
          <w:rFonts w:hint="eastAsia"/>
        </w:rPr>
        <w:t xml:space="preserve">扫码由</w:t>
      </w:r>
      <w:r>
        <w:t xml:space="preserve"> </w:t>
      </w:r>
      <w:r>
        <w:rPr>
          <w:b/>
          <w:bCs/>
        </w:rPr>
        <w:t xml:space="preserve">App </w:t>
      </w:r>
      <w:r>
        <w:rPr>
          <w:rFonts w:hint="eastAsia"/>
          <w:b/>
          <w:bCs/>
        </w:rPr>
        <w:t xml:space="preserve">原生能力</w:t>
      </w:r>
      <w:r>
        <w:rPr>
          <w:rFonts w:hint="eastAsia"/>
        </w:rPr>
        <w:t xml:space="preserve">实现（</w:t>
      </w:r>
      <w:r>
        <w:rPr>
          <w:rStyle w:val="VerbatimChar"/>
        </w:rPr>
        <w:t xml:space="preserve">native_scan</w:t>
      </w:r>
      <w:r>
        <w:rPr>
          <w:rFonts w:hint="eastAsia"/>
        </w:rPr>
        <w:t xml:space="preserve">），非</w:t>
      </w:r>
      <w:r>
        <w:t xml:space="preserve"> F6 </w:t>
      </w:r>
      <w:r>
        <w:rPr>
          <w:rFonts w:hint="eastAsia"/>
        </w:rPr>
        <w:t xml:space="preserve">提供的扫码页，见</w:t>
      </w:r>
      <w:r>
        <w:t xml:space="preserve"> </w:t>
      </w:r>
      <w:hyperlink w:anchor="Xa8529343536962d58bee8170cf062adb6b6c5b0">
        <w:r>
          <w:rPr>
            <w:rStyle w:val="Hyperlink"/>
          </w:rPr>
          <w:t xml:space="preserve">C5</w:t>
        </w:r>
      </w:hyperlink>
      <w:r>
        <w:t xml:space="preserve">。</w:t>
      </w:r>
      <w:r>
        <w:rPr>
          <w:rFonts w:hint="eastAsia"/>
          <w:b/>
          <w:bCs/>
        </w:rPr>
        <w:t xml:space="preserve">车牌识别走云端</w:t>
      </w:r>
      <w:r>
        <w:rPr>
          <w:b/>
          <w:bCs/>
        </w:rPr>
        <w:t xml:space="preserve"> OCR </w:t>
      </w:r>
      <w:r>
        <w:rPr>
          <w:rFonts w:hint="eastAsia"/>
          <w:b/>
          <w:bCs/>
        </w:rPr>
        <w:t xml:space="preserve">服务</w:t>
      </w:r>
      <w:r>
        <w:rPr>
          <w:rFonts w:hint="eastAsia"/>
        </w:rPr>
        <w:t xml:space="preserve">：拍一张照上传识别，不是取景框里的实时识别，因而</w:t>
      </w:r>
      <w:r>
        <w:rPr>
          <w:rFonts w:hint="eastAsia"/>
          <w:b/>
          <w:bCs/>
        </w:rPr>
        <w:t xml:space="preserve">依赖网络</w:t>
      </w:r>
      <w:r>
        <w:rPr>
          <w:rFonts w:hint="eastAsia"/>
        </w:rPr>
        <w:t xml:space="preserve">——「输码」不是失败后的降级，而是与「扫码」并列的常驻入口。见</w:t>
      </w:r>
      <w:hyperlink w:anchor="Xa682ef24d94fd4cb0f2453106582ed3c4c20fbf">
        <w:r>
          <w:rPr>
            <w:rStyle w:val="Hyperlink"/>
            <w:rFonts w:hint="eastAsia"/>
          </w:rPr>
          <w:t xml:space="preserve">第</w:t>
        </w:r>
        <w:r>
          <w:rPr>
            <w:rStyle w:val="Hyperlink"/>
          </w:rPr>
          <w:t xml:space="preserve"> 10 </w:t>
        </w:r>
        <w:r>
          <w:rPr>
            <w:rStyle w:val="Hyperlink"/>
            <w:rFonts w:hint="eastAsia"/>
          </w:rPr>
          <w:t xml:space="preserve">章风险</w:t>
        </w:r>
        <w:r>
          <w:rPr>
            <w:rStyle w:val="Hyperlink"/>
          </w:rPr>
          <w:t xml:space="preserve"> R9</w:t>
        </w:r>
      </w:hyperlink>
      <w:r>
        <w:t xml:space="preserve">。</w:t>
      </w:r>
    </w:p>
    <w:p>
      <w:pPr>
        <w:pStyle w:val="FirstParagraph"/>
      </w:pPr>
      <w:r>
        <w:rPr>
          <w:rFonts w:hint="eastAsia"/>
          <w:b/>
          <w:bCs/>
        </w:rPr>
        <w:t xml:space="preserve">六、输码</w:t>
      </w:r>
    </w:p>
    <w:p>
      <w:pPr>
        <w:pStyle w:val="BodyText"/>
      </w:pPr>
      <w:r>
        <w:rPr>
          <w:rFonts w:hint="eastAsia"/>
        </w:rPr>
        <w:t xml:space="preserve">在做客户接车时，因特殊原因无法正确通过「扫码」识别客户车牌时，可以通过「车牌」按钮手工输入客户的车辆号牌，进入销售流程。</w:t>
      </w:r>
    </w:p>
    <w:p>
      <w:pPr>
        <w:pStyle w:val="BodyText"/>
      </w:pPr>
      <w:r>
        <w:rPr>
          <w:rFonts w:hint="eastAsia"/>
          <w:b/>
          <w:bCs/>
        </w:rPr>
        <w:t xml:space="preserve">七、快速核销</w:t>
      </w:r>
    </w:p>
    <w:p>
      <w:pPr>
        <w:pStyle w:val="BodyText"/>
      </w:pPr>
      <w:r>
        <w:rPr>
          <w:rFonts w:hint="eastAsia"/>
        </w:rPr>
        <w:t xml:space="preserve">设计稿在「车牌扫码」之外并列了一组「快速核销」（扫码</w:t>
      </w:r>
      <w:r>
        <w:t xml:space="preserve"> / </w:t>
      </w:r>
      <w:r>
        <w:rPr>
          <w:rFonts w:hint="eastAsia"/>
        </w:rPr>
        <w:t xml:space="preserve">输码），对应</w:t>
      </w:r>
      <w:r>
        <w:t xml:space="preserve"> O2O </w:t>
      </w:r>
      <w:r>
        <w:rPr>
          <w:rFonts w:hint="eastAsia"/>
        </w:rPr>
        <w:t xml:space="preserve">接单宝首页顶部的核销码输入框</w:t>
      </w:r>
      <w:r>
        <w:t xml:space="preserve"> —— </w:t>
      </w:r>
      <w:r>
        <w:rPr>
          <w:rFonts w:hint="eastAsia"/>
        </w:rPr>
        <w:t xml:space="preserve">消费者到店出示线上订单核销码，门店扫码或手工输码完成核销。</w:t>
      </w:r>
    </w:p>
    <w:p>
      <w:pPr>
        <w:pStyle w:val="BlockText"/>
      </w:pPr>
      <w:r>
        <w:rPr>
          <w:rFonts w:hint="eastAsia"/>
        </w:rPr>
        <w:t xml:space="preserve">扫码核销的详细流程待确认</w:t>
      </w:r>
      <w:r>
        <w:t xml:space="preserve"> ——</w:t>
      </w:r>
      <w:r>
        <w:t xml:space="preserve"> </w:t>
      </w:r>
      <w:r>
        <w:rPr>
          <w:rStyle w:val="VerbatimChar"/>
        </w:rPr>
        <w:t xml:space="preserve">TODO(REQ-SAL-010)</w:t>
      </w:r>
      <w:r>
        <w:rPr>
          <w:rFonts w:hint="eastAsia"/>
        </w:rPr>
        <w:t xml:space="preserve">，详见</w:t>
      </w:r>
      <w:r>
        <w:t xml:space="preserve"> </w:t>
      </w:r>
      <w:hyperlink w:anchor="Xc27b4ae828ba410051a99160a4c43b829f97897">
        <w:r>
          <w:rPr>
            <w:rStyle w:val="Hyperlink"/>
          </w:rPr>
          <w:t xml:space="preserve">4.3.4</w:t>
        </w:r>
      </w:hyperlink>
      <w:r>
        <w:t xml:space="preserve">。</w:t>
      </w:r>
    </w:p>
    <w:p>
      <w:pPr>
        <w:pStyle w:val="FirstParagraph"/>
      </w:pPr>
      <w:r>
        <w:rPr>
          <w:rFonts w:hint="eastAsia"/>
          <w:b/>
          <w:bCs/>
        </w:rPr>
        <w:t xml:space="preserve">八、待办事项</w:t>
      </w:r>
    </w:p>
    <w:p>
      <w:pPr>
        <w:pStyle w:val="BodyText"/>
      </w:pPr>
      <w:r>
        <w:rPr>
          <w:rFonts w:hint="eastAsia"/>
        </w:rPr>
        <w:t xml:space="preserve">待办事项在首页中扮演用户助手的角色，方便用户随时查看自己的工作列表。每项提醒的上方显示该项对应的待办事项总数。</w:t>
      </w:r>
    </w:p>
    <w:p>
      <w:pPr>
        <w:pStyle w:val="BodyText"/>
      </w:pPr>
      <w:r>
        <w:rPr>
          <w:rFonts w:hint="eastAsia"/>
        </w:rPr>
        <w:t xml:space="preserve">现有两套并存的待办口径，</w:t>
      </w:r>
      <w:r>
        <w:rPr>
          <w:rFonts w:hint="eastAsia"/>
          <w:b/>
          <w:bCs/>
        </w:rPr>
        <w:t xml:space="preserve">两者不冲突，是两个层次</w:t>
      </w:r>
      <w:r>
        <w:rPr>
          <w:rFonts w:hint="eastAsia"/>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层次</w:t>
            </w:r>
          </w:p>
        </w:tc>
        <w:tc>
          <w:tcPr/>
          <w:p>
            <w:pPr>
              <w:pStyle w:val="Compact"/>
            </w:pPr>
            <w:r>
              <w:rPr>
                <w:rFonts w:hint="eastAsia"/>
              </w:rPr>
              <w:t xml:space="preserve">项目</w:t>
            </w:r>
          </w:p>
        </w:tc>
        <w:tc>
          <w:tcPr/>
          <w:p>
            <w:pPr>
              <w:pStyle w:val="Compact"/>
            </w:pPr>
            <w:r>
              <w:rPr>
                <w:rFonts w:hint="eastAsia"/>
              </w:rPr>
              <w:t xml:space="preserve">来源</w:t>
            </w:r>
          </w:p>
        </w:tc>
        <w:tc>
          <w:tcPr/>
          <w:p>
            <w:pPr>
              <w:pStyle w:val="Compact"/>
            </w:pPr>
            <w:r>
              <w:rPr>
                <w:rFonts w:hint="eastAsia"/>
              </w:rPr>
              <w:t xml:space="preserve">说明</w:t>
            </w:r>
          </w:p>
        </w:tc>
      </w:tr>
      <w:tr>
        <w:tc>
          <w:tcPr/>
          <w:p>
            <w:pPr>
              <w:pStyle w:val="Compact"/>
            </w:pPr>
            <w:r>
              <w:rPr>
                <w:rFonts w:hint="eastAsia"/>
                <w:b/>
                <w:bCs/>
              </w:rPr>
              <w:t xml:space="preserve">跨系统提醒</w:t>
            </w:r>
            <w:r>
              <w:rPr>
                <w:rFonts w:hint="eastAsia"/>
              </w:rPr>
              <w:t xml:space="preserve">（业务层）</w:t>
            </w:r>
          </w:p>
        </w:tc>
        <w:tc>
          <w:tcPr/>
          <w:p>
            <w:pPr>
              <w:pStyle w:val="Compact"/>
            </w:pPr>
            <w:r>
              <w:t xml:space="preserve">O2O </w:t>
            </w:r>
            <w:r>
              <w:rPr>
                <w:rFonts w:hint="eastAsia"/>
              </w:rPr>
              <w:t xml:space="preserve">订单接单提醒、CDMS</w:t>
            </w:r>
            <w:r>
              <w:t xml:space="preserve"> </w:t>
            </w:r>
            <w:r>
              <w:rPr>
                <w:rFonts w:hint="eastAsia"/>
              </w:rPr>
              <w:t xml:space="preserve">采购单支付提醒、延保视频上传提醒、问卷提醒、过期门店信息更新提醒</w:t>
            </w:r>
          </w:p>
        </w:tc>
        <w:tc>
          <w:tcPr/>
          <w:p>
            <w:pPr>
              <w:pStyle w:val="Compact"/>
            </w:pPr>
            <w:r>
              <w:t xml:space="preserve">O2O / CDMS / </w:t>
            </w:r>
            <w:r>
              <w:rPr>
                <w:rFonts w:hint="eastAsia"/>
              </w:rPr>
              <w:t xml:space="preserve">延保</w:t>
            </w:r>
            <w:r>
              <w:t xml:space="preserve"> / </w:t>
            </w:r>
            <w:r>
              <w:rPr>
                <w:rFonts w:hint="eastAsia"/>
              </w:rPr>
              <w:t xml:space="preserve">待定</w:t>
            </w:r>
          </w:p>
        </w:tc>
        <w:tc>
          <w:tcPr/>
          <w:p>
            <w:pPr>
              <w:pStyle w:val="Compact"/>
            </w:pPr>
            <w:r>
              <w:rPr>
                <w:rFonts w:hint="eastAsia"/>
              </w:rPr>
              <w:t xml:space="preserve">按来源系统聚合的业务提醒</w:t>
            </w:r>
          </w:p>
        </w:tc>
      </w:tr>
      <w:tr>
        <w:tc>
          <w:tcPr/>
          <w:p>
            <w:pPr>
              <w:pStyle w:val="Compact"/>
            </w:pPr>
            <w:r>
              <w:rPr>
                <w:rFonts w:hint="eastAsia"/>
                <w:b/>
                <w:bCs/>
              </w:rPr>
              <w:t xml:space="preserve">订单流转状态</w:t>
            </w:r>
            <w:r>
              <w:rPr>
                <w:rFonts w:hint="eastAsia"/>
              </w:rPr>
              <w:t xml:space="preserve">（单据层）</w:t>
            </w:r>
          </w:p>
        </w:tc>
        <w:tc>
          <w:tcPr/>
          <w:p>
            <w:pPr>
              <w:pStyle w:val="Compact"/>
            </w:pPr>
            <w:r>
              <w:rPr>
                <w:rFonts w:hint="eastAsia"/>
              </w:rPr>
              <w:t xml:space="preserve">待接单、待调货、待安装、待配送、待服务</w:t>
            </w:r>
          </w:p>
        </w:tc>
        <w:tc>
          <w:tcPr/>
          <w:p>
            <w:pPr>
              <w:pStyle w:val="Compact"/>
            </w:pPr>
            <w:r>
              <w:t xml:space="preserve">O2O </w:t>
            </w:r>
            <w:r>
              <w:rPr>
                <w:rFonts w:hint="eastAsia"/>
              </w:rPr>
              <w:t xml:space="preserve">订单管理</w:t>
            </w:r>
          </w:p>
        </w:tc>
        <w:tc>
          <w:tcPr/>
          <w:p>
            <w:pPr>
              <w:pStyle w:val="Compact"/>
            </w:pPr>
            <w:r>
              <w:rPr>
                <w:rFonts w:hint="eastAsia"/>
              </w:rPr>
              <w:t xml:space="preserve">设计稿口径；对应</w:t>
            </w:r>
            <w:r>
              <w:t xml:space="preserve"> O2O </w:t>
            </w:r>
            <w:r>
              <w:rPr>
                <w:rFonts w:hint="eastAsia"/>
              </w:rPr>
              <w:t xml:space="preserve">现状的「待接订单</w:t>
            </w:r>
            <w:r>
              <w:t xml:space="preserve"> / </w:t>
            </w:r>
            <w:r>
              <w:rPr>
                <w:rFonts w:hint="eastAsia"/>
              </w:rPr>
              <w:t xml:space="preserve">调货中</w:t>
            </w:r>
            <w:r>
              <w:t xml:space="preserve"> / </w:t>
            </w:r>
            <w:r>
              <w:rPr>
                <w:rFonts w:hint="eastAsia"/>
              </w:rPr>
              <w:t xml:space="preserve">待安装</w:t>
            </w:r>
            <w:r>
              <w:t xml:space="preserve"> / </w:t>
            </w:r>
            <w:r>
              <w:rPr>
                <w:rFonts w:hint="eastAsia"/>
              </w:rPr>
              <w:t xml:space="preserve">待配送</w:t>
            </w:r>
            <w:r>
              <w:t xml:space="preserve"> / </w:t>
            </w:r>
            <w:r>
              <w:rPr>
                <w:rFonts w:hint="eastAsia"/>
              </w:rPr>
              <w:t xml:space="preserve">配送中」</w:t>
            </w:r>
          </w:p>
        </w:tc>
      </w:tr>
    </w:tbl>
    <w:p>
      <w:pPr>
        <w:pStyle w:val="BodyText"/>
      </w:pPr>
      <w:r>
        <w:rPr>
          <w:rFonts w:hint="eastAsia"/>
        </w:rPr>
        <w:t xml:space="preserve">待办事项两层口径</w:t>
      </w:r>
    </w:p>
    <w:p>
      <w:pPr>
        <w:pStyle w:val="BlockText"/>
      </w:pPr>
      <w:r>
        <w:rPr>
          <w:rFonts w:hint="eastAsia"/>
        </w:rPr>
        <w:t xml:space="preserve">设计稿的五项与</w:t>
      </w:r>
      <w:r>
        <w:t xml:space="preserve"> O2O </w:t>
      </w:r>
      <w:r>
        <w:rPr>
          <w:rFonts w:hint="eastAsia"/>
        </w:rPr>
        <w:t xml:space="preserve">现状五状态一一对应但措辞不同（「待调货」vs「调货中」、「待服务」vs「配送中」）。首页最终展示哪一层、或两层如何合并展示</w:t>
      </w:r>
      <w:r>
        <w:t xml:space="preserve"> ——</w:t>
      </w:r>
      <w:r>
        <w:t xml:space="preserve"> </w:t>
      </w:r>
      <w:r>
        <w:rPr>
          <w:rStyle w:val="VerbatimChar"/>
        </w:rPr>
        <w:t xml:space="preserve">TODO(REQ-HOM-008)</w:t>
      </w:r>
      <w:r>
        <w:rPr>
          <w:rFonts w:hint="eastAsia"/>
        </w:rPr>
        <w:t xml:space="preserve">，见</w:t>
      </w:r>
      <w:r>
        <w:t xml:space="preserve"> </w:t>
      </w:r>
      <w:hyperlink w:anchor="Xa8529343536962d58bee8170cf062adb6b6c5b0">
        <w:r>
          <w:rPr>
            <w:rStyle w:val="Hyperlink"/>
          </w:rPr>
          <w:t xml:space="preserve">C2</w:t>
        </w:r>
      </w:hyperlink>
      <w:r>
        <w:t xml:space="preserve">。</w:t>
      </w:r>
    </w:p>
    <w:p>
      <w:pPr>
        <w:pStyle w:val="FirstParagraph"/>
      </w:pPr>
      <w:r>
        <w:rPr>
          <w:rFonts w:hint="eastAsia"/>
          <w:b/>
          <w:bCs/>
        </w:rPr>
        <w:t xml:space="preserve">九、动态预警</w:t>
      </w:r>
    </w:p>
    <w:p>
      <w:pPr>
        <w:pStyle w:val="BodyText"/>
      </w:pPr>
      <w:r>
        <w:rPr>
          <w:rFonts w:hint="eastAsia"/>
        </w:rPr>
        <w:t xml:space="preserve">动态预警在首页中扮演用户管家的角色，随时帮用户检查目标任务达成情况、库存数量预警、时效订单预警等。系统按紧急程度在动态预警右边展示需要及时处理的事件数量，并提供「查看全部」入口浏览所有需要及时处理的事件。</w:t>
      </w:r>
    </w:p>
    <w:p>
      <w:pPr>
        <w:pStyle w:val="BodyText"/>
      </w:pPr>
      <w:r>
        <w:rPr>
          <w:rFonts w:hint="eastAsia"/>
        </w:rPr>
        <w:t xml:space="preserve">预警项全集：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预警项</w:t>
            </w:r>
          </w:p>
        </w:tc>
        <w:tc>
          <w:tcPr/>
          <w:p>
            <w:pPr>
              <w:pStyle w:val="Compact"/>
            </w:pPr>
            <w:r>
              <w:rPr>
                <w:rFonts w:hint="eastAsia"/>
              </w:rPr>
              <w:t xml:space="preserve">数据来源</w:t>
            </w:r>
          </w:p>
        </w:tc>
        <w:tc>
          <w:tcPr/>
          <w:p>
            <w:pPr>
              <w:pStyle w:val="Compact"/>
            </w:pPr>
            <w:r>
              <w:rPr>
                <w:rFonts w:hint="eastAsia"/>
              </w:rPr>
              <w:t xml:space="preserve">备注</w:t>
            </w:r>
          </w:p>
        </w:tc>
      </w:tr>
      <w:tr>
        <w:tc>
          <w:tcPr/>
          <w:p>
            <w:pPr>
              <w:pStyle w:val="Compact"/>
            </w:pPr>
            <w:r>
              <w:rPr>
                <w:rFonts w:hint="eastAsia"/>
              </w:rPr>
              <w:t xml:space="preserve">总预警数</w:t>
            </w:r>
          </w:p>
        </w:tc>
        <w:tc>
          <w:tcPr/>
          <w:p>
            <w:pPr>
              <w:pStyle w:val="Compact"/>
            </w:pPr>
            <w:r>
              <w:t xml:space="preserve">APP </w:t>
            </w:r>
            <w:r>
              <w:rPr>
                <w:rFonts w:hint="eastAsia"/>
              </w:rPr>
              <w:t xml:space="preserve">后台计算</w:t>
            </w:r>
          </w:p>
        </w:tc>
        <w:tc>
          <w:tcPr/>
          <w:p>
            <w:pPr>
              <w:pStyle w:val="Compact"/>
            </w:pPr>
            <w:r>
              <w:rPr>
                <w:rFonts w:hint="eastAsia"/>
              </w:rPr>
              <w:t xml:space="preserve">各项之和</w:t>
            </w:r>
          </w:p>
        </w:tc>
      </w:tr>
      <w:tr>
        <w:tc>
          <w:tcPr/>
          <w:p>
            <w:pPr>
              <w:pStyle w:val="Compact"/>
            </w:pPr>
            <w:r>
              <w:rPr>
                <w:rFonts w:hint="eastAsia"/>
              </w:rPr>
              <w:t xml:space="preserve">月度签约达成预警</w:t>
            </w:r>
          </w:p>
        </w:tc>
        <w:tc>
          <w:tcPr/>
          <w:p>
            <w:pPr>
              <w:pStyle w:val="Compact"/>
            </w:pPr>
            <w:r>
              <w:rPr>
                <w:rStyle w:val="VerbatimChar"/>
              </w:rPr>
              <w:t xml:space="preserve">TODO(REQ-HOM-009)</w:t>
            </w:r>
          </w:p>
        </w:tc>
        <w:tc>
          <w:tcPr/>
          <w:p>
            <w:pPr>
              <w:pStyle w:val="Compact"/>
            </w:pPr>
            <w:r>
              <w:rPr>
                <w:rFonts w:hint="eastAsia"/>
              </w:rPr>
              <w:t xml:space="preserve">达成口径与阈值待定</w:t>
            </w:r>
          </w:p>
        </w:tc>
      </w:tr>
      <w:tr>
        <w:tc>
          <w:tcPr/>
          <w:p>
            <w:pPr>
              <w:pStyle w:val="Compact"/>
            </w:pPr>
            <w:r>
              <w:rPr>
                <w:rFonts w:hint="eastAsia"/>
              </w:rPr>
              <w:t xml:space="preserve">库存预警（低库存）</w:t>
            </w:r>
          </w:p>
        </w:tc>
        <w:tc>
          <w:tcPr/>
          <w:p>
            <w:pPr>
              <w:pStyle w:val="Compact"/>
            </w:pPr>
            <w:r>
              <w:t xml:space="preserve">F6</w:t>
            </w:r>
          </w:p>
        </w:tc>
        <w:tc>
          <w:tcPr/>
          <w:p>
            <w:pPr>
              <w:pStyle w:val="Compact"/>
            </w:pPr>
            <w:r>
              <w:t xml:space="preserve">⚠️ </w:t>
            </w:r>
            <w:r>
              <w:rPr>
                <w:rFonts w:hint="eastAsia"/>
              </w:rPr>
              <w:t xml:space="preserve">未接</w:t>
            </w:r>
            <w:r>
              <w:t xml:space="preserve"> F6 </w:t>
            </w:r>
            <w:r>
              <w:rPr>
                <w:rFonts w:hint="eastAsia"/>
              </w:rPr>
              <w:t xml:space="preserve">不显示此项；设计稿示例为「低库存</w:t>
            </w:r>
            <w:r>
              <w:t xml:space="preserve"> </w:t>
            </w:r>
            <w:r>
              <w:rPr>
                <w:rFonts w:hint="eastAsia"/>
              </w:rPr>
              <w:t xml:space="preserve">马牌</w:t>
            </w:r>
            <w:r>
              <w:t xml:space="preserve"> 205/55R16 </w:t>
            </w:r>
            <w:r>
              <w:rPr>
                <w:rFonts w:hint="eastAsia"/>
              </w:rPr>
              <w:t xml:space="preserve">剩余</w:t>
            </w:r>
            <w:r>
              <w:t xml:space="preserve"> 5 </w:t>
            </w:r>
            <w:r>
              <w:rPr>
                <w:rFonts w:hint="eastAsia"/>
              </w:rPr>
              <w:t xml:space="preserve">条」</w:t>
            </w:r>
          </w:p>
        </w:tc>
      </w:tr>
      <w:tr>
        <w:tc>
          <w:tcPr/>
          <w:p>
            <w:pPr>
              <w:pStyle w:val="Compact"/>
            </w:pPr>
            <w:r>
              <w:rPr>
                <w:rFonts w:hint="eastAsia"/>
              </w:rPr>
              <w:t xml:space="preserve">时效订单预警</w:t>
            </w:r>
          </w:p>
        </w:tc>
        <w:tc>
          <w:tcPr/>
          <w:p>
            <w:pPr>
              <w:pStyle w:val="Compact"/>
            </w:pPr>
            <w:r>
              <w:t xml:space="preserve">O2O</w:t>
            </w:r>
          </w:p>
        </w:tc>
        <w:tc>
          <w:tcPr/>
          <w:p>
            <w:pPr>
              <w:pStyle w:val="Compact"/>
            </w:pPr>
            <w:r>
              <w:rPr>
                <w:rFonts w:hint="eastAsia"/>
              </w:rPr>
              <w:t xml:space="preserve">临近履约时限的订单</w:t>
            </w:r>
          </w:p>
        </w:tc>
      </w:tr>
    </w:tbl>
    <w:p>
      <w:pPr>
        <w:pStyle w:val="BodyText"/>
      </w:pPr>
      <w:r>
        <w:rPr>
          <w:rFonts w:hint="eastAsia"/>
        </w:rPr>
        <w:t xml:space="preserve">动态预警项</w:t>
      </w:r>
    </w:p>
    <w:p>
      <w:pPr>
        <w:pStyle w:val="BlockText"/>
      </w:pPr>
      <w:r>
        <w:rPr>
          <w:rFonts w:hint="eastAsia"/>
        </w:rPr>
        <w:t xml:space="preserve">各项预警的触发阈值（如低库存的条数门槛、时效订单的提前量）均未定义</w:t>
      </w:r>
      <w:r>
        <w:t xml:space="preserve"> ——</w:t>
      </w:r>
      <w:r>
        <w:t xml:space="preserve"> </w:t>
      </w:r>
      <w:r>
        <w:rPr>
          <w:rStyle w:val="VerbatimChar"/>
        </w:rPr>
        <w:t xml:space="preserve">TODO(REQ-HOM-009)</w:t>
      </w:r>
      <w:r>
        <w:rPr>
          <w:rFonts w:hint="eastAsia"/>
        </w:rPr>
        <w:t xml:space="preserve">，见</w:t>
      </w:r>
      <w:r>
        <w:t xml:space="preserve"> </w:t>
      </w:r>
      <w:hyperlink w:anchor="Xa8529343536962d58bee8170cf062adb6b6c5b0">
        <w:r>
          <w:rPr>
            <w:rStyle w:val="Hyperlink"/>
          </w:rPr>
          <w:t xml:space="preserve">C3</w:t>
        </w:r>
      </w:hyperlink>
      <w:r>
        <w:t xml:space="preserve">。</w:t>
      </w:r>
    </w:p>
    <w:p>
      <w:pPr>
        <w:pStyle w:val="FirstParagraph"/>
      </w:pPr>
      <w:r>
        <w:rPr>
          <w:rFonts w:hint="eastAsia"/>
          <w:b/>
          <w:bCs/>
        </w:rPr>
        <w:t xml:space="preserve">十、今日经营卡片</w:t>
      </w:r>
    </w:p>
    <w:p>
      <w:pPr>
        <w:pStyle w:val="BodyText"/>
      </w:pPr>
      <w:r>
        <w:rPr>
          <w:rFonts w:hint="eastAsia"/>
        </w:rPr>
        <w:t xml:space="preserve">设计稿在问候语下方设有营收卡片：今日预计营收（¥34,500）、毛利率（88%）、成交单数（24</w:t>
      </w:r>
      <w:r>
        <w:t xml:space="preserve"> </w:t>
      </w:r>
      <w:r>
        <w:rPr>
          <w:rFonts w:hint="eastAsia"/>
        </w:rPr>
        <w:t xml:space="preserve">单）、客单价（¥1,437），并带「眼睛」图标支持一键隐藏金额。</w:t>
      </w:r>
    </w:p>
    <w:p>
      <w:pPr>
        <w:pStyle w:val="BlockText"/>
      </w:pPr>
      <w:r>
        <w:rPr>
          <w:rFonts w:hint="eastAsia"/>
        </w:rPr>
        <w:t xml:space="preserve">该卡片仅见于设计稿。</w:t>
      </w:r>
      <w:r>
        <w:rPr>
          <w:rFonts w:hint="eastAsia"/>
          <w:b/>
          <w:bCs/>
        </w:rPr>
        <w:t xml:space="preserve">「预计营收」的口径</w:t>
      </w:r>
      <w:r>
        <w:rPr>
          <w:rFonts w:hint="eastAsia"/>
        </w:rPr>
        <w:t xml:space="preserve">（是否含未结算订单、是否含延保与返利、毛利率的成本口径）未定义</w:t>
      </w:r>
      <w:r>
        <w:t xml:space="preserve"> ——</w:t>
      </w:r>
      <w:r>
        <w:t xml:space="preserve"> </w:t>
      </w:r>
      <w:r>
        <w:rPr>
          <w:rStyle w:val="VerbatimChar"/>
        </w:rPr>
        <w:t xml:space="preserve">TODO(REQ-HOM-011)</w:t>
      </w:r>
      <w:r>
        <w:rPr>
          <w:rFonts w:hint="eastAsia"/>
        </w:rPr>
        <w:t xml:space="preserve">，见</w:t>
      </w:r>
      <w:r>
        <w:t xml:space="preserve"> </w:t>
      </w:r>
      <w:hyperlink w:anchor="Xa8529343536962d58bee8170cf062adb6b6c5b0">
        <w:r>
          <w:rPr>
            <w:rStyle w:val="Hyperlink"/>
          </w:rPr>
          <w:t xml:space="preserve">C8</w:t>
        </w:r>
      </w:hyperlink>
      <w:r>
        <w:rPr>
          <w:rFonts w:hint="eastAsia"/>
        </w:rPr>
        <w:t xml:space="preserve">。金额隐藏功能对应</w:t>
      </w:r>
      <w:hyperlink w:anchor="X509f24b53ad3aeaa50d4dbf58792b3890056c07">
        <w:r>
          <w:rPr>
            <w:rStyle w:val="Hyperlink"/>
            <w:rFonts w:hint="eastAsia"/>
          </w:rPr>
          <w:t xml:space="preserve">痛点</w:t>
        </w:r>
        <w:r>
          <w:rPr>
            <w:rStyle w:val="Hyperlink"/>
          </w:rPr>
          <w:t xml:space="preserve"> 2.2</w:t>
        </w:r>
      </w:hyperlink>
      <w:r>
        <w:t xml:space="preserve"> </w:t>
      </w:r>
      <w:r>
        <w:rPr>
          <w:rFonts w:hint="eastAsia"/>
        </w:rPr>
        <w:t xml:space="preserve">中「技工可查看门店财务数据」的风险控制诉求。</w:t>
      </w:r>
    </w:p>
    <w:p>
      <w:pPr>
        <w:pStyle w:val="FirstParagraph"/>
      </w:pPr>
      <w:r>
        <w:rPr>
          <w:rFonts w:hint="eastAsia"/>
          <w:b/>
          <w:bCs/>
        </w:rPr>
        <w:t xml:space="preserve">十一、底部导航</w:t>
      </w:r>
    </w:p>
    <w:p>
      <w:pPr>
        <w:pStyle w:val="BodyText"/>
      </w:pPr>
      <w:r>
        <w:rPr>
          <w:rFonts w:hint="eastAsia"/>
        </w:rPr>
        <w:t xml:space="preserve">见</w:t>
      </w:r>
      <w:r>
        <w:t xml:space="preserve"> </w:t>
      </w:r>
      <w:hyperlink w:anchor="X5b0b726cf30ac2883347f89eac2eb04542f0270">
        <w:r>
          <w:rPr>
            <w:rStyle w:val="Hyperlink"/>
          </w:rPr>
          <w:t xml:space="preserve">4.2.5</w:t>
        </w:r>
      </w:hyperlink>
      <w:r>
        <w:t xml:space="preserve">。</w:t>
      </w:r>
    </w:p>
    <w:bookmarkEnd w:id="83"/>
    <w:bookmarkStart w:id="84" w:name="Xe15d0268c8efea36277528cda2b3a9b2241e0bb"/>
    <w:p>
      <w:pPr>
        <w:pStyle w:val="Heading3"/>
      </w:pPr>
      <w:r>
        <w:t xml:space="preserve">4.2.4 </w:t>
      </w:r>
      <w:r>
        <w:rPr>
          <w:rFonts w:hint="eastAsia"/>
        </w:rPr>
        <w:t xml:space="preserve">技工首页</w:t>
      </w:r>
    </w:p>
    <w:p>
      <w:pPr>
        <w:pStyle w:val="FirstParagraph"/>
      </w:pPr>
      <w:r>
        <w:rPr>
          <w:rFonts w:hint="eastAsia"/>
        </w:rPr>
        <w:t xml:space="preserve">技工首页与店长首页的分区差异（见本节技工首页设计稿）：</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分区</w:t>
            </w:r>
          </w:p>
        </w:tc>
        <w:tc>
          <w:tcPr/>
          <w:p>
            <w:pPr>
              <w:pStyle w:val="Compact"/>
            </w:pPr>
            <w:r>
              <w:rPr>
                <w:rFonts w:hint="eastAsia"/>
              </w:rPr>
              <w:t xml:space="preserve">店长</w:t>
            </w:r>
          </w:p>
        </w:tc>
        <w:tc>
          <w:tcPr/>
          <w:p>
            <w:pPr>
              <w:pStyle w:val="Compact"/>
            </w:pPr>
            <w:r>
              <w:rPr>
                <w:rFonts w:hint="eastAsia"/>
              </w:rPr>
              <w:t xml:space="preserve">技工</w:t>
            </w:r>
          </w:p>
        </w:tc>
        <w:tc>
          <w:tcPr/>
          <w:p>
            <w:pPr>
              <w:pStyle w:val="Compact"/>
            </w:pPr>
            <w:r>
              <w:rPr>
                <w:rFonts w:hint="eastAsia"/>
              </w:rPr>
              <w:t xml:space="preserve">说明</w:t>
            </w:r>
          </w:p>
        </w:tc>
      </w:tr>
      <w:tr>
        <w:tc>
          <w:tcPr/>
          <w:p>
            <w:pPr>
              <w:pStyle w:val="Compact"/>
            </w:pPr>
            <w:r>
              <w:rPr>
                <w:rFonts w:hint="eastAsia"/>
              </w:rPr>
              <w:t xml:space="preserve">门店切换</w:t>
            </w:r>
          </w:p>
        </w:tc>
        <w:tc>
          <w:tcPr/>
          <w:p>
            <w:pPr>
              <w:pStyle w:val="Compact"/>
            </w:pPr>
            <w:r>
              <w:t xml:space="preserve">✅ </w:t>
            </w:r>
            <w:r>
              <w:rPr>
                <w:rFonts w:hint="eastAsia"/>
              </w:rPr>
              <w:t xml:space="preserve">下拉切换</w:t>
            </w:r>
          </w:p>
        </w:tc>
        <w:tc>
          <w:tcPr/>
          <w:p>
            <w:pPr>
              <w:pStyle w:val="Compact"/>
            </w:pPr>
            <w:r>
              <w:t xml:space="preserve">⚠️ </w:t>
            </w:r>
            <w:r>
              <w:rPr>
                <w:rFonts w:hint="eastAsia"/>
              </w:rPr>
              <w:t xml:space="preserve">仅显示门店名</w:t>
            </w:r>
          </w:p>
        </w:tc>
        <w:tc>
          <w:tcPr/>
          <w:p>
            <w:pPr>
              <w:pStyle w:val="Compact"/>
            </w:pPr>
            <w:r>
              <w:rPr>
                <w:rFonts w:hint="eastAsia"/>
              </w:rPr>
              <w:t xml:space="preserve">拥有多门店权限的用户可切换门店；设计稿技工版无门店名与切换器</w:t>
            </w:r>
            <w:r>
              <w:t xml:space="preserve"> ——</w:t>
            </w:r>
            <w:r>
              <w:t xml:space="preserve"> </w:t>
            </w:r>
            <w:r>
              <w:rPr>
                <w:rStyle w:val="VerbatimChar"/>
              </w:rPr>
              <w:t xml:space="preserve">TODO(REQ-HOM-001)</w:t>
            </w:r>
            <w:r>
              <w:t xml:space="preserve"> </w:t>
            </w:r>
            <w:r>
              <w:rPr>
                <w:rFonts w:hint="eastAsia"/>
              </w:rPr>
              <w:t xml:space="preserve">需确认技工是否允许多门店</w:t>
            </w:r>
          </w:p>
        </w:tc>
      </w:tr>
      <w:tr>
        <w:tc>
          <w:tcPr/>
          <w:p>
            <w:pPr>
              <w:pStyle w:val="Compact"/>
            </w:pPr>
            <w:r>
              <w:rPr>
                <w:rFonts w:hint="eastAsia"/>
              </w:rPr>
              <w:t xml:space="preserve">问候语</w:t>
            </w:r>
          </w:p>
        </w:tc>
        <w:tc>
          <w:tcPr/>
          <w:p>
            <w:pPr>
              <w:pStyle w:val="Compact"/>
            </w:pPr>
            <w:r>
              <w:rPr>
                <w:rFonts w:hint="eastAsia"/>
              </w:rPr>
              <w:t xml:space="preserve">「张店长，上午好」</w:t>
            </w:r>
          </w:p>
        </w:tc>
        <w:tc>
          <w:tcPr/>
          <w:p>
            <w:pPr>
              <w:pStyle w:val="Compact"/>
            </w:pPr>
            <w:r>
              <w:rPr>
                <w:rFonts w:hint="eastAsia"/>
              </w:rPr>
              <w:t xml:space="preserve">「韩师傅</w:t>
            </w:r>
            <w:r>
              <w:t xml:space="preserve"> · </w:t>
            </w:r>
            <w:r>
              <w:rPr>
                <w:rFonts w:hint="eastAsia"/>
              </w:rPr>
              <w:t xml:space="preserve">技师」</w:t>
            </w:r>
          </w:p>
        </w:tc>
        <w:tc>
          <w:tcPr/>
          <w:p>
            <w:pPr>
              <w:pStyle w:val="Compact"/>
            </w:pPr>
            <w:r>
              <w:rPr>
                <w:rFonts w:hint="eastAsia"/>
              </w:rPr>
              <w:t xml:space="preserve">设计稿技工版为「姓氏</w:t>
            </w:r>
            <w:r>
              <w:t xml:space="preserve"> + </w:t>
            </w:r>
            <w:r>
              <w:rPr>
                <w:rFonts w:hint="eastAsia"/>
              </w:rPr>
              <w:t xml:space="preserve">师傅</w:t>
            </w:r>
            <w:r>
              <w:t xml:space="preserve"> · </w:t>
            </w:r>
            <w:r>
              <w:rPr>
                <w:rFonts w:hint="eastAsia"/>
              </w:rPr>
              <w:t xml:space="preserve">角色」格式，无时段问候</w:t>
            </w:r>
          </w:p>
        </w:tc>
      </w:tr>
      <w:tr>
        <w:tc>
          <w:tcPr/>
          <w:p>
            <w:pPr>
              <w:pStyle w:val="Compact"/>
            </w:pPr>
            <w:r>
              <w:rPr>
                <w:rFonts w:hint="eastAsia"/>
              </w:rPr>
              <w:t xml:space="preserve">消息公告</w:t>
            </w:r>
          </w:p>
        </w:tc>
        <w:tc>
          <w:tcPr/>
          <w:p>
            <w:pPr>
              <w:pStyle w:val="Compact"/>
            </w:pPr>
            <w:r>
              <w:t xml:space="preserve">✅ </w:t>
            </w:r>
            <w:r>
              <w:rPr>
                <w:rFonts w:hint="eastAsia"/>
              </w:rPr>
              <w:t xml:space="preserve">铃铛</w:t>
            </w:r>
            <w:r>
              <w:t xml:space="preserve"> + </w:t>
            </w:r>
            <w:r>
              <w:rPr>
                <w:rFonts w:hint="eastAsia"/>
              </w:rPr>
              <w:t xml:space="preserve">角标</w:t>
            </w:r>
          </w:p>
        </w:tc>
        <w:tc>
          <w:tcPr/>
          <w:p>
            <w:pPr>
              <w:pStyle w:val="Compact"/>
            </w:pPr>
            <w:r>
              <w:t xml:space="preserve">⚠️ </w:t>
            </w:r>
            <w:r>
              <w:rPr>
                <w:rFonts w:hint="eastAsia"/>
              </w:rPr>
              <w:t xml:space="preserve">设计稿未出现</w:t>
            </w:r>
          </w:p>
        </w:tc>
        <w:tc>
          <w:tcPr/>
          <w:p>
            <w:pPr>
              <w:pStyle w:val="Compact"/>
            </w:pPr>
            <w:r>
              <w:rPr>
                <w:rFonts w:hint="eastAsia"/>
              </w:rPr>
              <w:t xml:space="preserve">业务需求中技工应有消息公告</w:t>
            </w:r>
            <w:r>
              <w:t xml:space="preserve"> ——</w:t>
            </w:r>
            <w:r>
              <w:t xml:space="preserve"> </w:t>
            </w:r>
            <w:r>
              <w:rPr>
                <w:rStyle w:val="VerbatimChar"/>
              </w:rPr>
              <w:t xml:space="preserve">TODO(REQ-HOM-003)</w:t>
            </w:r>
            <w:r>
              <w:t xml:space="preserve"> </w:t>
            </w:r>
            <w:r>
              <w:rPr>
                <w:rFonts w:hint="eastAsia"/>
              </w:rPr>
              <w:t xml:space="preserve">需确认</w:t>
            </w:r>
          </w:p>
        </w:tc>
      </w:tr>
      <w:tr>
        <w:tc>
          <w:tcPr/>
          <w:p>
            <w:pPr>
              <w:pStyle w:val="Compact"/>
            </w:pPr>
            <w:r>
              <w:rPr>
                <w:rFonts w:hint="eastAsia"/>
              </w:rPr>
              <w:t xml:space="preserve">促销信息</w:t>
            </w:r>
          </w:p>
        </w:tc>
        <w:tc>
          <w:tcPr/>
          <w:p>
            <w:pPr>
              <w:pStyle w:val="Compact"/>
            </w:pPr>
            <w:r>
              <w:t xml:space="preserve">✅</w:t>
            </w:r>
          </w:p>
        </w:tc>
        <w:tc>
          <w:tcPr/>
          <w:p>
            <w:pPr>
              <w:pStyle w:val="Compact"/>
            </w:pPr>
            <w:r>
              <w:t xml:space="preserve">✅</w:t>
            </w:r>
          </w:p>
        </w:tc>
        <w:tc>
          <w:tcPr/>
          <w:p>
            <w:pPr>
              <w:pStyle w:val="Compact"/>
            </w:pPr>
            <w:r>
              <w:rPr>
                <w:rFonts w:hint="eastAsia"/>
              </w:rPr>
              <w:t xml:space="preserve">技工可见</w:t>
            </w:r>
          </w:p>
        </w:tc>
      </w:tr>
      <w:tr>
        <w:tc>
          <w:tcPr/>
          <w:p>
            <w:pPr>
              <w:pStyle w:val="Compact"/>
            </w:pPr>
            <w:r>
              <w:rPr>
                <w:rFonts w:hint="eastAsia"/>
              </w:rPr>
              <w:t xml:space="preserve">今日经营卡片</w:t>
            </w:r>
          </w:p>
        </w:tc>
        <w:tc>
          <w:tcPr/>
          <w:p>
            <w:pPr>
              <w:pStyle w:val="Compact"/>
            </w:pPr>
            <w:r>
              <w:rPr>
                <w:rFonts w:hint="eastAsia"/>
              </w:rPr>
              <w:t xml:space="preserve">今日预计营收</w:t>
            </w:r>
            <w:r>
              <w:t xml:space="preserve"> / </w:t>
            </w:r>
            <w:r>
              <w:rPr>
                <w:rFonts w:hint="eastAsia"/>
              </w:rPr>
              <w:t xml:space="preserve">毛利</w:t>
            </w:r>
            <w:r>
              <w:t xml:space="preserve"> / </w:t>
            </w:r>
            <w:r>
              <w:rPr>
                <w:rFonts w:hint="eastAsia"/>
              </w:rPr>
              <w:t xml:space="preserve">成交单数</w:t>
            </w:r>
            <w:r>
              <w:t xml:space="preserve"> / </w:t>
            </w:r>
            <w:r>
              <w:rPr>
                <w:rFonts w:hint="eastAsia"/>
              </w:rPr>
              <w:t xml:space="preserve">客单价</w:t>
            </w:r>
          </w:p>
        </w:tc>
        <w:tc>
          <w:tcPr/>
          <w:p>
            <w:pPr>
              <w:pStyle w:val="Compact"/>
            </w:pPr>
            <w:r>
              <w:rPr>
                <w:rFonts w:hint="eastAsia"/>
                <w:b/>
                <w:bCs/>
              </w:rPr>
              <w:t xml:space="preserve">今日已完工</w:t>
            </w:r>
            <w:r>
              <w:rPr>
                <w:b/>
                <w:bCs/>
              </w:rPr>
              <w:t xml:space="preserve"> N </w:t>
            </w:r>
            <w:r>
              <w:rPr>
                <w:rFonts w:hint="eastAsia"/>
                <w:b/>
                <w:bCs/>
              </w:rPr>
              <w:t xml:space="preserve">单</w:t>
            </w:r>
            <w:r>
              <w:t xml:space="preserve"> </w:t>
            </w:r>
            <w:r>
              <w:t xml:space="preserve">+ </w:t>
            </w:r>
            <w:r>
              <w:rPr>
                <w:rFonts w:hint="eastAsia"/>
              </w:rPr>
              <w:t xml:space="preserve">「查看绩效明细」</w:t>
            </w:r>
          </w:p>
        </w:tc>
        <w:tc>
          <w:tcPr/>
          <w:p>
            <w:pPr>
              <w:pStyle w:val="Compact"/>
            </w:pPr>
            <w:r>
              <w:rPr>
                <w:rFonts w:hint="eastAsia"/>
              </w:rPr>
              <w:t xml:space="preserve">技工不可见金额类数据，与</w:t>
            </w:r>
            <w:hyperlink w:anchor="X509f24b53ad3aeaa50d4dbf58792b3890056c07">
              <w:r>
                <w:rPr>
                  <w:rStyle w:val="Hyperlink"/>
                  <w:rFonts w:hint="eastAsia"/>
                </w:rPr>
                <w:t xml:space="preserve">痛点</w:t>
              </w:r>
              <w:r>
                <w:rPr>
                  <w:rStyle w:val="Hyperlink"/>
                </w:rPr>
                <w:t xml:space="preserve"> 2.2</w:t>
              </w:r>
            </w:hyperlink>
            <w:r>
              <w:t xml:space="preserve"> </w:t>
            </w:r>
            <w:r>
              <w:rPr>
                <w:rFonts w:hint="eastAsia"/>
              </w:rPr>
              <w:t xml:space="preserve">一致</w:t>
            </w:r>
          </w:p>
        </w:tc>
      </w:tr>
      <w:tr>
        <w:tc>
          <w:tcPr/>
          <w:p>
            <w:pPr>
              <w:pStyle w:val="Compact"/>
            </w:pPr>
            <w:r>
              <w:rPr>
                <w:rFonts w:hint="eastAsia"/>
              </w:rPr>
              <w:t xml:space="preserve">快速核销</w:t>
            </w:r>
            <w:r>
              <w:t xml:space="preserve"> / </w:t>
            </w:r>
            <w:r>
              <w:rPr>
                <w:rFonts w:hint="eastAsia"/>
              </w:rPr>
              <w:t xml:space="preserve">车牌扫码</w:t>
            </w:r>
          </w:p>
        </w:tc>
        <w:tc>
          <w:tcPr/>
          <w:p>
            <w:pPr>
              <w:pStyle w:val="Compact"/>
            </w:pPr>
            <w:r>
              <w:t xml:space="preserve">✅</w:t>
            </w:r>
          </w:p>
        </w:tc>
        <w:tc>
          <w:tcPr/>
          <w:p>
            <w:pPr>
              <w:pStyle w:val="Compact"/>
            </w:pPr>
            <w:r>
              <w:t xml:space="preserve">✅</w:t>
            </w:r>
          </w:p>
        </w:tc>
        <w:tc>
          <w:tcPr/>
          <w:p>
            <w:pPr>
              <w:pStyle w:val="Compact"/>
            </w:pPr>
            <w:r>
              <w:rPr>
                <w:rFonts w:hint="eastAsia"/>
              </w:rPr>
              <w:t xml:space="preserve">完全一致</w:t>
            </w:r>
          </w:p>
        </w:tc>
      </w:tr>
      <w:tr>
        <w:tc>
          <w:tcPr/>
          <w:p>
            <w:pPr>
              <w:pStyle w:val="Compact"/>
            </w:pPr>
            <w:r>
              <w:rPr>
                <w:rFonts w:hint="eastAsia"/>
              </w:rPr>
              <w:t xml:space="preserve">待办事项</w:t>
            </w:r>
          </w:p>
        </w:tc>
        <w:tc>
          <w:tcPr/>
          <w:p>
            <w:pPr>
              <w:pStyle w:val="Compact"/>
            </w:pPr>
            <w:r>
              <w:t xml:space="preserve">✅</w:t>
            </w:r>
          </w:p>
        </w:tc>
        <w:tc>
          <w:tcPr/>
          <w:p>
            <w:pPr>
              <w:pStyle w:val="Compact"/>
            </w:pPr>
            <w:r>
              <w:t xml:space="preserve">⚠️ </w:t>
            </w:r>
            <w:r>
              <w:rPr>
                <w:rFonts w:hint="eastAsia"/>
              </w:rPr>
              <w:t xml:space="preserve">设计稿未出现</w:t>
            </w:r>
          </w:p>
        </w:tc>
        <w:tc>
          <w:tcPr/>
          <w:p>
            <w:pPr>
              <w:pStyle w:val="Compact"/>
            </w:pPr>
            <w:r>
              <w:rPr>
                <w:rFonts w:hint="eastAsia"/>
              </w:rPr>
              <w:t xml:space="preserve">业务需求中技工应有待办事项</w:t>
            </w:r>
            <w:r>
              <w:t xml:space="preserve"> ——</w:t>
            </w:r>
            <w:r>
              <w:t xml:space="preserve"> </w:t>
            </w:r>
            <w:r>
              <w:rPr>
                <w:rStyle w:val="VerbatimChar"/>
              </w:rPr>
              <w:t xml:space="preserve">TODO(REQ-HOM-008)</w:t>
            </w:r>
          </w:p>
        </w:tc>
      </w:tr>
      <w:tr>
        <w:tc>
          <w:tcPr/>
          <w:p>
            <w:pPr>
              <w:pStyle w:val="Compact"/>
            </w:pPr>
            <w:r>
              <w:rPr>
                <w:rFonts w:hint="eastAsia"/>
              </w:rPr>
              <w:t xml:space="preserve">动态预警</w:t>
            </w:r>
          </w:p>
        </w:tc>
        <w:tc>
          <w:tcPr/>
          <w:p>
            <w:pPr>
              <w:pStyle w:val="Compact"/>
            </w:pPr>
            <w:r>
              <w:t xml:space="preserve">✅</w:t>
            </w:r>
          </w:p>
        </w:tc>
        <w:tc>
          <w:tcPr/>
          <w:p>
            <w:pPr>
              <w:pStyle w:val="Compact"/>
            </w:pPr>
            <w:r>
              <w:t xml:space="preserve">⚠️ </w:t>
            </w:r>
            <w:r>
              <w:rPr>
                <w:rFonts w:hint="eastAsia"/>
              </w:rPr>
              <w:t xml:space="preserve">设计稿未出现</w:t>
            </w:r>
          </w:p>
        </w:tc>
        <w:tc>
          <w:tcPr/>
          <w:p>
            <w:pPr>
              <w:pStyle w:val="Compact"/>
            </w:pPr>
            <w:r>
              <w:rPr>
                <w:rFonts w:hint="eastAsia"/>
              </w:rPr>
              <w:t xml:space="preserve">业务需求中技工应有动态预警</w:t>
            </w:r>
            <w:r>
              <w:t xml:space="preserve"> ——</w:t>
            </w:r>
            <w:r>
              <w:t xml:space="preserve"> </w:t>
            </w:r>
            <w:r>
              <w:rPr>
                <w:rStyle w:val="VerbatimChar"/>
              </w:rPr>
              <w:t xml:space="preserve">TODO(REQ-HOM-009)</w:t>
            </w:r>
          </w:p>
        </w:tc>
      </w:tr>
      <w:tr>
        <w:tc>
          <w:tcPr/>
          <w:p>
            <w:pPr>
              <w:pStyle w:val="Compact"/>
            </w:pPr>
            <w:r>
              <w:rPr>
                <w:rFonts w:hint="eastAsia"/>
                <w:b/>
                <w:bCs/>
              </w:rPr>
              <w:t xml:space="preserve">当前施工队列</w:t>
            </w:r>
          </w:p>
        </w:tc>
        <w:tc>
          <w:tcPr/>
          <w:p>
            <w:pPr>
              <w:pStyle w:val="Compact"/>
            </w:pPr>
            <w:r>
              <w:t xml:space="preserve">❌</w:t>
            </w:r>
          </w:p>
        </w:tc>
        <w:tc>
          <w:tcPr/>
          <w:p>
            <w:pPr>
              <w:pStyle w:val="Compact"/>
            </w:pPr>
            <w:r>
              <w:t xml:space="preserve">✅</w:t>
            </w:r>
          </w:p>
        </w:tc>
        <w:tc>
          <w:tcPr/>
          <w:p>
            <w:pPr>
              <w:pStyle w:val="Compact"/>
            </w:pPr>
            <w:r>
              <w:rPr>
                <w:rFonts w:hint="eastAsia"/>
                <w:b/>
                <w:bCs/>
              </w:rPr>
              <w:t xml:space="preserve">技工独有分区，仅见于设计稿</w:t>
            </w:r>
          </w:p>
        </w:tc>
      </w:tr>
    </w:tbl>
    <w:p>
      <w:pPr>
        <w:pStyle w:val="BodyText"/>
      </w:pPr>
      <w:r>
        <w:rPr>
          <w:rFonts w:hint="eastAsia"/>
        </w:rPr>
        <w:t xml:space="preserve">店长</w:t>
      </w:r>
      <w:r>
        <w:t xml:space="preserve"> / </w:t>
      </w:r>
      <w:r>
        <w:rPr>
          <w:rFonts w:hint="eastAsia"/>
        </w:rPr>
        <w:t xml:space="preserve">技工首页分区差异</w:t>
      </w:r>
    </w:p>
    <w:p>
      <w:pPr>
        <w:pStyle w:val="BodyText"/>
      </w:pPr>
      <w:r>
        <w:rPr>
          <w:rFonts w:hint="eastAsia"/>
          <w:b/>
          <w:bCs/>
        </w:rPr>
        <w:t xml:space="preserve">当前施工队列</w:t>
      </w:r>
      <w:r>
        <w:rPr>
          <w:rFonts w:hint="eastAsia"/>
        </w:rPr>
        <w:t xml:space="preserve">（技工独有）</w:t>
      </w:r>
    </w:p>
    <w:p>
      <w:pPr>
        <w:pStyle w:val="BodyText"/>
      </w:pPr>
      <w:r>
        <w:rPr>
          <w:rFonts w:hint="eastAsia"/>
        </w:rPr>
        <w:t xml:space="preserve">展示分配给当前技工的施工任务，卡片含：车牌号、订单来源渠道标（天猫订单</w:t>
      </w:r>
      <w:r>
        <w:t xml:space="preserve"> / </w:t>
      </w:r>
      <w:r>
        <w:rPr>
          <w:rFonts w:hint="eastAsia"/>
        </w:rPr>
        <w:t xml:space="preserve">京东订单）、状态标（安装中</w:t>
      </w:r>
      <w:r>
        <w:t xml:space="preserve"> / </w:t>
      </w:r>
      <w:r>
        <w:rPr>
          <w:rFonts w:hint="eastAsia"/>
        </w:rPr>
        <w:t xml:space="preserve">待安装）、施工内容（如「更正品查验</w:t>
      </w:r>
      <w:r>
        <w:t xml:space="preserve"> + </w:t>
      </w:r>
      <w:r>
        <w:rPr>
          <w:rFonts w:hint="eastAsia"/>
        </w:rPr>
        <w:t xml:space="preserve">动平衡</w:t>
      </w:r>
      <w:r>
        <w:t xml:space="preserve"> + </w:t>
      </w:r>
      <w:r>
        <w:rPr>
          <w:rFonts w:hint="eastAsia"/>
        </w:rPr>
        <w:t xml:space="preserve">轮胎号延保绑定」「更换</w:t>
      </w:r>
      <w:r>
        <w:t xml:space="preserve"> </w:t>
      </w:r>
      <w:r>
        <w:rPr>
          <w:rFonts w:hint="eastAsia"/>
        </w:rPr>
        <w:t xml:space="preserve">马牌</w:t>
      </w:r>
      <w:r>
        <w:t xml:space="preserve"> UC6 225/55R17 * 4 </w:t>
      </w:r>
      <w:r>
        <w:rPr>
          <w:rFonts w:hint="eastAsia"/>
        </w:rPr>
        <w:t xml:space="preserve">条」）、预约时间、主操作按钮（「完工并结算」/「开始施工」）；顶部显示「共</w:t>
      </w:r>
      <w:r>
        <w:t xml:space="preserve"> N </w:t>
      </w:r>
      <w:r>
        <w:rPr>
          <w:rFonts w:hint="eastAsia"/>
        </w:rPr>
        <w:t xml:space="preserve">单」。</w:t>
      </w:r>
    </w:p>
    <w:p>
      <w:pPr>
        <w:pStyle w:val="BlockText"/>
      </w:pPr>
      <w:r>
        <w:rPr>
          <w:rFonts w:hint="eastAsia"/>
        </w:rPr>
        <w:t xml:space="preserve">该分区仅见于设计稿。涉及的问题：施工任务如何分派给具体技工？状态机与</w:t>
      </w:r>
      <w:r>
        <w:t xml:space="preserve"> F6 </w:t>
      </w:r>
      <w:r>
        <w:rPr>
          <w:rFonts w:hint="eastAsia"/>
        </w:rPr>
        <w:t xml:space="preserve">工单、O2O</w:t>
      </w:r>
      <w:r>
        <w:t xml:space="preserve"> </w:t>
      </w:r>
      <w:r>
        <w:rPr>
          <w:rFonts w:hint="eastAsia"/>
        </w:rPr>
        <w:t xml:space="preserve">服务单的关系？「完工并结算」跳转到</w:t>
      </w:r>
      <w:r>
        <w:t xml:space="preserve"> F6 </w:t>
      </w:r>
      <w:r>
        <w:rPr>
          <w:rFonts w:hint="eastAsia"/>
        </w:rPr>
        <w:t xml:space="preserve">结算页还是</w:t>
      </w:r>
      <w:r>
        <w:t xml:space="preserve"> App </w:t>
      </w:r>
      <w:r>
        <w:rPr>
          <w:rFonts w:hint="eastAsia"/>
        </w:rPr>
        <w:t xml:space="preserve">内页？——</w:t>
      </w:r>
      <w:r>
        <w:t xml:space="preserve"> </w:t>
      </w:r>
      <w:r>
        <w:rPr>
          <w:rStyle w:val="VerbatimChar"/>
        </w:rPr>
        <w:t xml:space="preserve">TODO(REQ-HOM-012)</w:t>
      </w:r>
      <w:r>
        <w:rPr>
          <w:rFonts w:hint="eastAsia"/>
        </w:rPr>
        <w:t xml:space="preserve">，见</w:t>
      </w:r>
      <w:r>
        <w:t xml:space="preserve"> </w:t>
      </w:r>
      <w:hyperlink w:anchor="Xa8529343536962d58bee8170cf062adb6b6c5b0">
        <w:r>
          <w:rPr>
            <w:rStyle w:val="Hyperlink"/>
          </w:rPr>
          <w:t xml:space="preserve">C13</w:t>
        </w:r>
      </w:hyperlink>
      <w:r>
        <w:t xml:space="preserve">。</w:t>
      </w:r>
    </w:p>
    <w:bookmarkEnd w:id="84"/>
    <w:bookmarkStart w:id="85" w:name="X5b0b726cf30ac2883347f89eac2eb04542f0270"/>
    <w:p>
      <w:pPr>
        <w:pStyle w:val="Heading3"/>
      </w:pPr>
      <w:r>
        <w:t xml:space="preserve">4.2.5 </w:t>
      </w:r>
      <w:r>
        <w:rPr>
          <w:rFonts w:hint="eastAsia"/>
        </w:rPr>
        <w:t xml:space="preserve">导航收敛与角色化配置</w:t>
      </w:r>
    </w:p>
    <w:p>
      <w:pPr>
        <w:pStyle w:val="FirstParagraph"/>
      </w:pPr>
      <w:r>
        <w:rPr>
          <w:rFonts w:hint="eastAsia"/>
          <w:b/>
          <w:bCs/>
        </w:rPr>
        <w:t xml:space="preserve">收敛原则</w:t>
      </w:r>
    </w:p>
    <w:p>
      <w:pPr>
        <w:pStyle w:val="Compact"/>
        <w:numPr>
          <w:ilvl w:val="0"/>
          <w:numId w:val="1018"/>
        </w:numPr>
      </w:pPr>
      <w:r>
        <w:rPr>
          <w:rFonts w:hint="eastAsia"/>
        </w:rPr>
        <w:t xml:space="preserve">整合后</w:t>
      </w:r>
      <w:r>
        <w:t xml:space="preserve"> App </w:t>
      </w:r>
      <w:r>
        <w:rPr>
          <w:rFonts w:hint="eastAsia"/>
        </w:rPr>
        <w:t xml:space="preserve">只有</w:t>
      </w:r>
      <w:r>
        <w:rPr>
          <w:rFonts w:hint="eastAsia"/>
          <w:b/>
          <w:bCs/>
        </w:rPr>
        <w:t xml:space="preserve">一套</w:t>
      </w:r>
      <w:r>
        <w:rPr>
          <w:rFonts w:hint="eastAsia"/>
        </w:rPr>
        <w:t xml:space="preserve">底部导航，所有小程序</w:t>
      </w:r>
      <w:r>
        <w:t xml:space="preserve"> tabbar </w:t>
      </w:r>
      <w:r>
        <w:rPr>
          <w:rFonts w:hint="eastAsia"/>
        </w:rPr>
        <w:t xml:space="preserve">全部废弃；</w:t>
      </w:r>
    </w:p>
    <w:p>
      <w:pPr>
        <w:pStyle w:val="Compact"/>
        <w:numPr>
          <w:ilvl w:val="0"/>
          <w:numId w:val="1018"/>
        </w:numPr>
      </w:pPr>
      <w:r>
        <w:t xml:space="preserve">tab </w:t>
      </w:r>
      <w:r>
        <w:rPr>
          <w:rFonts w:hint="eastAsia"/>
        </w:rPr>
        <w:t xml:space="preserve">集合</w:t>
      </w:r>
      <w:r>
        <w:rPr>
          <w:rFonts w:hint="eastAsia"/>
          <w:b/>
          <w:bCs/>
        </w:rPr>
        <w:t xml:space="preserve">不在客户端硬编码</w:t>
      </w:r>
      <w:r>
        <w:rPr>
          <w:rFonts w:hint="eastAsia"/>
        </w:rPr>
        <w:t xml:space="preserve">，由</w:t>
      </w:r>
      <w:r>
        <w:t xml:space="preserve"> App Backend </w:t>
      </w:r>
      <w:r>
        <w:rPr>
          <w:rFonts w:hint="eastAsia"/>
        </w:rPr>
        <w:t xml:space="preserve">在登录/切店后下发；</w:t>
      </w:r>
    </w:p>
    <w:p>
      <w:pPr>
        <w:pStyle w:val="Compact"/>
        <w:numPr>
          <w:ilvl w:val="0"/>
          <w:numId w:val="1018"/>
        </w:numPr>
      </w:pPr>
      <w:r>
        <w:rPr>
          <w:rFonts w:hint="eastAsia"/>
        </w:rPr>
        <w:t xml:space="preserve">下发依据为</w:t>
      </w:r>
      <w:r>
        <w:t xml:space="preserve"> </w:t>
      </w:r>
      <w:r>
        <w:rPr>
          <w:rFonts w:hint="eastAsia"/>
          <w:b/>
          <w:bCs/>
        </w:rPr>
        <w:t xml:space="preserve">角色（店长</w:t>
      </w:r>
      <w:r>
        <w:rPr>
          <w:b/>
          <w:bCs/>
        </w:rPr>
        <w:t xml:space="preserve"> / </w:t>
      </w:r>
      <w:r>
        <w:rPr>
          <w:rFonts w:hint="eastAsia"/>
          <w:b/>
          <w:bCs/>
        </w:rPr>
        <w:t xml:space="preserve">技工）×</w:t>
      </w:r>
      <w:r>
        <w:rPr>
          <w:b/>
          <w:bCs/>
        </w:rPr>
        <w:t xml:space="preserve"> </w:t>
      </w:r>
      <w:r>
        <w:rPr>
          <w:rFonts w:hint="eastAsia"/>
          <w:b/>
          <w:bCs/>
        </w:rPr>
        <w:t xml:space="preserve">门店能力（是否接</w:t>
      </w:r>
      <w:r>
        <w:rPr>
          <w:b/>
          <w:bCs/>
        </w:rPr>
        <w:t xml:space="preserve"> </w:t>
      </w:r>
      <w:r>
        <w:rPr>
          <w:rFonts w:hint="eastAsia"/>
          <w:b/>
          <w:bCs/>
        </w:rPr>
        <w:t xml:space="preserve">F6、是否开通延保等）</w:t>
      </w:r>
      <w:r>
        <w:rPr>
          <w:rFonts w:hint="eastAsia"/>
        </w:rPr>
        <w:t xml:space="preserve">；</w:t>
      </w:r>
    </w:p>
    <w:p>
      <w:pPr>
        <w:pStyle w:val="Compact"/>
        <w:numPr>
          <w:ilvl w:val="0"/>
          <w:numId w:val="1018"/>
        </w:numPr>
      </w:pPr>
      <w:r>
        <w:rPr>
          <w:rFonts w:hint="eastAsia"/>
        </w:rPr>
        <w:t xml:space="preserve">客户端对未知</w:t>
      </w:r>
      <w:r>
        <w:t xml:space="preserve"> tab code </w:t>
      </w:r>
      <w:r>
        <w:rPr>
          <w:rFonts w:hint="eastAsia"/>
        </w:rPr>
        <w:t xml:space="preserve">做忽略处理，保证后端可灰度增删</w:t>
      </w:r>
      <w:r>
        <w:t xml:space="preserve"> tab </w:t>
      </w:r>
      <w:r>
        <w:rPr>
          <w:rFonts w:hint="eastAsia"/>
        </w:rPr>
        <w:t xml:space="preserve">而不强制发版。</w:t>
      </w:r>
    </w:p>
    <w:p>
      <w:pPr>
        <w:pStyle w:val="FirstParagraph"/>
      </w:pPr>
      <w:r>
        <w:rPr>
          <w:rFonts w:hint="eastAsia"/>
          <w:b/>
          <w:bCs/>
        </w:rPr>
        <w:t xml:space="preserve">三版</w:t>
      </w:r>
      <w:r>
        <w:rPr>
          <w:b/>
          <w:bCs/>
        </w:rPr>
        <w:t xml:space="preserve"> tab </w:t>
      </w:r>
      <w:r>
        <w:rPr>
          <w:rFonts w:hint="eastAsia"/>
          <w:b/>
          <w:bCs/>
        </w:rPr>
        <w:t xml:space="preserve">方案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方案</w:t>
            </w:r>
          </w:p>
        </w:tc>
        <w:tc>
          <w:tcPr/>
          <w:p>
            <w:pPr>
              <w:pStyle w:val="Compact"/>
            </w:pPr>
            <w:r>
              <w:t xml:space="preserve">tab </w:t>
            </w:r>
            <w:r>
              <w:rPr>
                <w:rFonts w:hint="eastAsia"/>
              </w:rPr>
              <w:t xml:space="preserve">集合</w:t>
            </w:r>
          </w:p>
        </w:tc>
        <w:tc>
          <w:tcPr/>
          <w:p>
            <w:pPr>
              <w:pStyle w:val="Compact"/>
            </w:pPr>
            <w:r>
              <w:rPr>
                <w:rFonts w:hint="eastAsia"/>
              </w:rPr>
              <w:t xml:space="preserve">来源</w:t>
            </w:r>
          </w:p>
        </w:tc>
      </w:tr>
      <w:tr>
        <w:tc>
          <w:tcPr/>
          <w:p>
            <w:pPr>
              <w:pStyle w:val="Compact"/>
            </w:pPr>
            <w:r>
              <w:rPr>
                <w:rFonts w:hint="eastAsia"/>
              </w:rPr>
              <w:t xml:space="preserve">A（业务菜单版）</w:t>
            </w:r>
          </w:p>
        </w:tc>
        <w:tc>
          <w:tcPr/>
          <w:p>
            <w:pPr>
              <w:pStyle w:val="Compact"/>
            </w:pPr>
            <w:r>
              <w:rPr>
                <w:rFonts w:hint="eastAsia"/>
              </w:rPr>
              <w:t xml:space="preserve">首页</w:t>
            </w:r>
            <w:r>
              <w:t xml:space="preserve"> / </w:t>
            </w:r>
            <w:r>
              <w:rPr>
                <w:rFonts w:hint="eastAsia"/>
              </w:rPr>
              <w:t xml:space="preserve">库存</w:t>
            </w:r>
            <w:r>
              <w:t xml:space="preserve"> / </w:t>
            </w:r>
            <w:r>
              <w:rPr>
                <w:rFonts w:hint="eastAsia"/>
              </w:rPr>
              <w:t xml:space="preserve">采购</w:t>
            </w:r>
            <w:r>
              <w:t xml:space="preserve"> / </w:t>
            </w:r>
            <w:r>
              <w:rPr>
                <w:rFonts w:hint="eastAsia"/>
              </w:rPr>
              <w:t xml:space="preserve">我的</w:t>
            </w:r>
          </w:p>
        </w:tc>
        <w:tc>
          <w:tcPr/>
          <w:p>
            <w:pPr>
              <w:pStyle w:val="Compact"/>
            </w:pPr>
            <w:r>
              <w:rPr>
                <w:rFonts w:hint="eastAsia"/>
              </w:rPr>
              <w:t xml:space="preserve">业务需求「用户主菜单」</w:t>
            </w:r>
          </w:p>
        </w:tc>
      </w:tr>
      <w:tr>
        <w:tc>
          <w:tcPr/>
          <w:p>
            <w:pPr>
              <w:pStyle w:val="Compact"/>
            </w:pPr>
            <w:r>
              <w:rPr>
                <w:rFonts w:hint="eastAsia"/>
              </w:rPr>
              <w:t xml:space="preserve">B（主设计稿）</w:t>
            </w:r>
          </w:p>
        </w:tc>
        <w:tc>
          <w:tcPr/>
          <w:p>
            <w:pPr>
              <w:pStyle w:val="Compact"/>
            </w:pPr>
            <w:r>
              <w:rPr>
                <w:rFonts w:hint="eastAsia"/>
              </w:rPr>
              <w:t xml:space="preserve">首页</w:t>
            </w:r>
            <w:r>
              <w:t xml:space="preserve"> / </w:t>
            </w:r>
            <w:r>
              <w:rPr>
                <w:rFonts w:hint="eastAsia"/>
              </w:rPr>
              <w:t xml:space="preserve">入库</w:t>
            </w:r>
            <w:r>
              <w:t xml:space="preserve"> / </w:t>
            </w:r>
            <w:r>
              <w:rPr>
                <w:rFonts w:hint="eastAsia"/>
              </w:rPr>
              <w:t xml:space="preserve">采购</w:t>
            </w:r>
            <w:r>
              <w:t xml:space="preserve"> / </w:t>
            </w:r>
            <w:r>
              <w:rPr>
                <w:rFonts w:hint="eastAsia"/>
              </w:rPr>
              <w:t xml:space="preserve">延保</w:t>
            </w:r>
            <w:r>
              <w:t xml:space="preserve"> / </w:t>
            </w:r>
            <w:r>
              <w:rPr>
                <w:rFonts w:hint="eastAsia"/>
              </w:rPr>
              <w:t xml:space="preserve">我的</w:t>
            </w:r>
          </w:p>
        </w:tc>
        <w:tc>
          <w:tcPr/>
          <w:p>
            <w:pPr>
              <w:pStyle w:val="Compact"/>
            </w:pPr>
            <w:r>
              <w:rPr>
                <w:rFonts w:hint="eastAsia"/>
              </w:rPr>
              <w:t xml:space="preserve">设计稿</w:t>
            </w:r>
            <w:r>
              <w:t xml:space="preserve"> </w:t>
            </w:r>
            <w:r>
              <w:rPr>
                <w:rFonts w:hint="eastAsia"/>
              </w:rPr>
              <w:t xml:space="preserve">首页-店长、首页-技工、个人中心</w:t>
            </w:r>
          </w:p>
        </w:tc>
      </w:tr>
      <w:tr>
        <w:tc>
          <w:tcPr/>
          <w:p>
            <w:pPr>
              <w:pStyle w:val="Compact"/>
            </w:pPr>
            <w:r>
              <w:rPr>
                <w:rFonts w:hint="eastAsia"/>
              </w:rPr>
              <w:t xml:space="preserve">C（宫格版）</w:t>
            </w:r>
          </w:p>
        </w:tc>
        <w:tc>
          <w:tcPr/>
          <w:p>
            <w:pPr>
              <w:pStyle w:val="Compact"/>
            </w:pPr>
            <w:r>
              <w:rPr>
                <w:rFonts w:hint="eastAsia"/>
              </w:rPr>
              <w:t xml:space="preserve">首页</w:t>
            </w:r>
            <w:r>
              <w:t xml:space="preserve"> / </w:t>
            </w:r>
            <w:r>
              <w:rPr>
                <w:rFonts w:hint="eastAsia"/>
              </w:rPr>
              <w:t xml:space="preserve">门店管理</w:t>
            </w:r>
            <w:r>
              <w:t xml:space="preserve"> / </w:t>
            </w:r>
            <w:r>
              <w:rPr>
                <w:rFonts w:hint="eastAsia"/>
              </w:rPr>
              <w:t xml:space="preserve">经营分析</w:t>
            </w:r>
            <w:r>
              <w:t xml:space="preserve"> / </w:t>
            </w:r>
            <w:r>
              <w:rPr>
                <w:rFonts w:hint="eastAsia"/>
              </w:rPr>
              <w:t xml:space="preserve">账务对账</w:t>
            </w:r>
            <w:r>
              <w:t xml:space="preserve"> / </w:t>
            </w:r>
            <w:r>
              <w:rPr>
                <w:rFonts w:hint="eastAsia"/>
              </w:rPr>
              <w:t xml:space="preserve">个人中心</w:t>
            </w:r>
          </w:p>
        </w:tc>
        <w:tc>
          <w:tcPr/>
          <w:p>
            <w:pPr>
              <w:pStyle w:val="Compact"/>
            </w:pPr>
            <w:r>
              <w:rPr>
                <w:rFonts w:hint="eastAsia"/>
              </w:rPr>
              <w:t xml:space="preserve">设计稿</w:t>
            </w:r>
            <w:r>
              <w:t xml:space="preserve"> </w:t>
            </w:r>
            <w:r>
              <w:rPr>
                <w:rFonts w:hint="eastAsia"/>
              </w:rPr>
              <w:t xml:space="preserve">首页-功能宫格版</w:t>
            </w:r>
          </w:p>
        </w:tc>
      </w:tr>
    </w:tbl>
    <w:p>
      <w:pPr>
        <w:pStyle w:val="BodyText"/>
      </w:pPr>
      <w:r>
        <w:rPr>
          <w:rFonts w:hint="eastAsia"/>
        </w:rPr>
        <w:t xml:space="preserve">三版底部导航方案</w:t>
      </w:r>
    </w:p>
    <w:p>
      <w:pPr>
        <w:pStyle w:val="BodyText"/>
      </w:pPr>
      <w:r>
        <w:rPr>
          <w:rFonts w:hint="eastAsia"/>
        </w:rPr>
        <w:t xml:space="preserve">三者的差别不只是段数：方案</w:t>
      </w:r>
      <w:r>
        <w:t xml:space="preserve"> A/B </w:t>
      </w:r>
      <w:r>
        <w:rPr>
          <w:rFonts w:hint="eastAsia"/>
        </w:rPr>
        <w:t xml:space="preserve">是「业务动作导向」（去入库、去采购），方案</w:t>
      </w:r>
      <w:r>
        <w:t xml:space="preserve"> C </w:t>
      </w:r>
      <w:r>
        <w:rPr>
          <w:rFonts w:hint="eastAsia"/>
        </w:rPr>
        <w:t xml:space="preserve">是「管理职能导向」（看门店、看经营、看账务），且方案</w:t>
      </w:r>
      <w:r>
        <w:t xml:space="preserve"> C </w:t>
      </w:r>
      <w:r>
        <w:rPr>
          <w:rFonts w:hint="eastAsia"/>
        </w:rPr>
        <w:t xml:space="preserve">把业务动作全部收进首页的</w:t>
      </w:r>
      <w:r>
        <w:t xml:space="preserve"> 8 </w:t>
      </w:r>
      <w:r>
        <w:rPr>
          <w:rFonts w:hint="eastAsia"/>
        </w:rPr>
        <w:t xml:space="preserve">宫格（扫码入库</w:t>
      </w:r>
      <w:r>
        <w:t xml:space="preserve"> / </w:t>
      </w:r>
      <w:r>
        <w:rPr>
          <w:rFonts w:hint="eastAsia"/>
        </w:rPr>
        <w:t xml:space="preserve">扫码出库</w:t>
      </w:r>
      <w:r>
        <w:t xml:space="preserve"> / </w:t>
      </w:r>
      <w:r>
        <w:rPr>
          <w:rFonts w:hint="eastAsia"/>
        </w:rPr>
        <w:t xml:space="preserve">马牌商品</w:t>
      </w:r>
      <w:r>
        <w:t xml:space="preserve"> / </w:t>
      </w:r>
      <w:r>
        <w:rPr>
          <w:rFonts w:hint="eastAsia"/>
        </w:rPr>
        <w:t xml:space="preserve">订单管理</w:t>
      </w:r>
      <w:r>
        <w:t xml:space="preserve"> / </w:t>
      </w:r>
      <w:r>
        <w:rPr>
          <w:rFonts w:hint="eastAsia"/>
        </w:rPr>
        <w:t xml:space="preserve">条码库存</w:t>
      </w:r>
      <w:r>
        <w:t xml:space="preserve"> / </w:t>
      </w:r>
      <w:r>
        <w:rPr>
          <w:rFonts w:hint="eastAsia"/>
        </w:rPr>
        <w:t xml:space="preserve">延保服务</w:t>
      </w:r>
      <w:r>
        <w:t xml:space="preserve"> / </w:t>
      </w:r>
      <w:r>
        <w:rPr>
          <w:rFonts w:hint="eastAsia"/>
        </w:rPr>
        <w:t xml:space="preserve">核销记录</w:t>
      </w:r>
      <w:r>
        <w:t xml:space="preserve"> / </w:t>
      </w:r>
      <w:r>
        <w:rPr>
          <w:rFonts w:hint="eastAsia"/>
        </w:rPr>
        <w:t xml:space="preserve">福利兑换）。</w:t>
      </w:r>
    </w:p>
    <w:p>
      <w:pPr>
        <w:pStyle w:val="BodyText"/>
      </w:pPr>
      <w:r>
        <w:rPr>
          <w:rFonts w:hint="eastAsia"/>
          <w:b/>
          <w:bCs/>
        </w:rPr>
        <w:t xml:space="preserve">推荐方案</w:t>
      </w:r>
      <w:r>
        <w:rPr>
          <w:rFonts w:hint="eastAsia"/>
        </w:rPr>
        <w:t xml:space="preserve">：以</w:t>
      </w:r>
      <w:r>
        <w:t xml:space="preserve"> </w:t>
      </w:r>
      <w:r>
        <w:rPr>
          <w:b/>
          <w:bCs/>
        </w:rPr>
        <w:t xml:space="preserve">B</w:t>
      </w:r>
      <w:r>
        <w:t xml:space="preserve"> </w:t>
      </w:r>
      <w:r>
        <w:rPr>
          <w:rFonts w:hint="eastAsia"/>
        </w:rPr>
        <w:t xml:space="preserve">为基线（业务动作导向更贴合门店高频操作），把</w:t>
      </w:r>
      <w:r>
        <w:t xml:space="preserve"> C </w:t>
      </w:r>
      <w:r>
        <w:rPr>
          <w:rFonts w:hint="eastAsia"/>
        </w:rPr>
        <w:t xml:space="preserve">的管理职能入口收进「我的」与首页宫格。</w:t>
      </w:r>
    </w:p>
    <w:p>
      <w:pPr>
        <w:pStyle w:val="BlockText"/>
      </w:pPr>
      <w:r>
        <w:t xml:space="preserve">⚠️</w:t>
      </w:r>
      <w:r>
        <w:t xml:space="preserve"> </w:t>
      </w:r>
      <w:r>
        <w:rPr>
          <w:rFonts w:hint="eastAsia"/>
          <w:b/>
          <w:bCs/>
        </w:rPr>
        <w:t xml:space="preserve">各角色的具体</w:t>
      </w:r>
      <w:r>
        <w:rPr>
          <w:b/>
          <w:bCs/>
        </w:rPr>
        <w:t xml:space="preserve"> tab </w:t>
      </w:r>
      <w:r>
        <w:rPr>
          <w:rFonts w:hint="eastAsia"/>
          <w:b/>
          <w:bCs/>
        </w:rPr>
        <w:t xml:space="preserve">清单尚未确认</w:t>
      </w:r>
      <w:r>
        <w:t xml:space="preserve"> </w:t>
      </w:r>
      <w:r>
        <w:t xml:space="preserve">——</w:t>
      </w:r>
      <w:r>
        <w:t xml:space="preserve"> </w:t>
      </w:r>
      <w:r>
        <w:rPr>
          <w:rStyle w:val="VerbatimChar"/>
        </w:rPr>
        <w:t xml:space="preserve">TODO(REQ-HOM-010)</w:t>
      </w:r>
      <w:r>
        <w:rPr>
          <w:rFonts w:hint="eastAsia"/>
        </w:rPr>
        <w:t xml:space="preserve">，见</w:t>
      </w:r>
      <w:r>
        <w:t xml:space="preserve"> </w:t>
      </w:r>
      <w:hyperlink w:anchor="Xa8529343536962d58bee8170cf062adb6b6c5b0">
        <w:r>
          <w:rPr>
            <w:rStyle w:val="Hyperlink"/>
          </w:rPr>
          <w:t xml:space="preserve">C1</w:t>
        </w:r>
      </w:hyperlink>
      <w:r>
        <w:rPr>
          <w:rFonts w:hint="eastAsia"/>
        </w:rPr>
        <w:t xml:space="preserve">。下表为待确认的建议值：</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tab</w:t>
            </w:r>
          </w:p>
        </w:tc>
        <w:tc>
          <w:tcPr/>
          <w:p>
            <w:pPr>
              <w:pStyle w:val="Compact"/>
            </w:pPr>
            <w:r>
              <w:rPr>
                <w:rFonts w:hint="eastAsia"/>
              </w:rPr>
              <w:t xml:space="preserve">店长</w:t>
            </w:r>
          </w:p>
        </w:tc>
        <w:tc>
          <w:tcPr/>
          <w:p>
            <w:pPr>
              <w:pStyle w:val="Compact"/>
            </w:pPr>
            <w:r>
              <w:rPr>
                <w:rFonts w:hint="eastAsia"/>
              </w:rPr>
              <w:t xml:space="preserve">技工</w:t>
            </w:r>
          </w:p>
        </w:tc>
        <w:tc>
          <w:tcPr/>
          <w:p>
            <w:pPr>
              <w:pStyle w:val="Compact"/>
            </w:pPr>
            <w:r>
              <w:rPr>
                <w:rFonts w:hint="eastAsia"/>
              </w:rPr>
              <w:t xml:space="preserve">门店能力依赖</w:t>
            </w:r>
          </w:p>
        </w:tc>
        <w:tc>
          <w:tcPr/>
          <w:p>
            <w:pPr>
              <w:pStyle w:val="Compact"/>
            </w:pPr>
            <w:r>
              <w:rPr>
                <w:rFonts w:hint="eastAsia"/>
              </w:rPr>
              <w:t xml:space="preserve">对应章节</w:t>
            </w:r>
          </w:p>
        </w:tc>
      </w:tr>
      <w:tr>
        <w:tc>
          <w:tcPr/>
          <w:p>
            <w:pPr>
              <w:pStyle w:val="Compact"/>
            </w:pPr>
            <w:r>
              <w:rPr>
                <w:rFonts w:hint="eastAsia"/>
              </w:rPr>
              <w:t xml:space="preserve">首页</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4.2</w:t>
            </w:r>
          </w:p>
        </w:tc>
      </w:tr>
      <w:tr>
        <w:tc>
          <w:tcPr/>
          <w:p>
            <w:pPr>
              <w:pStyle w:val="Compact"/>
            </w:pPr>
            <w:r>
              <w:rPr>
                <w:rFonts w:hint="eastAsia"/>
              </w:rPr>
              <w:t xml:space="preserve">入库</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hyperlink w:anchor="Xdda3195e1632cb179944a1a6d542db45cf9204b">
              <w:r>
                <w:rPr>
                  <w:rStyle w:val="Hyperlink"/>
                </w:rPr>
                <w:t xml:space="preserve">4.7</w:t>
              </w:r>
            </w:hyperlink>
          </w:p>
        </w:tc>
      </w:tr>
      <w:tr>
        <w:tc>
          <w:tcPr/>
          <w:p>
            <w:pPr>
              <w:pStyle w:val="Compact"/>
            </w:pPr>
            <w:r>
              <w:rPr>
                <w:rFonts w:hint="eastAsia"/>
              </w:rPr>
              <w:t xml:space="preserve">采购</w:t>
            </w:r>
          </w:p>
        </w:tc>
        <w:tc>
          <w:tcPr/>
          <w:p>
            <w:pPr>
              <w:pStyle w:val="Compact"/>
            </w:pPr>
            <w:r>
              <w:t xml:space="preserve">✅</w:t>
            </w:r>
          </w:p>
        </w:tc>
        <w:tc>
          <w:tcPr/>
          <w:p>
            <w:pPr>
              <w:pStyle w:val="Compact"/>
            </w:pPr>
            <w:r>
              <w:t xml:space="preserve">⚠️ </w:t>
            </w:r>
            <w:r>
              <w:rPr>
                <w:rFonts w:hint="eastAsia"/>
              </w:rPr>
              <w:t xml:space="preserve">授权可见</w:t>
            </w:r>
          </w:p>
        </w:tc>
        <w:tc>
          <w:tcPr/>
          <w:p>
            <w:pPr>
              <w:pStyle w:val="Compact"/>
            </w:pPr>
            <w:r>
              <w:t xml:space="preserve">—</w:t>
            </w:r>
          </w:p>
        </w:tc>
        <w:tc>
          <w:tcPr/>
          <w:p>
            <w:pPr>
              <w:pStyle w:val="Compact"/>
            </w:pPr>
            <w:hyperlink w:anchor="Xbbe08640fb797723d5dc191624d1bf06b95b772">
              <w:r>
                <w:rPr>
                  <w:rStyle w:val="Hyperlink"/>
                </w:rPr>
                <w:t xml:space="preserve">4.6</w:t>
              </w:r>
            </w:hyperlink>
          </w:p>
        </w:tc>
      </w:tr>
      <w:tr>
        <w:tc>
          <w:tcPr/>
          <w:p>
            <w:pPr>
              <w:pStyle w:val="Compact"/>
            </w:pPr>
            <w:r>
              <w:rPr>
                <w:rFonts w:hint="eastAsia"/>
              </w:rPr>
              <w:t xml:space="preserve">延保</w:t>
            </w:r>
          </w:p>
        </w:tc>
        <w:tc>
          <w:tcPr/>
          <w:p>
            <w:pPr>
              <w:pStyle w:val="Compact"/>
            </w:pPr>
            <w:r>
              <w:t xml:space="preserve">✅</w:t>
            </w:r>
          </w:p>
        </w:tc>
        <w:tc>
          <w:tcPr/>
          <w:p>
            <w:pPr>
              <w:pStyle w:val="Compact"/>
            </w:pPr>
            <w:r>
              <w:t xml:space="preserve">✅</w:t>
            </w:r>
          </w:p>
        </w:tc>
        <w:tc>
          <w:tcPr/>
          <w:p>
            <w:pPr>
              <w:pStyle w:val="Compact"/>
            </w:pPr>
            <w:r>
              <w:rPr>
                <w:rFonts w:hint="eastAsia"/>
              </w:rPr>
              <w:t xml:space="preserve">门店已开通延保</w:t>
            </w:r>
          </w:p>
        </w:tc>
        <w:tc>
          <w:tcPr/>
          <w:p>
            <w:pPr>
              <w:pStyle w:val="Compact"/>
            </w:pPr>
            <w:hyperlink w:anchor="Xc6e13b137c1113ecff14f72e9fbd7ddb85dc8f4">
              <w:r>
                <w:rPr>
                  <w:rStyle w:val="Hyperlink"/>
                </w:rPr>
                <w:t xml:space="preserve">4.5</w:t>
              </w:r>
            </w:hyperlink>
          </w:p>
        </w:tc>
      </w:tr>
      <w:tr>
        <w:tc>
          <w:tcPr/>
          <w:p>
            <w:pPr>
              <w:pStyle w:val="Compact"/>
            </w:pPr>
            <w:r>
              <w:rPr>
                <w:rFonts w:hint="eastAsia"/>
              </w:rPr>
              <w:t xml:space="preserve">我的</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hyperlink w:anchor="X65ce3c6d7b3299f941f1a068cf2475792b35e7b">
              <w:r>
                <w:rPr>
                  <w:rStyle w:val="Hyperlink"/>
                </w:rPr>
                <w:t xml:space="preserve">4.8</w:t>
              </w:r>
            </w:hyperlink>
          </w:p>
        </w:tc>
      </w:tr>
    </w:tbl>
    <w:p>
      <w:pPr>
        <w:pStyle w:val="BodyText"/>
      </w:pPr>
      <w:r>
        <w:rPr>
          <w:rFonts w:hint="eastAsia"/>
        </w:rPr>
        <w:t xml:space="preserve">角色化</w:t>
      </w:r>
      <w:r>
        <w:t xml:space="preserve"> tab </w:t>
      </w:r>
      <w:r>
        <w:rPr>
          <w:rFonts w:hint="eastAsia"/>
        </w:rPr>
        <w:t xml:space="preserve">配置（建议值，待确认）</w:t>
      </w:r>
    </w:p>
    <w:p>
      <w:pPr>
        <w:pStyle w:val="BodyText"/>
      </w:pPr>
      <w:r>
        <w:rPr>
          <w:rFonts w:hint="eastAsia"/>
          <w:b/>
          <w:bCs/>
        </w:rPr>
        <w:t xml:space="preserve">门店能力开关对导航的影响</w:t>
      </w:r>
    </w:p>
    <w:p>
      <w:pPr>
        <w:pStyle w:val="BodyText"/>
      </w:pPr>
      <w:r>
        <w:rPr>
          <w:rFonts w:hint="eastAsia"/>
        </w:rPr>
        <w:t xml:space="preserve">已明确一条硬规则：</w:t>
      </w:r>
    </w:p>
    <w:p>
      <w:pPr>
        <w:pStyle w:val="BlockText"/>
      </w:pPr>
      <w:r>
        <w:t xml:space="preserve">⚠️ </w:t>
      </w:r>
      <w:r>
        <w:rPr>
          <w:rFonts w:hint="eastAsia"/>
        </w:rPr>
        <w:t xml:space="preserve">如果当前用户所在门店未接</w:t>
      </w:r>
      <w:r>
        <w:t xml:space="preserve"> </w:t>
      </w:r>
      <w:r>
        <w:rPr>
          <w:rFonts w:hint="eastAsia"/>
        </w:rPr>
        <w:t xml:space="preserve">F6，「库存」菜单不显示；对技工还需叠加「技工无此权限则不显示」。</w:t>
      </w:r>
    </w:p>
    <w:p>
      <w:pPr>
        <w:pStyle w:val="FirstParagraph"/>
      </w:pPr>
      <w:r>
        <w:rPr>
          <w:rFonts w:hint="eastAsia"/>
        </w:rPr>
        <w:t xml:space="preserve">推广为通用规则：任一</w:t>
      </w:r>
      <w:r>
        <w:t xml:space="preserve"> tab </w:t>
      </w:r>
      <w:r>
        <w:rPr>
          <w:rFonts w:hint="eastAsia"/>
        </w:rPr>
        <w:t xml:space="preserve">或首页分区若依赖某外围系统，而当前门店未接入该系统，则该</w:t>
      </w:r>
      <w:r>
        <w:t xml:space="preserve"> tab / </w:t>
      </w:r>
      <w:r>
        <w:rPr>
          <w:rFonts w:hint="eastAsia"/>
        </w:rPr>
        <w:t xml:space="preserve">分区整体隐藏（而非置灰或点击后报错）。能力开关清单见</w:t>
      </w:r>
      <w:r>
        <w:t xml:space="preserve"> </w:t>
      </w:r>
      <w:hyperlink w:anchor="X41236f58e0401bd8b1b23e7f1312d9d264ee8ff">
        <w:r>
          <w:rPr>
            <w:rStyle w:val="Hyperlink"/>
          </w:rPr>
          <w:t xml:space="preserve">7.3</w:t>
        </w:r>
      </w:hyperlink>
      <w:r>
        <w:t xml:space="preserve">。</w:t>
      </w:r>
    </w:p>
    <w:bookmarkEnd w:id="85"/>
    <w:bookmarkStart w:id="86" w:name="Xf51829dd50f74d376104adcbe92e0700f6e30a8"/>
    <w:p>
      <w:pPr>
        <w:pStyle w:val="Heading3"/>
      </w:pPr>
      <w:r>
        <w:t xml:space="preserve">4.2.6 </w:t>
      </w:r>
      <w:r>
        <w:rPr>
          <w:rFonts w:hint="eastAsia"/>
        </w:rPr>
        <w:t xml:space="preserve">业务规则</w:t>
      </w:r>
    </w:p>
    <w:p>
      <w:pPr>
        <w:pStyle w:val="FirstParagraph"/>
      </w:pPr>
      <w:r>
        <w:rPr>
          <w:b/>
          <w:bCs/>
        </w:rPr>
        <w:t xml:space="preserve">REQ-HOM-001 </w:t>
      </w:r>
      <w:r>
        <w:rPr>
          <w:rFonts w:hint="eastAsia"/>
          <w:b/>
          <w:bCs/>
        </w:rPr>
        <w:t xml:space="preserve">门店切换</w:t>
      </w:r>
      <w:r>
        <w:t xml:space="preserve"> </w:t>
      </w:r>
      <w:r>
        <w:t xml:space="preserve">—— </w:t>
      </w:r>
      <w:r>
        <w:rPr>
          <w:rFonts w:hint="eastAsia"/>
        </w:rPr>
        <w:t xml:space="preserve">多门店账号可在首页顶部切换门店；切换后级联刷新全部数据，见《App</w:t>
      </w:r>
      <w:r>
        <w:t xml:space="preserve"> </w:t>
      </w:r>
      <w:r>
        <w:rPr>
          <w:rFonts w:hint="eastAsia"/>
        </w:rPr>
        <w:t xml:space="preserve">门店上下文与会话管理文档》</w:t>
      </w:r>
    </w:p>
    <w:p>
      <w:pPr>
        <w:pStyle w:val="BodyText"/>
      </w:pPr>
      <w:r>
        <w:rPr>
          <w:b/>
          <w:bCs/>
        </w:rPr>
        <w:t xml:space="preserve">REQ-HOM-002 </w:t>
      </w:r>
      <w:r>
        <w:rPr>
          <w:rFonts w:hint="eastAsia"/>
          <w:b/>
          <w:bCs/>
        </w:rPr>
        <w:t xml:space="preserve">问候语</w:t>
      </w:r>
      <w:r>
        <w:t xml:space="preserve"> </w:t>
      </w:r>
      <w:r>
        <w:t xml:space="preserve">—— </w:t>
      </w:r>
      <w:r>
        <w:rPr>
          <w:rFonts w:hint="eastAsia"/>
        </w:rPr>
        <w:t xml:space="preserve">由「姓氏</w:t>
      </w:r>
      <w:r>
        <w:t xml:space="preserve"> + </w:t>
      </w:r>
      <w:r>
        <w:rPr>
          <w:rFonts w:hint="eastAsia"/>
        </w:rPr>
        <w:t xml:space="preserve">角色称谓</w:t>
      </w:r>
      <w:r>
        <w:t xml:space="preserve"> + </w:t>
      </w:r>
      <w:r>
        <w:rPr>
          <w:rFonts w:hint="eastAsia"/>
        </w:rPr>
        <w:t xml:space="preserve">时段问候」拼接；时段划分口径</w:t>
      </w:r>
      <w:r>
        <w:t xml:space="preserve"> </w:t>
      </w:r>
      <w:r>
        <w:rPr>
          <w:rStyle w:val="VerbatimChar"/>
        </w:rPr>
        <w:t xml:space="preserve">TODO(REQ-HOM-002)</w:t>
      </w:r>
    </w:p>
    <w:p>
      <w:pPr>
        <w:pStyle w:val="BodyText"/>
      </w:pPr>
      <w:r>
        <w:rPr>
          <w:b/>
          <w:bCs/>
        </w:rPr>
        <w:t xml:space="preserve">REQ-HOM-003 </w:t>
      </w:r>
      <w:r>
        <w:rPr>
          <w:rFonts w:hint="eastAsia"/>
          <w:b/>
          <w:bCs/>
        </w:rPr>
        <w:t xml:space="preserve">消息公告</w:t>
      </w:r>
      <w:r>
        <w:t xml:space="preserve"> </w:t>
      </w:r>
      <w:r>
        <w:t xml:space="preserve">—— </w:t>
      </w:r>
      <w:r>
        <w:rPr>
          <w:rFonts w:hint="eastAsia"/>
        </w:rPr>
        <w:t xml:space="preserve">角标为未读数；点击进入列表后清零。消息分类体系待定</w:t>
      </w:r>
      <w:r>
        <w:t xml:space="preserve"> </w:t>
      </w:r>
      <w:r>
        <w:rPr>
          <w:rStyle w:val="VerbatimChar"/>
        </w:rPr>
        <w:t xml:space="preserve">TODO(REQ-HOM-003)</w:t>
      </w:r>
    </w:p>
    <w:p>
      <w:pPr>
        <w:pStyle w:val="BodyText"/>
      </w:pPr>
      <w:r>
        <w:rPr>
          <w:b/>
          <w:bCs/>
        </w:rPr>
        <w:t xml:space="preserve">REQ-HOM-004 </w:t>
      </w:r>
      <w:r>
        <w:rPr>
          <w:rFonts w:hint="eastAsia"/>
          <w:b/>
          <w:bCs/>
        </w:rPr>
        <w:t xml:space="preserve">促销信息</w:t>
      </w:r>
      <w:r>
        <w:t xml:space="preserve"> </w:t>
      </w:r>
      <w:r>
        <w:t xml:space="preserve">—— </w:t>
      </w:r>
      <w:r>
        <w:rPr>
          <w:rFonts w:hint="eastAsia"/>
        </w:rPr>
        <w:t xml:space="preserve">来源</w:t>
      </w:r>
      <w:r>
        <w:t xml:space="preserve"> ROOS </w:t>
      </w:r>
      <w:r>
        <w:rPr>
          <w:rFonts w:hint="eastAsia"/>
        </w:rPr>
        <w:t xml:space="preserve">接口，APP</w:t>
      </w:r>
      <w:r>
        <w:t xml:space="preserve"> </w:t>
      </w:r>
      <w:r>
        <w:rPr>
          <w:rFonts w:hint="eastAsia"/>
        </w:rPr>
        <w:t xml:space="preserve">后台定时拉取；首页展示最近一次活动，往期在消息列表</w:t>
      </w:r>
    </w:p>
    <w:p>
      <w:pPr>
        <w:pStyle w:val="BodyText"/>
      </w:pPr>
      <w:r>
        <w:rPr>
          <w:b/>
          <w:bCs/>
        </w:rPr>
        <w:t xml:space="preserve">REQ-HOM-005 </w:t>
      </w:r>
      <w:r>
        <w:rPr>
          <w:rFonts w:hint="eastAsia"/>
          <w:b/>
          <w:bCs/>
        </w:rPr>
        <w:t xml:space="preserve">扫码接车</w:t>
      </w:r>
      <w:r>
        <w:t xml:space="preserve"> </w:t>
      </w:r>
      <w:r>
        <w:t xml:space="preserve">—— App </w:t>
      </w:r>
      <w:r>
        <w:rPr>
          <w:rFonts w:hint="eastAsia"/>
        </w:rPr>
        <w:t xml:space="preserve">原生扫码识别车牌</w:t>
      </w:r>
      <w:r>
        <w:t xml:space="preserve"> → </w:t>
      </w:r>
      <w:r>
        <w:rPr>
          <w:rFonts w:hint="eastAsia"/>
        </w:rPr>
        <w:t xml:space="preserve">进入销售流程</w:t>
      </w:r>
    </w:p>
    <w:p>
      <w:pPr>
        <w:pStyle w:val="BodyText"/>
      </w:pPr>
      <w:r>
        <w:rPr>
          <w:b/>
          <w:bCs/>
        </w:rPr>
        <w:t xml:space="preserve">REQ-HOM-006 </w:t>
      </w:r>
      <w:r>
        <w:rPr>
          <w:rFonts w:hint="eastAsia"/>
          <w:b/>
          <w:bCs/>
        </w:rPr>
        <w:t xml:space="preserve">输码接车</w:t>
      </w:r>
      <w:r>
        <w:t xml:space="preserve"> </w:t>
      </w:r>
      <w:r>
        <w:t xml:space="preserve">—— </w:t>
      </w:r>
      <w:r>
        <w:rPr>
          <w:rFonts w:hint="eastAsia"/>
        </w:rPr>
        <w:t xml:space="preserve">扫码失败时手工输入车牌</w:t>
      </w:r>
      <w:r>
        <w:t xml:space="preserve"> → </w:t>
      </w:r>
      <w:r>
        <w:rPr>
          <w:rFonts w:hint="eastAsia"/>
        </w:rPr>
        <w:t xml:space="preserve">进入销售流程</w:t>
      </w:r>
    </w:p>
    <w:p>
      <w:pPr>
        <w:pStyle w:val="BodyText"/>
      </w:pPr>
      <w:r>
        <w:rPr>
          <w:b/>
          <w:bCs/>
        </w:rPr>
        <w:t xml:space="preserve">REQ-HOM-007 </w:t>
      </w:r>
      <w:r>
        <w:rPr>
          <w:rFonts w:hint="eastAsia"/>
          <w:b/>
          <w:bCs/>
        </w:rPr>
        <w:t xml:space="preserve">快速核销</w:t>
      </w:r>
      <w:r>
        <w:t xml:space="preserve"> </w:t>
      </w:r>
      <w:r>
        <w:t xml:space="preserve">—— </w:t>
      </w:r>
      <w:r>
        <w:rPr>
          <w:rFonts w:hint="eastAsia"/>
        </w:rPr>
        <w:t xml:space="preserve">扫核销码或手工输入核销码</w:t>
      </w:r>
      <w:r>
        <w:t xml:space="preserve"> → </w:t>
      </w:r>
      <w:r>
        <w:rPr>
          <w:rFonts w:hint="eastAsia"/>
        </w:rPr>
        <w:t xml:space="preserve">进入核销流程（</w:t>
      </w:r>
      <w:hyperlink w:anchor="Xc27b4ae828ba410051a99160a4c43b829f97897">
        <w:r>
          <w:rPr>
            <w:rStyle w:val="Hyperlink"/>
          </w:rPr>
          <w:t xml:space="preserve">4.3.4</w:t>
        </w:r>
      </w:hyperlink>
      <w:r>
        <w:rPr>
          <w:rFonts w:hint="eastAsia"/>
        </w:rPr>
        <w:t xml:space="preserve">）</w:t>
      </w:r>
    </w:p>
    <w:p>
      <w:pPr>
        <w:pStyle w:val="BodyText"/>
      </w:pPr>
      <w:r>
        <w:rPr>
          <w:b/>
          <w:bCs/>
        </w:rPr>
        <w:t xml:space="preserve">REQ-HOM-008 </w:t>
      </w:r>
      <w:r>
        <w:rPr>
          <w:rFonts w:hint="eastAsia"/>
          <w:b/>
          <w:bCs/>
        </w:rPr>
        <w:t xml:space="preserve">待办事项</w:t>
      </w:r>
      <w:r>
        <w:t xml:space="preserve"> </w:t>
      </w:r>
      <w:r>
        <w:t xml:space="preserve">—— </w:t>
      </w:r>
      <w:r>
        <w:rPr>
          <w:rFonts w:hint="eastAsia"/>
        </w:rPr>
        <w:t xml:space="preserve">两层口径并存，最终展示形态待定</w:t>
      </w:r>
      <w:r>
        <w:t xml:space="preserve"> </w:t>
      </w:r>
      <w:r>
        <w:rPr>
          <w:rStyle w:val="VerbatimChar"/>
        </w:rPr>
        <w:t xml:space="preserve">TODO(REQ-HOM-008)</w:t>
      </w:r>
    </w:p>
    <w:p>
      <w:pPr>
        <w:pStyle w:val="BodyText"/>
      </w:pPr>
      <w:r>
        <w:rPr>
          <w:b/>
          <w:bCs/>
        </w:rPr>
        <w:t xml:space="preserve">REQ-HOM-009 </w:t>
      </w:r>
      <w:r>
        <w:rPr>
          <w:rFonts w:hint="eastAsia"/>
          <w:b/>
          <w:bCs/>
        </w:rPr>
        <w:t xml:space="preserve">动态预警</w:t>
      </w:r>
      <w:r>
        <w:t xml:space="preserve"> </w:t>
      </w:r>
      <w:r>
        <w:t xml:space="preserve">—— </w:t>
      </w:r>
      <w:r>
        <w:rPr>
          <w:rFonts w:hint="eastAsia"/>
        </w:rPr>
        <w:t xml:space="preserve">四项预警，阈值待定</w:t>
      </w:r>
      <w:r>
        <w:t xml:space="preserve"> </w:t>
      </w:r>
      <w:r>
        <w:rPr>
          <w:rStyle w:val="VerbatimChar"/>
        </w:rPr>
        <w:t xml:space="preserve">TODO(REQ-HOM-009)</w:t>
      </w:r>
      <w:r>
        <w:rPr>
          <w:rFonts w:hint="eastAsia"/>
        </w:rPr>
        <w:t xml:space="preserve">；库存预警依赖</w:t>
      </w:r>
      <w:r>
        <w:t xml:space="preserve"> F6</w:t>
      </w:r>
    </w:p>
    <w:p>
      <w:pPr>
        <w:pStyle w:val="BodyText"/>
      </w:pPr>
      <w:r>
        <w:rPr>
          <w:b/>
          <w:bCs/>
        </w:rPr>
        <w:t xml:space="preserve">REQ-HOM-010 </w:t>
      </w:r>
      <w:r>
        <w:rPr>
          <w:rFonts w:hint="eastAsia"/>
          <w:b/>
          <w:bCs/>
        </w:rPr>
        <w:t xml:space="preserve">角色化导航</w:t>
      </w:r>
      <w:r>
        <w:t xml:space="preserve"> </w:t>
      </w:r>
      <w:r>
        <w:t xml:space="preserve">—— tab </w:t>
      </w:r>
      <w:r>
        <w:rPr>
          <w:rFonts w:hint="eastAsia"/>
        </w:rPr>
        <w:t xml:space="preserve">集合由后端按角色</w:t>
      </w:r>
      <w:r>
        <w:t xml:space="preserve"> + </w:t>
      </w:r>
      <w:r>
        <w:rPr>
          <w:rFonts w:hint="eastAsia"/>
        </w:rPr>
        <w:t xml:space="preserve">门店能力下发，清单待定</w:t>
      </w:r>
      <w:r>
        <w:t xml:space="preserve"> </w:t>
      </w:r>
      <w:r>
        <w:rPr>
          <w:rStyle w:val="VerbatimChar"/>
        </w:rPr>
        <w:t xml:space="preserve">TODO(REQ-HOM-010)</w:t>
      </w:r>
    </w:p>
    <w:p>
      <w:pPr>
        <w:pStyle w:val="BodyText"/>
      </w:pPr>
      <w:r>
        <w:rPr>
          <w:b/>
          <w:bCs/>
        </w:rPr>
        <w:t xml:space="preserve">REQ-HOM-011 </w:t>
      </w:r>
      <w:r>
        <w:rPr>
          <w:rFonts w:hint="eastAsia"/>
          <w:b/>
          <w:bCs/>
        </w:rPr>
        <w:t xml:space="preserve">今日经营卡片</w:t>
      </w:r>
      <w:r>
        <w:t xml:space="preserve"> </w:t>
      </w:r>
      <w:r>
        <w:t xml:space="preserve">—— </w:t>
      </w:r>
      <w:r>
        <w:rPr>
          <w:rFonts w:hint="eastAsia"/>
        </w:rPr>
        <w:t xml:space="preserve">店长看金额类指标（可隐藏），技工看完工单数；口径待定</w:t>
      </w:r>
      <w:r>
        <w:t xml:space="preserve"> </w:t>
      </w:r>
      <w:r>
        <w:rPr>
          <w:rStyle w:val="VerbatimChar"/>
        </w:rPr>
        <w:t xml:space="preserve">TODO(REQ-HOM-011)</w:t>
      </w:r>
    </w:p>
    <w:p>
      <w:pPr>
        <w:pStyle w:val="BodyText"/>
      </w:pPr>
      <w:r>
        <w:rPr>
          <w:b/>
          <w:bCs/>
        </w:rPr>
        <w:t xml:space="preserve">REQ-HOM-012 </w:t>
      </w:r>
      <w:r>
        <w:rPr>
          <w:rFonts w:hint="eastAsia"/>
          <w:b/>
          <w:bCs/>
        </w:rPr>
        <w:t xml:space="preserve">当前施工队列</w:t>
      </w:r>
      <w:r>
        <w:t xml:space="preserve"> </w:t>
      </w:r>
      <w:r>
        <w:t xml:space="preserve">—— </w:t>
      </w:r>
      <w:r>
        <w:rPr>
          <w:rFonts w:hint="eastAsia"/>
        </w:rPr>
        <w:t xml:space="preserve">技工独有；分派规则与状态机待定</w:t>
      </w:r>
      <w:r>
        <w:t xml:space="preserve"> </w:t>
      </w:r>
      <w:r>
        <w:rPr>
          <w:rStyle w:val="VerbatimChar"/>
        </w:rPr>
        <w:t xml:space="preserve">TODO(REQ-HOM-012)</w:t>
      </w:r>
    </w:p>
    <w:p>
      <w:pPr>
        <w:pStyle w:val="BodyText"/>
      </w:pPr>
      <w:r>
        <w:rPr>
          <w:b/>
          <w:bCs/>
        </w:rPr>
        <w:t xml:space="preserve">REQ-HOM-013 </w:t>
      </w:r>
      <w:r>
        <w:rPr>
          <w:rFonts w:hint="eastAsia"/>
          <w:b/>
          <w:bCs/>
        </w:rPr>
        <w:t xml:space="preserve">分区降级</w:t>
      </w:r>
      <w:r>
        <w:t xml:space="preserve"> </w:t>
      </w:r>
      <w:r>
        <w:t xml:space="preserve">—— </w:t>
      </w:r>
      <w:r>
        <w:rPr>
          <w:rFonts w:hint="eastAsia"/>
        </w:rPr>
        <w:t xml:space="preserve">任一数据源失败仅该卡片降级，不影响其它分区渲染</w:t>
      </w:r>
    </w:p>
    <w:bookmarkEnd w:id="86"/>
    <w:bookmarkStart w:id="87" w:name="Xf3ecba3a53e9bc127c27015a377eb8a9116e098"/>
    <w:p>
      <w:pPr>
        <w:pStyle w:val="Heading3"/>
      </w:pPr>
      <w:r>
        <w:t xml:space="preserve">4.2.7 </w:t>
      </w:r>
      <w:r>
        <w:rPr>
          <w:rFonts w:hint="eastAsia"/>
        </w:rPr>
        <w:t xml:space="preserve">业务数据列表</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门店名称列表</w:t>
            </w:r>
          </w:p>
        </w:tc>
        <w:tc>
          <w:tcPr/>
          <w:p>
            <w:pPr>
              <w:pStyle w:val="Compact"/>
            </w:pPr>
            <w:r>
              <w:t xml:space="preserve">StoreNameList</w:t>
            </w:r>
          </w:p>
        </w:tc>
        <w:tc>
          <w:tcPr/>
          <w:p>
            <w:pPr>
              <w:pStyle w:val="Compact"/>
            </w:pPr>
            <w:r>
              <w:rPr>
                <w:rFonts w:hint="eastAsia"/>
              </w:rPr>
              <w:t xml:space="preserve">马上下单</w:t>
            </w:r>
          </w:p>
        </w:tc>
        <w:tc>
          <w:tcPr/>
          <w:p>
            <w:pPr>
              <w:pStyle w:val="Compact"/>
            </w:pPr>
            <w:r>
              <w:rPr>
                <w:rFonts w:hint="eastAsia"/>
              </w:rPr>
              <w:t xml:space="preserve">来自马上下单的门店列表</w:t>
            </w:r>
          </w:p>
        </w:tc>
      </w:tr>
      <w:tr>
        <w:tc>
          <w:tcPr/>
          <w:p>
            <w:pPr>
              <w:pStyle w:val="Compact"/>
            </w:pPr>
            <w:r>
              <w:t xml:space="preserve">2</w:t>
            </w:r>
          </w:p>
        </w:tc>
        <w:tc>
          <w:tcPr/>
          <w:p>
            <w:pPr>
              <w:pStyle w:val="Compact"/>
            </w:pPr>
            <w:r>
              <w:rPr>
                <w:rFonts w:hint="eastAsia"/>
              </w:rPr>
              <w:t xml:space="preserve">用户问候</w:t>
            </w:r>
          </w:p>
        </w:tc>
        <w:tc>
          <w:tcPr/>
          <w:p>
            <w:pPr>
              <w:pStyle w:val="Compact"/>
            </w:pPr>
            <w:r>
              <w:t xml:space="preserve">GreetingStr</w:t>
            </w:r>
          </w:p>
        </w:tc>
        <w:tc>
          <w:tcPr/>
          <w:p>
            <w:pPr>
              <w:pStyle w:val="Compact"/>
            </w:pPr>
            <w:r>
              <w:t xml:space="preserve">APP Backend</w:t>
            </w:r>
          </w:p>
        </w:tc>
        <w:tc>
          <w:tcPr/>
          <w:p>
            <w:pPr>
              <w:pStyle w:val="Compact"/>
            </w:pPr>
            <w:r>
              <w:rPr>
                <w:rFonts w:hint="eastAsia"/>
              </w:rPr>
              <w:t xml:space="preserve">首页问候语，来自登录后获取的姓名和当前时间</w:t>
            </w:r>
          </w:p>
        </w:tc>
      </w:tr>
      <w:tr>
        <w:tc>
          <w:tcPr/>
          <w:p>
            <w:pPr>
              <w:pStyle w:val="Compact"/>
            </w:pPr>
            <w:r>
              <w:t xml:space="preserve">3</w:t>
            </w:r>
          </w:p>
        </w:tc>
        <w:tc>
          <w:tcPr/>
          <w:p>
            <w:pPr>
              <w:pStyle w:val="Compact"/>
            </w:pPr>
            <w:r>
              <w:rPr>
                <w:rFonts w:hint="eastAsia"/>
              </w:rPr>
              <w:t xml:space="preserve">消息公告</w:t>
            </w:r>
          </w:p>
        </w:tc>
        <w:tc>
          <w:tcPr/>
          <w:p>
            <w:pPr>
              <w:pStyle w:val="Compact"/>
            </w:pPr>
            <w:r>
              <w:t xml:space="preserve">Msg2PromotionList</w:t>
            </w:r>
          </w:p>
        </w:tc>
        <w:tc>
          <w:tcPr/>
          <w:p>
            <w:pPr>
              <w:pStyle w:val="Compact"/>
            </w:pPr>
            <w:r>
              <w:t xml:space="preserve">APP </w:t>
            </w:r>
            <w:r>
              <w:rPr>
                <w:rFonts w:hint="eastAsia"/>
              </w:rPr>
              <w:t xml:space="preserve">后台</w:t>
            </w:r>
            <w:r>
              <w:t xml:space="preserve"> + ROOS</w:t>
            </w:r>
          </w:p>
        </w:tc>
        <w:tc>
          <w:tcPr/>
          <w:p>
            <w:pPr>
              <w:pStyle w:val="Compact"/>
            </w:pPr>
            <w:r>
              <w:rPr>
                <w:rFonts w:hint="eastAsia"/>
              </w:rPr>
              <w:t xml:space="preserve">消息公告来自</w:t>
            </w:r>
            <w:r>
              <w:t xml:space="preserve"> APP </w:t>
            </w:r>
            <w:r>
              <w:rPr>
                <w:rFonts w:hint="eastAsia"/>
              </w:rPr>
              <w:t xml:space="preserve">后台，促销信息来自</w:t>
            </w:r>
            <w:r>
              <w:t xml:space="preserve"> ROOS</w:t>
            </w:r>
          </w:p>
        </w:tc>
      </w:tr>
      <w:tr>
        <w:tc>
          <w:tcPr/>
          <w:p>
            <w:pPr>
              <w:pStyle w:val="Compact"/>
            </w:pPr>
            <w:r>
              <w:t xml:space="preserve">4</w:t>
            </w:r>
          </w:p>
        </w:tc>
        <w:tc>
          <w:tcPr/>
          <w:p>
            <w:pPr>
              <w:pStyle w:val="Compact"/>
            </w:pPr>
            <w:r>
              <w:rPr>
                <w:rFonts w:hint="eastAsia"/>
              </w:rPr>
              <w:t xml:space="preserve">促销信息</w:t>
            </w:r>
          </w:p>
        </w:tc>
        <w:tc>
          <w:tcPr/>
          <w:p>
            <w:pPr>
              <w:pStyle w:val="Compact"/>
            </w:pPr>
            <w:r>
              <w:t xml:space="preserve">PromotionMsg</w:t>
            </w:r>
          </w:p>
        </w:tc>
        <w:tc>
          <w:tcPr/>
          <w:p>
            <w:pPr>
              <w:pStyle w:val="Compact"/>
            </w:pPr>
            <w:r>
              <w:t xml:space="preserve">ROOS</w:t>
            </w:r>
          </w:p>
        </w:tc>
        <w:tc>
          <w:tcPr/>
          <w:p>
            <w:pPr>
              <w:pStyle w:val="Compact"/>
            </w:pPr>
            <w:r>
              <w:rPr>
                <w:rFonts w:hint="eastAsia"/>
              </w:rPr>
              <w:t xml:space="preserve">来自最新的</w:t>
            </w:r>
            <w:r>
              <w:t xml:space="preserve"> ROOS </w:t>
            </w:r>
            <w:r>
              <w:rPr>
                <w:rFonts w:hint="eastAsia"/>
              </w:rPr>
              <w:t xml:space="preserve">促销信息</w:t>
            </w:r>
          </w:p>
        </w:tc>
      </w:tr>
      <w:tr>
        <w:tc>
          <w:tcPr/>
          <w:p>
            <w:pPr>
              <w:pStyle w:val="Compact"/>
            </w:pPr>
            <w:r>
              <w:t xml:space="preserve">5</w:t>
            </w:r>
          </w:p>
        </w:tc>
        <w:tc>
          <w:tcPr/>
          <w:p>
            <w:pPr>
              <w:pStyle w:val="Compact"/>
            </w:pPr>
            <w:r>
              <w:rPr>
                <w:rFonts w:hint="eastAsia"/>
              </w:rPr>
              <w:t xml:space="preserve">待办事项</w:t>
            </w:r>
          </w:p>
        </w:tc>
        <w:tc>
          <w:tcPr/>
          <w:p>
            <w:pPr>
              <w:pStyle w:val="Compact"/>
            </w:pPr>
            <w:r>
              <w:t xml:space="preserve">TodoList</w:t>
            </w:r>
          </w:p>
        </w:tc>
        <w:tc>
          <w:tcPr/>
          <w:p>
            <w:pPr>
              <w:pStyle w:val="Compact"/>
            </w:pPr>
            <w:r>
              <w:rPr>
                <w:rFonts w:hint="eastAsia"/>
              </w:rPr>
              <w:t xml:space="preserve">多源</w:t>
            </w:r>
          </w:p>
        </w:tc>
        <w:tc>
          <w:tcPr/>
          <w:p>
            <w:pPr>
              <w:pStyle w:val="Compact"/>
            </w:pPr>
            <w:r>
              <w:t xml:space="preserve">O2O </w:t>
            </w:r>
            <w:r>
              <w:rPr>
                <w:rFonts w:hint="eastAsia"/>
              </w:rPr>
              <w:t xml:space="preserve">订单接单提醒：O2O</w:t>
            </w:r>
            <w:r>
              <w:t xml:space="preserve"> </w:t>
            </w:r>
            <w:r>
              <w:rPr>
                <w:rFonts w:hint="eastAsia"/>
              </w:rPr>
              <w:t xml:space="preserve">接口</w:t>
            </w:r>
            <w:r>
              <w:t xml:space="preserve">CDMS </w:t>
            </w:r>
            <w:r>
              <w:rPr>
                <w:rFonts w:hint="eastAsia"/>
              </w:rPr>
              <w:t xml:space="preserve">采购单支付提醒：CDMS</w:t>
            </w:r>
            <w:r>
              <w:t xml:space="preserve"> </w:t>
            </w:r>
            <w:r>
              <w:rPr>
                <w:rFonts w:hint="eastAsia"/>
              </w:rPr>
              <w:t xml:space="preserve">接口</w:t>
            </w:r>
            <w:r>
              <w:rPr>
                <w:rFonts w:hint="eastAsia"/>
              </w:rPr>
              <w:t xml:space="preserve">延保视频上传提醒：延保接口</w:t>
            </w:r>
            <w:r>
              <w:rPr>
                <w:rFonts w:hint="eastAsia"/>
              </w:rPr>
              <w:t xml:space="preserve">问卷提醒：</w:t>
            </w:r>
            <w:r>
              <w:rPr>
                <w:rStyle w:val="VerbatimChar"/>
              </w:rPr>
              <w:t xml:space="preserve">TODO(REQ-HOM-014)</w:t>
            </w:r>
            <w:r>
              <w:rPr>
                <w:rFonts w:hint="eastAsia"/>
              </w:rPr>
              <w:t xml:space="preserve">过期门店信息更新提醒：</w:t>
            </w:r>
            <w:r>
              <w:rPr>
                <w:rStyle w:val="VerbatimChar"/>
              </w:rPr>
              <w:t xml:space="preserve">TODO(REQ-HOM-015)</w:t>
            </w:r>
          </w:p>
        </w:tc>
      </w:tr>
      <w:tr>
        <w:tc>
          <w:tcPr/>
          <w:p>
            <w:pPr>
              <w:pStyle w:val="Compact"/>
            </w:pPr>
            <w:r>
              <w:t xml:space="preserve">6</w:t>
            </w:r>
          </w:p>
        </w:tc>
        <w:tc>
          <w:tcPr/>
          <w:p>
            <w:pPr>
              <w:pStyle w:val="Compact"/>
            </w:pPr>
            <w:r>
              <w:rPr>
                <w:rFonts w:hint="eastAsia"/>
              </w:rPr>
              <w:t xml:space="preserve">动态预警</w:t>
            </w:r>
          </w:p>
        </w:tc>
        <w:tc>
          <w:tcPr/>
          <w:p>
            <w:pPr>
              <w:pStyle w:val="Compact"/>
            </w:pPr>
            <w:r>
              <w:t xml:space="preserve">PrecautionIndexList</w:t>
            </w:r>
          </w:p>
        </w:tc>
        <w:tc>
          <w:tcPr/>
          <w:p>
            <w:pPr>
              <w:pStyle w:val="Compact"/>
            </w:pPr>
            <w:r>
              <w:rPr>
                <w:rFonts w:hint="eastAsia"/>
              </w:rPr>
              <w:t xml:space="preserve">多源</w:t>
            </w:r>
          </w:p>
        </w:tc>
        <w:tc>
          <w:tcPr/>
          <w:p>
            <w:pPr>
              <w:pStyle w:val="Compact"/>
            </w:pPr>
            <w:r>
              <w:rPr>
                <w:rFonts w:hint="eastAsia"/>
              </w:rPr>
              <w:t xml:space="preserve">总预警数：APP</w:t>
            </w:r>
            <w:r>
              <w:t xml:space="preserve"> </w:t>
            </w:r>
            <w:r>
              <w:rPr>
                <w:rFonts w:hint="eastAsia"/>
              </w:rPr>
              <w:t xml:space="preserve">后台计算</w:t>
            </w:r>
            <w:r>
              <w:rPr>
                <w:rFonts w:hint="eastAsia"/>
              </w:rPr>
              <w:t xml:space="preserve">月度签约达成预警：</w:t>
            </w:r>
            <w:r>
              <w:rPr>
                <w:rStyle w:val="VerbatimChar"/>
              </w:rPr>
              <w:t xml:space="preserve">TODO(REQ-HOM-009)</w:t>
            </w:r>
            <w:r>
              <w:rPr>
                <w:rFonts w:hint="eastAsia"/>
              </w:rPr>
              <w:t xml:space="preserve">库存预警：F6（⚠️</w:t>
            </w:r>
            <w:r>
              <w:t xml:space="preserve"> </w:t>
            </w:r>
            <w:r>
              <w:rPr>
                <w:rFonts w:hint="eastAsia"/>
              </w:rPr>
              <w:t xml:space="preserve">未接</w:t>
            </w:r>
            <w:r>
              <w:t xml:space="preserve"> F6 </w:t>
            </w:r>
            <w:r>
              <w:rPr>
                <w:rFonts w:hint="eastAsia"/>
              </w:rPr>
              <w:t xml:space="preserve">不显示此项）</w:t>
            </w:r>
            <w:r>
              <w:rPr>
                <w:rFonts w:hint="eastAsia"/>
              </w:rPr>
              <w:t xml:space="preserve">时效订单预警：O2O</w:t>
            </w:r>
          </w:p>
        </w:tc>
      </w:tr>
      <w:tr>
        <w:tc>
          <w:tcPr/>
          <w:p>
            <w:pPr>
              <w:pStyle w:val="Compact"/>
            </w:pPr>
            <w:r>
              <w:t xml:space="preserve">7</w:t>
            </w:r>
          </w:p>
        </w:tc>
        <w:tc>
          <w:tcPr/>
          <w:p>
            <w:pPr>
              <w:pStyle w:val="Compact"/>
            </w:pPr>
            <w:r>
              <w:rPr>
                <w:rFonts w:hint="eastAsia"/>
              </w:rPr>
              <w:t xml:space="preserve">动态预警查看详情</w:t>
            </w:r>
          </w:p>
        </w:tc>
        <w:tc>
          <w:tcPr/>
          <w:p>
            <w:pPr>
              <w:pStyle w:val="Compact"/>
            </w:pPr>
            <w:r>
              <w:t xml:space="preserve">PrecautionAllList</w:t>
            </w:r>
          </w:p>
        </w:tc>
        <w:tc>
          <w:tcPr/>
          <w:p>
            <w:pPr>
              <w:pStyle w:val="Compact"/>
            </w:pPr>
            <w:r>
              <w:rPr>
                <w:rFonts w:hint="eastAsia"/>
              </w:rPr>
              <w:t xml:space="preserve">同上</w:t>
            </w:r>
          </w:p>
        </w:tc>
        <w:tc>
          <w:tcPr/>
          <w:p>
            <w:pPr>
              <w:pStyle w:val="Compact"/>
            </w:pPr>
            <w:r>
              <w:rPr>
                <w:rFonts w:hint="eastAsia"/>
              </w:rPr>
              <w:t xml:space="preserve">全量预警列表</w:t>
            </w:r>
          </w:p>
        </w:tc>
      </w:tr>
      <w:tr>
        <w:tc>
          <w:tcPr/>
          <w:p>
            <w:pPr>
              <w:pStyle w:val="Compact"/>
            </w:pPr>
            <w:r>
              <w:t xml:space="preserve">8</w:t>
            </w:r>
          </w:p>
        </w:tc>
        <w:tc>
          <w:tcPr/>
          <w:p>
            <w:pPr>
              <w:pStyle w:val="Compact"/>
            </w:pPr>
            <w:r>
              <w:rPr>
                <w:rFonts w:hint="eastAsia"/>
              </w:rPr>
              <w:t xml:space="preserve">今日经营卡片</w:t>
            </w:r>
          </w:p>
        </w:tc>
        <w:tc>
          <w:tcPr/>
          <w:p>
            <w:pPr>
              <w:pStyle w:val="Compact"/>
            </w:pPr>
            <w:r>
              <w:t xml:space="preserve">TodayBusinessCard</w:t>
            </w:r>
          </w:p>
        </w:tc>
        <w:tc>
          <w:tcPr/>
          <w:p>
            <w:pPr>
              <w:pStyle w:val="Compact"/>
            </w:pPr>
            <w:r>
              <w:rPr>
                <w:rStyle w:val="VerbatimChar"/>
              </w:rPr>
              <w:t xml:space="preserve">TODO(REQ-HOM-011)</w:t>
            </w:r>
          </w:p>
        </w:tc>
        <w:tc>
          <w:tcPr/>
          <w:p>
            <w:pPr>
              <w:pStyle w:val="Compact"/>
            </w:pPr>
            <w:r>
              <w:rPr>
                <w:rFonts w:hint="eastAsia"/>
              </w:rPr>
              <w:t xml:space="preserve">预计营收</w:t>
            </w:r>
            <w:r>
              <w:t xml:space="preserve"> / </w:t>
            </w:r>
            <w:r>
              <w:rPr>
                <w:rFonts w:hint="eastAsia"/>
              </w:rPr>
              <w:t xml:space="preserve">毛利率</w:t>
            </w:r>
            <w:r>
              <w:t xml:space="preserve"> / </w:t>
            </w:r>
            <w:r>
              <w:rPr>
                <w:rFonts w:hint="eastAsia"/>
              </w:rPr>
              <w:t xml:space="preserve">成交单数</w:t>
            </w:r>
            <w:r>
              <w:t xml:space="preserve"> / </w:t>
            </w:r>
            <w:r>
              <w:rPr>
                <w:rFonts w:hint="eastAsia"/>
              </w:rPr>
              <w:t xml:space="preserve">客单价（店长）；已完工单数（技工）</w:t>
            </w:r>
          </w:p>
        </w:tc>
      </w:tr>
      <w:tr>
        <w:tc>
          <w:tcPr/>
          <w:p>
            <w:pPr>
              <w:pStyle w:val="Compact"/>
            </w:pPr>
            <w:r>
              <w:t xml:space="preserve">9</w:t>
            </w:r>
          </w:p>
        </w:tc>
        <w:tc>
          <w:tcPr/>
          <w:p>
            <w:pPr>
              <w:pStyle w:val="Compact"/>
            </w:pPr>
            <w:r>
              <w:rPr>
                <w:rFonts w:hint="eastAsia"/>
              </w:rPr>
              <w:t xml:space="preserve">当前施工队列</w:t>
            </w:r>
          </w:p>
        </w:tc>
        <w:tc>
          <w:tcPr/>
          <w:p>
            <w:pPr>
              <w:pStyle w:val="Compact"/>
            </w:pPr>
            <w:r>
              <w:t xml:space="preserve">WorkQueueList</w:t>
            </w:r>
          </w:p>
        </w:tc>
        <w:tc>
          <w:tcPr/>
          <w:p>
            <w:pPr>
              <w:pStyle w:val="Compact"/>
            </w:pPr>
            <w:r>
              <w:rPr>
                <w:rStyle w:val="VerbatimChar"/>
              </w:rPr>
              <w:t xml:space="preserve">TODO(REQ-HOM-012)</w:t>
            </w:r>
          </w:p>
        </w:tc>
        <w:tc>
          <w:tcPr/>
          <w:p>
            <w:pPr>
              <w:pStyle w:val="Compact"/>
            </w:pPr>
            <w:r>
              <w:rPr>
                <w:rFonts w:hint="eastAsia"/>
              </w:rPr>
              <w:t xml:space="preserve">技工独有；车牌、渠道、状态、施工内容、预约时间</w:t>
            </w:r>
          </w:p>
        </w:tc>
      </w:tr>
      <w:tr>
        <w:tc>
          <w:tcPr/>
          <w:p>
            <w:pPr>
              <w:pStyle w:val="Compact"/>
            </w:pPr>
            <w:r>
              <w:t xml:space="preserve">10</w:t>
            </w:r>
          </w:p>
        </w:tc>
        <w:tc>
          <w:tcPr/>
          <w:p>
            <w:pPr>
              <w:pStyle w:val="Compact"/>
            </w:pPr>
            <w:r>
              <w:rPr>
                <w:rFonts w:hint="eastAsia"/>
              </w:rPr>
              <w:t xml:space="preserve">底部</w:t>
            </w:r>
            <w:r>
              <w:t xml:space="preserve"> tab </w:t>
            </w:r>
            <w:r>
              <w:rPr>
                <w:rFonts w:hint="eastAsia"/>
              </w:rPr>
              <w:t xml:space="preserve">配置</w:t>
            </w:r>
          </w:p>
        </w:tc>
        <w:tc>
          <w:tcPr/>
          <w:p>
            <w:pPr>
              <w:pStyle w:val="Compact"/>
            </w:pPr>
            <w:r>
              <w:t xml:space="preserve">TabConfigList</w:t>
            </w:r>
          </w:p>
        </w:tc>
        <w:tc>
          <w:tcPr/>
          <w:p>
            <w:pPr>
              <w:pStyle w:val="Compact"/>
            </w:pPr>
            <w:r>
              <w:t xml:space="preserve">APP Backend</w:t>
            </w:r>
          </w:p>
        </w:tc>
        <w:tc>
          <w:tcPr/>
          <w:p>
            <w:pPr>
              <w:pStyle w:val="Compact"/>
            </w:pPr>
            <w:r>
              <w:rPr>
                <w:rFonts w:hint="eastAsia"/>
              </w:rPr>
              <w:t xml:space="preserve">按角色</w:t>
            </w:r>
            <w:r>
              <w:t xml:space="preserve"> + </w:t>
            </w:r>
            <w:r>
              <w:rPr>
                <w:rFonts w:hint="eastAsia"/>
              </w:rPr>
              <w:t xml:space="preserve">门店能力下发</w:t>
            </w:r>
          </w:p>
        </w:tc>
      </w:tr>
    </w:tbl>
    <w:p>
      <w:pPr>
        <w:pStyle w:val="BodyText"/>
      </w:pPr>
      <w:r>
        <w:t xml:space="preserve">APP </w:t>
      </w:r>
      <w:r>
        <w:rPr>
          <w:rFonts w:hint="eastAsia"/>
        </w:rPr>
        <w:t xml:space="preserve">首页信息字段</w:t>
      </w:r>
    </w:p>
    <w:bookmarkEnd w:id="87"/>
    <w:bookmarkStart w:id="88" w:name="X8715486c576b4d6ab05ae76378d17738ffcf919"/>
    <w:p>
      <w:pPr>
        <w:pStyle w:val="Heading3"/>
      </w:pPr>
      <w:r>
        <w:t xml:space="preserve">4.2.8 </w:t>
      </w:r>
      <w:r>
        <w:rPr>
          <w:rFonts w:hint="eastAsia"/>
        </w:rPr>
        <w:t xml:space="preserve">验收标准</w:t>
      </w:r>
    </w:p>
    <w:p>
      <w:pPr>
        <w:pStyle w:val="Compact"/>
        <w:numPr>
          <w:ilvl w:val="0"/>
          <w:numId w:val="1019"/>
        </w:numPr>
      </w:pPr>
      <w:r>
        <w:rPr>
          <w:rFonts w:hint="eastAsia"/>
        </w:rPr>
        <w:t xml:space="preserve">未接</w:t>
      </w:r>
      <w:r>
        <w:t xml:space="preserve"> F6 </w:t>
      </w:r>
      <w:r>
        <w:rPr>
          <w:rFonts w:hint="eastAsia"/>
        </w:rPr>
        <w:t xml:space="preserve">的门店，登录后底部导航不出现依赖</w:t>
      </w:r>
      <w:r>
        <w:t xml:space="preserve"> F6 </w:t>
      </w:r>
      <w:r>
        <w:rPr>
          <w:rFonts w:hint="eastAsia"/>
        </w:rPr>
        <w:t xml:space="preserve">的</w:t>
      </w:r>
      <w:r>
        <w:t xml:space="preserve"> </w:t>
      </w:r>
      <w:r>
        <w:rPr>
          <w:rFonts w:hint="eastAsia"/>
        </w:rPr>
        <w:t xml:space="preserve">tab，首页不出现库存预警项；</w:t>
      </w:r>
    </w:p>
    <w:p>
      <w:pPr>
        <w:pStyle w:val="Compact"/>
        <w:numPr>
          <w:ilvl w:val="0"/>
          <w:numId w:val="1019"/>
        </w:numPr>
      </w:pPr>
      <w:r>
        <w:rPr>
          <w:rFonts w:hint="eastAsia"/>
        </w:rPr>
        <w:t xml:space="preserve">多门店店长切换门店后，首页全部分区（待办、预警、经营卡片、促销）均刷新为新门店数据；</w:t>
      </w:r>
    </w:p>
    <w:p>
      <w:pPr>
        <w:pStyle w:val="Compact"/>
        <w:numPr>
          <w:ilvl w:val="0"/>
          <w:numId w:val="1019"/>
        </w:numPr>
      </w:pPr>
      <w:r>
        <w:rPr>
          <w:rFonts w:hint="eastAsia"/>
        </w:rPr>
        <w:t xml:space="preserve">任意单个上游系统（O2O</w:t>
      </w:r>
      <w:r>
        <w:t xml:space="preserve"> / CDMS / </w:t>
      </w:r>
      <w:r>
        <w:rPr>
          <w:rFonts w:hint="eastAsia"/>
        </w:rPr>
        <w:t xml:space="preserve">延保</w:t>
      </w:r>
      <w:r>
        <w:t xml:space="preserve"> / </w:t>
      </w:r>
      <w:r>
        <w:rPr>
          <w:rFonts w:hint="eastAsia"/>
        </w:rPr>
        <w:t xml:space="preserve">F6）不可用时，首页仍可打开，失败分区显示占位与重试，其余分区正常；</w:t>
      </w:r>
    </w:p>
    <w:p>
      <w:pPr>
        <w:pStyle w:val="Compact"/>
        <w:numPr>
          <w:ilvl w:val="0"/>
          <w:numId w:val="1019"/>
        </w:numPr>
      </w:pPr>
      <w:r>
        <w:rPr>
          <w:rFonts w:hint="eastAsia"/>
        </w:rPr>
        <w:t xml:space="preserve">技工登录后首页不出现任何金额类经营指标；</w:t>
      </w:r>
    </w:p>
    <w:p>
      <w:pPr>
        <w:pStyle w:val="Compact"/>
        <w:numPr>
          <w:ilvl w:val="0"/>
          <w:numId w:val="1019"/>
        </w:numPr>
      </w:pPr>
      <w:r>
        <w:rPr>
          <w:rFonts w:hint="eastAsia"/>
        </w:rPr>
        <w:t xml:space="preserve">消息角标数字与消息列表未读条数一致；进入列表后角标归零。</w:t>
      </w:r>
    </w:p>
    <w:p>
      <w:r>
        <w:pict>
          <v:rect style="width:0;height:1.5pt" o:hralign="center" o:hrstd="t" o:hr="t"/>
        </w:pict>
      </w:r>
    </w:p>
    <w:bookmarkEnd w:id="88"/>
    <w:bookmarkEnd w:id="89"/>
    <w:bookmarkStart w:id="184" w:name="X2bf1008f6497ec1bbcf2b8a107123ac14b16cdf"/>
    <w:p>
      <w:pPr>
        <w:pStyle w:val="Heading2"/>
      </w:pPr>
      <w:r>
        <w:t xml:space="preserve">4.3 </w:t>
      </w:r>
      <w:r>
        <w:rPr>
          <w:rFonts w:hint="eastAsia"/>
        </w:rPr>
        <w:t xml:space="preserve">销售</w:t>
      </w:r>
    </w:p>
    <w:p>
      <w:pPr>
        <w:pStyle w:val="FirstParagraph"/>
      </w:pPr>
      <w:r>
        <w:rPr>
          <w:rFonts w:hint="eastAsia"/>
        </w:rPr>
        <w:t xml:space="preserve">用户登录成功后，通过「扫码」按钮扫描客户车牌，即可进入销售流程。</w:t>
      </w:r>
    </w:p>
    <w:bookmarkStart w:id="90" w:name="X823370d893c3c2a143b646f498a37cda491aa07"/>
    <w:p>
      <w:pPr>
        <w:pStyle w:val="Heading3"/>
      </w:pPr>
      <w:r>
        <w:t xml:space="preserve">4.3.1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把「车开进门店」到「结算完成并办理延保」的全链路装进一个</w:t>
      </w:r>
      <w:r>
        <w:t xml:space="preserve"> </w:t>
      </w:r>
      <w:r>
        <w:rPr>
          <w:rFonts w:hint="eastAsia"/>
        </w:rPr>
        <w:t xml:space="preserve">APP，消除</w:t>
      </w:r>
      <w:r>
        <w:t xml:space="preserve"> </w:t>
      </w:r>
      <w:r>
        <w:rPr>
          <w:rFonts w:hint="eastAsia"/>
        </w:rPr>
        <w:t xml:space="preserve">F6、O2O、延保三系统间的重复录入，解决</w:t>
      </w:r>
      <w:hyperlink w:anchor="X409a9fa6c10e601a2061510c3747bf10e5d3c87">
        <w:r>
          <w:rPr>
            <w:rStyle w:val="Hyperlink"/>
            <w:rFonts w:hint="eastAsia"/>
          </w:rPr>
          <w:t xml:space="preserve">痛点</w:t>
        </w:r>
        <w:r>
          <w:rPr>
            <w:rStyle w:val="Hyperlink"/>
          </w:rPr>
          <w:t xml:space="preserve"> 2.6</w:t>
        </w:r>
      </w:hyperlink>
    </w:p>
    <w:p>
      <w:pPr>
        <w:pStyle w:val="BodyText"/>
      </w:pPr>
      <w:r>
        <w:rPr>
          <w:rFonts w:hint="eastAsia"/>
          <w:b/>
          <w:bCs/>
        </w:rPr>
        <w:t xml:space="preserve">目标角色</w:t>
      </w:r>
      <w:r>
        <w:t xml:space="preserve"> </w:t>
      </w:r>
      <w:r>
        <w:t xml:space="preserve">—— </w:t>
      </w:r>
      <w:r>
        <w:rPr>
          <w:rFonts w:hint="eastAsia"/>
        </w:rPr>
        <w:t xml:space="preserve">店长；技工（授权后功能一致，见</w:t>
      </w:r>
      <w:r>
        <w:t xml:space="preserve"> </w:t>
      </w:r>
      <w:hyperlink w:anchor="Xefa655fa3c32c07125d8d616ebdddfab27b90a0">
        <w:r>
          <w:rPr>
            <w:rStyle w:val="Hyperlink"/>
          </w:rPr>
          <w:t xml:space="preserve">4.3.8</w:t>
        </w:r>
      </w:hyperlink>
      <w:r>
        <w:rPr>
          <w:rFonts w:hint="eastAsia"/>
        </w:rPr>
        <w:t xml:space="preserve">）</w:t>
      </w:r>
    </w:p>
    <w:p>
      <w:pPr>
        <w:pStyle w:val="BodyText"/>
      </w:pPr>
      <w:r>
        <w:rPr>
          <w:rFonts w:hint="eastAsia"/>
          <w:b/>
          <w:bCs/>
        </w:rPr>
        <w:t xml:space="preserve">入口</w:t>
      </w:r>
      <w:r>
        <w:t xml:space="preserve"> </w:t>
      </w:r>
      <w:r>
        <w:t xml:space="preserve">—— </w:t>
      </w:r>
      <w:r>
        <w:rPr>
          <w:rFonts w:hint="eastAsia"/>
        </w:rPr>
        <w:t xml:space="preserve">首页「扫码</w:t>
      </w:r>
      <w:r>
        <w:t xml:space="preserve"> / </w:t>
      </w:r>
      <w:r>
        <w:rPr>
          <w:rFonts w:hint="eastAsia"/>
        </w:rPr>
        <w:t xml:space="preserve">车牌」（接车）；首页「快速核销」（线上订单核销）；底部导航进入订单列表</w:t>
      </w:r>
    </w:p>
    <w:p>
      <w:pPr>
        <w:pStyle w:val="BodyText"/>
      </w:pPr>
      <w:r>
        <w:rPr>
          <w:rFonts w:hint="eastAsia"/>
          <w:b/>
          <w:bCs/>
        </w:rPr>
        <w:t xml:space="preserve">前置条件</w:t>
      </w:r>
      <w:r>
        <w:t xml:space="preserve"> </w:t>
      </w:r>
      <w:r>
        <w:t xml:space="preserve">—— </w:t>
      </w:r>
      <w:r>
        <w:rPr>
          <w:rFonts w:hint="eastAsia"/>
        </w:rPr>
        <w:t xml:space="preserve">已登录并确定门店上下文；接车与施工链路要求</w:t>
      </w:r>
      <w:r>
        <w:rPr>
          <w:rFonts w:hint="eastAsia"/>
          <w:b/>
          <w:bCs/>
        </w:rPr>
        <w:t xml:space="preserve">门店已接入</w:t>
      </w:r>
      <w:r>
        <w:rPr>
          <w:b/>
          <w:bCs/>
        </w:rPr>
        <w:t xml:space="preserve"> F6</w:t>
      </w:r>
      <w:r>
        <w:rPr>
          <w:rFonts w:hint="eastAsia"/>
        </w:rPr>
        <w:t xml:space="preserve">；核销链路要求门店已开通</w:t>
      </w:r>
      <w:r>
        <w:t xml:space="preserve"> O2O</w:t>
      </w:r>
    </w:p>
    <w:p>
      <w:pPr>
        <w:pStyle w:val="BodyText"/>
      </w:pPr>
      <w:r>
        <w:rPr>
          <w:rFonts w:hint="eastAsia"/>
          <w:b/>
          <w:bCs/>
        </w:rPr>
        <w:t xml:space="preserve">页面内容</w:t>
      </w:r>
      <w:r>
        <w:t xml:space="preserve"> </w:t>
      </w:r>
      <w:r>
        <w:t xml:space="preserve">—— </w:t>
      </w:r>
      <w:r>
        <w:rPr>
          <w:rFonts w:hint="eastAsia"/>
        </w:rPr>
        <w:t xml:space="preserve">见</w:t>
      </w:r>
      <w:r>
        <w:t xml:space="preserve"> </w:t>
      </w:r>
      <w:hyperlink w:anchor="X0337c32e6040fe8d35e8d4f0960cde7af83f905">
        <w:r>
          <w:rPr>
            <w:rStyle w:val="Hyperlink"/>
          </w:rPr>
          <w:t xml:space="preserve">4.3.2</w:t>
        </w:r>
      </w:hyperlink>
      <w:r>
        <w:t xml:space="preserve">–</w:t>
      </w:r>
      <w:hyperlink w:anchor="X2646ae5df2455e6d6f85e91f107b280e2c452de">
        <w:r>
          <w:rPr>
            <w:rStyle w:val="Hyperlink"/>
          </w:rPr>
          <w:t xml:space="preserve">4.3.7</w:t>
        </w:r>
      </w:hyperlink>
    </w:p>
    <w:p>
      <w:pPr>
        <w:pStyle w:val="BodyText"/>
      </w:pPr>
      <w:r>
        <w:rPr>
          <w:rFonts w:hint="eastAsia"/>
          <w:b/>
          <w:bCs/>
        </w:rPr>
        <w:t xml:space="preserve">主流程</w:t>
      </w:r>
      <w:r>
        <w:rPr>
          <w:rFonts w:hint="eastAsia"/>
        </w:rPr>
        <w:t xml:space="preserve">：</w:t>
      </w:r>
    </w:p>
    <w:p>
      <w:pPr>
        <w:pStyle w:val="Compact"/>
        <w:numPr>
          <w:ilvl w:val="0"/>
          <w:numId w:val="1020"/>
        </w:numPr>
      </w:pPr>
      <w:r>
        <w:rPr>
          <w:rFonts w:hint="eastAsia"/>
        </w:rPr>
        <w:t xml:space="preserve">扫码/输码识别车牌</w:t>
      </w:r>
    </w:p>
    <w:p>
      <w:pPr>
        <w:pStyle w:val="Compact"/>
        <w:numPr>
          <w:ilvl w:val="0"/>
          <w:numId w:val="1020"/>
        </w:numPr>
      </w:pPr>
      <w:r>
        <w:rPr>
          <w:rFonts w:hint="eastAsia"/>
        </w:rPr>
        <w:t xml:space="preserve">后端凭车牌向</w:t>
      </w:r>
      <w:r>
        <w:t xml:space="preserve"> F6 </w:t>
      </w:r>
      <w:r>
        <w:rPr>
          <w:rFonts w:hint="eastAsia"/>
        </w:rPr>
        <w:t xml:space="preserve">取车主车辆信息</w:t>
      </w:r>
    </w:p>
    <w:p>
      <w:pPr>
        <w:pStyle w:val="Compact"/>
        <w:numPr>
          <w:ilvl w:val="0"/>
          <w:numId w:val="1020"/>
        </w:numPr>
      </w:pPr>
      <w:r>
        <w:rPr>
          <w:rFonts w:hint="eastAsia"/>
        </w:rPr>
        <w:t xml:space="preserve">展示历史工单与延保历史</w:t>
      </w:r>
    </w:p>
    <w:p>
      <w:pPr>
        <w:pStyle w:val="Compact"/>
        <w:numPr>
          <w:ilvl w:val="0"/>
          <w:numId w:val="1020"/>
        </w:numPr>
      </w:pPr>
      <w:r>
        <w:rPr>
          <w:rFonts w:hint="eastAsia"/>
        </w:rPr>
        <w:t xml:space="preserve">新建工单</w:t>
      </w:r>
      <w:r>
        <w:t xml:space="preserve"> / </w:t>
      </w:r>
      <w:r>
        <w:rPr>
          <w:rFonts w:hint="eastAsia"/>
        </w:rPr>
        <w:t xml:space="preserve">检测开单</w:t>
      </w:r>
    </w:p>
    <w:p>
      <w:pPr>
        <w:pStyle w:val="Compact"/>
        <w:numPr>
          <w:ilvl w:val="0"/>
          <w:numId w:val="1020"/>
        </w:numPr>
      </w:pPr>
      <w:r>
        <w:rPr>
          <w:rFonts w:hint="eastAsia"/>
        </w:rPr>
        <w:t xml:space="preserve">施工查车</w:t>
      </w:r>
    </w:p>
    <w:p>
      <w:pPr>
        <w:pStyle w:val="Compact"/>
        <w:numPr>
          <w:ilvl w:val="0"/>
          <w:numId w:val="1020"/>
        </w:numPr>
      </w:pPr>
      <w:r>
        <w:rPr>
          <w:rFonts w:hint="eastAsia"/>
        </w:rPr>
        <w:t xml:space="preserve">生成检测报告并发送车主</w:t>
      </w:r>
    </w:p>
    <w:p>
      <w:pPr>
        <w:pStyle w:val="Compact"/>
        <w:numPr>
          <w:ilvl w:val="0"/>
          <w:numId w:val="1020"/>
        </w:numPr>
      </w:pPr>
      <w:r>
        <w:rPr>
          <w:rFonts w:hint="eastAsia"/>
        </w:rPr>
        <w:t xml:space="preserve">检测单转工单</w:t>
      </w:r>
    </w:p>
    <w:p>
      <w:pPr>
        <w:pStyle w:val="Compact"/>
        <w:numPr>
          <w:ilvl w:val="0"/>
          <w:numId w:val="1020"/>
        </w:numPr>
      </w:pPr>
      <w:r>
        <w:rPr>
          <w:rFonts w:hint="eastAsia"/>
        </w:rPr>
        <w:t xml:space="preserve">完工</w:t>
      </w:r>
    </w:p>
    <w:p>
      <w:pPr>
        <w:pStyle w:val="Compact"/>
        <w:numPr>
          <w:ilvl w:val="0"/>
          <w:numId w:val="1020"/>
        </w:numPr>
      </w:pPr>
      <w:r>
        <w:rPr>
          <w:rFonts w:hint="eastAsia"/>
        </w:rPr>
        <w:t xml:space="preserve">结算收银</w:t>
      </w:r>
    </w:p>
    <w:p>
      <w:pPr>
        <w:pStyle w:val="Compact"/>
        <w:numPr>
          <w:ilvl w:val="0"/>
          <w:numId w:val="1020"/>
        </w:numPr>
      </w:pPr>
      <w:r>
        <w:rPr>
          <w:rFonts w:hint="eastAsia"/>
        </w:rPr>
        <w:t xml:space="preserve">结算后跳转延保</w:t>
      </w:r>
    </w:p>
    <w:p>
      <w:pPr>
        <w:pStyle w:val="FirstParagraph"/>
      </w:pPr>
      <w:r>
        <w:rPr>
          <w:rFonts w:hint="eastAsia"/>
          <w:b/>
          <w:bCs/>
        </w:rPr>
        <w:t xml:space="preserve">异常流程</w:t>
      </w:r>
      <w:r>
        <w:rPr>
          <w:rFonts w:hint="eastAsia"/>
        </w:rPr>
        <w:t xml:space="preserve">：</w:t>
      </w:r>
    </w:p>
    <w:p>
      <w:pPr>
        <w:pStyle w:val="Compact"/>
        <w:numPr>
          <w:ilvl w:val="0"/>
          <w:numId w:val="1021"/>
        </w:numPr>
      </w:pPr>
      <w:r>
        <w:rPr>
          <w:rFonts w:hint="eastAsia"/>
        </w:rPr>
        <w:t xml:space="preserve">车牌识别失败</w:t>
      </w:r>
      <w:r>
        <w:t xml:space="preserve"> → </w:t>
      </w:r>
      <w:r>
        <w:rPr>
          <w:rFonts w:hint="eastAsia"/>
        </w:rPr>
        <w:t xml:space="preserve">转手工输码</w:t>
      </w:r>
    </w:p>
    <w:p>
      <w:pPr>
        <w:pStyle w:val="Compact"/>
        <w:numPr>
          <w:ilvl w:val="0"/>
          <w:numId w:val="1021"/>
        </w:numPr>
      </w:pPr>
      <w:r>
        <w:t xml:space="preserve">F6 </w:t>
      </w:r>
      <w:r>
        <w:rPr>
          <w:rFonts w:hint="eastAsia"/>
        </w:rPr>
        <w:t xml:space="preserve">无该车档案</w:t>
      </w:r>
      <w:r>
        <w:t xml:space="preserve"> → </w:t>
      </w:r>
      <w:r>
        <w:rPr>
          <w:rFonts w:hint="eastAsia"/>
        </w:rPr>
        <w:t xml:space="preserve">进入新建车辆建档流程</w:t>
      </w:r>
    </w:p>
    <w:p>
      <w:pPr>
        <w:pStyle w:val="Compact"/>
        <w:numPr>
          <w:ilvl w:val="0"/>
          <w:numId w:val="1021"/>
        </w:numPr>
      </w:pPr>
      <w:r>
        <w:rPr>
          <w:rFonts w:hint="eastAsia"/>
        </w:rPr>
        <w:t xml:space="preserve">门店未接</w:t>
      </w:r>
      <w:r>
        <w:t xml:space="preserve"> F6 → </w:t>
      </w:r>
      <w:r>
        <w:rPr>
          <w:rFonts w:hint="eastAsia"/>
        </w:rPr>
        <w:t xml:space="preserve">隐藏历史工单、销售商机、施工查车、结算等</w:t>
      </w:r>
      <w:r>
        <w:t xml:space="preserve"> F6 </w:t>
      </w:r>
      <w:r>
        <w:rPr>
          <w:rFonts w:hint="eastAsia"/>
        </w:rPr>
        <w:t xml:space="preserve">分区</w:t>
      </w:r>
    </w:p>
    <w:p>
      <w:pPr>
        <w:pStyle w:val="Compact"/>
        <w:numPr>
          <w:ilvl w:val="0"/>
          <w:numId w:val="1021"/>
        </w:numPr>
      </w:pPr>
      <w:r>
        <w:t xml:space="preserve">F6 </w:t>
      </w:r>
      <w:r>
        <w:rPr>
          <w:rFonts w:hint="eastAsia"/>
        </w:rPr>
        <w:t xml:space="preserve">接口超时</w:t>
      </w:r>
      <w:r>
        <w:t xml:space="preserve"> → </w:t>
      </w:r>
      <w:r>
        <w:rPr>
          <w:rFonts w:hint="eastAsia"/>
        </w:rPr>
        <w:t xml:space="preserve">提示重试且不生成半截单据</w:t>
      </w:r>
    </w:p>
    <w:p>
      <w:pPr>
        <w:pStyle w:val="Compact"/>
        <w:numPr>
          <w:ilvl w:val="0"/>
          <w:numId w:val="1021"/>
        </w:numPr>
      </w:pPr>
      <w:r>
        <w:rPr>
          <w:rFonts w:hint="eastAsia"/>
        </w:rPr>
        <w:t xml:space="preserve">核销码无效/已核销/过期</w:t>
      </w:r>
      <w:r>
        <w:t xml:space="preserve"> → </w:t>
      </w:r>
      <w:r>
        <w:rPr>
          <w:rFonts w:hint="eastAsia"/>
        </w:rPr>
        <w:t xml:space="preserve">分别给出可区分的错误提示</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edae2ba2dc5a8e8fb862d47a8c9b82bdc225e08">
        <w:r>
          <w:rPr>
            <w:rStyle w:val="Hyperlink"/>
          </w:rPr>
          <w:t xml:space="preserve">4.3.9</w:t>
        </w:r>
      </w:hyperlink>
    </w:p>
    <w:p>
      <w:pPr>
        <w:pStyle w:val="BodyText"/>
      </w:pPr>
      <w:r>
        <w:rPr>
          <w:rFonts w:hint="eastAsia"/>
          <w:b/>
          <w:bCs/>
        </w:rPr>
        <w:t xml:space="preserve">权限规则</w:t>
      </w:r>
      <w:r>
        <w:t xml:space="preserve"> </w:t>
      </w:r>
      <w:r>
        <w:t xml:space="preserve">—— </w:t>
      </w:r>
      <w:r>
        <w:rPr>
          <w:rFonts w:hint="eastAsia"/>
        </w:rPr>
        <w:t xml:space="preserve">技工被分配销售权限后功能与店长一致；未授权技工不可见销售入口。金额类信息（商品总价、实收金额）对技工的可见性</w:t>
      </w:r>
      <w:r>
        <w:t xml:space="preserve"> ——</w:t>
      </w:r>
      <w:r>
        <w:t xml:space="preserve"> </w:t>
      </w:r>
      <w:r>
        <w:rPr>
          <w:rStyle w:val="VerbatimChar"/>
        </w:rPr>
        <w:t xml:space="preserve">TODO(REQ-SAL-012)</w:t>
      </w:r>
    </w:p>
    <w:p>
      <w:pPr>
        <w:pStyle w:val="BodyText"/>
      </w:pPr>
      <w:r>
        <w:rPr>
          <w:rFonts w:hint="eastAsia"/>
          <w:b/>
          <w:bCs/>
        </w:rPr>
        <w:t xml:space="preserve">访问链路</w:t>
      </w:r>
      <w:r>
        <w:rPr>
          <w:rFonts w:hint="eastAsia"/>
        </w:rPr>
        <w:t xml:space="preserve">：</w:t>
      </w:r>
    </w:p>
    <w:p>
      <w:pPr>
        <w:pStyle w:val="Compact"/>
        <w:numPr>
          <w:ilvl w:val="0"/>
          <w:numId w:val="1022"/>
        </w:numPr>
      </w:pPr>
      <w:r>
        <w:rPr>
          <w:rFonts w:hint="eastAsia"/>
        </w:rPr>
        <w:t xml:space="preserve">车辆信息/工单/检测/结算：App</w:t>
      </w:r>
      <w:r>
        <w:t xml:space="preserve"> → App Backend →</w:t>
      </w:r>
      <w:r>
        <w:t xml:space="preserve"> </w:t>
      </w:r>
      <w:r>
        <w:rPr>
          <w:b/>
          <w:bCs/>
        </w:rPr>
        <w:t xml:space="preserve">F6 Integration Adapter</w:t>
      </w:r>
      <w:r>
        <w:t xml:space="preserve"> </w:t>
      </w:r>
      <w:r>
        <w:t xml:space="preserve">→ </w:t>
      </w:r>
      <w:r>
        <w:rPr>
          <w:rFonts w:hint="eastAsia"/>
        </w:rPr>
        <w:t xml:space="preserve">F6；F6</w:t>
      </w:r>
      <w:r>
        <w:t xml:space="preserve"> </w:t>
      </w:r>
      <w:r>
        <w:rPr>
          <w:rFonts w:hint="eastAsia"/>
        </w:rPr>
        <w:t xml:space="preserve">页面以</w:t>
      </w:r>
      <w:r>
        <w:t xml:space="preserve"> </w:t>
      </w:r>
      <w:r>
        <w:rPr>
          <w:b/>
          <w:bCs/>
        </w:rPr>
        <w:t xml:space="preserve">Embedded H5</w:t>
      </w:r>
      <w:r>
        <w:t xml:space="preserve"> </w:t>
      </w:r>
      <w:r>
        <w:rPr>
          <w:rFonts w:hint="eastAsia"/>
        </w:rPr>
        <w:t xml:space="preserve">形式嵌入，原生能力经</w:t>
      </w:r>
      <w:r>
        <w:t xml:space="preserve"> JSBridge </w:t>
      </w:r>
      <w:r>
        <w:rPr>
          <w:rFonts w:hint="eastAsia"/>
        </w:rPr>
        <w:t xml:space="preserve">提供（见《App</w:t>
      </w:r>
      <w:r>
        <w:t xml:space="preserve"> Embedded H5 </w:t>
      </w:r>
      <w:r>
        <w:rPr>
          <w:rFonts w:hint="eastAsia"/>
        </w:rPr>
        <w:t xml:space="preserve">容器与</w:t>
      </w:r>
      <w:r>
        <w:t xml:space="preserve"> JSBridge </w:t>
      </w:r>
      <w:r>
        <w:rPr>
          <w:rFonts w:hint="eastAsia"/>
        </w:rPr>
        <w:t xml:space="preserve">文档》）</w:t>
      </w:r>
    </w:p>
    <w:p>
      <w:pPr>
        <w:pStyle w:val="Compact"/>
        <w:numPr>
          <w:ilvl w:val="0"/>
          <w:numId w:val="1022"/>
        </w:numPr>
      </w:pPr>
      <w:r>
        <w:rPr>
          <w:rFonts w:hint="eastAsia"/>
        </w:rPr>
        <w:t xml:space="preserve">线上订单/核销/服务单：App</w:t>
      </w:r>
      <w:r>
        <w:t xml:space="preserve"> → App Backend → O2O</w:t>
      </w:r>
    </w:p>
    <w:p>
      <w:pPr>
        <w:pStyle w:val="Compact"/>
        <w:numPr>
          <w:ilvl w:val="0"/>
          <w:numId w:val="1022"/>
        </w:numPr>
      </w:pPr>
      <w:r>
        <w:rPr>
          <w:rFonts w:hint="eastAsia"/>
        </w:rPr>
        <w:t xml:space="preserve">延保历史：App</w:t>
      </w:r>
      <w:r>
        <w:t xml:space="preserve"> → App Backend → </w:t>
      </w:r>
      <w:r>
        <w:rPr>
          <w:rFonts w:hint="eastAsia"/>
        </w:rPr>
        <w:t xml:space="preserve">延保后台</w:t>
      </w:r>
    </w:p>
    <w:p>
      <w:pPr>
        <w:pStyle w:val="FirstParagraph"/>
      </w:pPr>
      <w:r>
        <w:rPr>
          <w:rFonts w:hint="eastAsia"/>
          <w:b/>
          <w:bCs/>
        </w:rPr>
        <w:t xml:space="preserve">逻辑数据来源</w:t>
      </w:r>
      <w:r>
        <w:t xml:space="preserve"> </w:t>
      </w:r>
      <w:r>
        <w:t xml:space="preserve">—— </w:t>
      </w:r>
      <w:r>
        <w:rPr>
          <w:rFonts w:hint="eastAsia"/>
        </w:rPr>
        <w:t xml:space="preserve">车主车辆、历史工单、检测、工单、结算：</w:t>
      </w:r>
      <w:r>
        <w:rPr>
          <w:b/>
          <w:bCs/>
        </w:rPr>
        <w:t xml:space="preserve">F6</w:t>
      </w:r>
      <w:r>
        <w:rPr>
          <w:rFonts w:hint="eastAsia"/>
        </w:rPr>
        <w:t xml:space="preserve">；销售商机（服务提醒</w:t>
      </w:r>
      <w:r>
        <w:t xml:space="preserve"> + </w:t>
      </w:r>
      <w:r>
        <w:rPr>
          <w:rFonts w:hint="eastAsia"/>
        </w:rPr>
        <w:t xml:space="preserve">意向池）：</w:t>
      </w:r>
      <w:r>
        <w:rPr>
          <w:b/>
          <w:bCs/>
        </w:rPr>
        <w:t xml:space="preserve">F6</w:t>
      </w:r>
      <w:r>
        <w:rPr>
          <w:rFonts w:hint="eastAsia"/>
        </w:rPr>
        <w:t xml:space="preserve">；延保历史：</w:t>
      </w:r>
      <w:r>
        <w:rPr>
          <w:rFonts w:hint="eastAsia"/>
          <w:b/>
          <w:bCs/>
        </w:rPr>
        <w:t xml:space="preserve">延保后台</w:t>
      </w:r>
      <w:r>
        <w:rPr>
          <w:rFonts w:hint="eastAsia"/>
        </w:rPr>
        <w:t xml:space="preserve">；线上订单、服务单、核销：</w:t>
      </w:r>
      <w:r>
        <w:rPr>
          <w:b/>
          <w:bCs/>
        </w:rPr>
        <w:t xml:space="preserve">O2O</w:t>
      </w:r>
    </w:p>
    <w:p>
      <w:pPr>
        <w:pStyle w:val="BodyText"/>
      </w:pPr>
      <w:r>
        <w:rPr>
          <w:rFonts w:hint="eastAsia"/>
          <w:b/>
          <w:bCs/>
        </w:rPr>
        <w:t xml:space="preserve">回写目标</w:t>
      </w:r>
      <w:r>
        <w:t xml:space="preserve"> </w:t>
      </w:r>
      <w:r>
        <w:t xml:space="preserve">—— </w:t>
      </w:r>
      <w:r>
        <w:rPr>
          <w:rFonts w:hint="eastAsia"/>
        </w:rPr>
        <w:t xml:space="preserve">工单、检测单、结算单回写</w:t>
      </w:r>
      <w:r>
        <w:t xml:space="preserve"> </w:t>
      </w:r>
      <w:r>
        <w:rPr>
          <w:rFonts w:hint="eastAsia"/>
        </w:rPr>
        <w:t xml:space="preserve">F6；核销结果回写</w:t>
      </w:r>
      <w:r>
        <w:t xml:space="preserve"> </w:t>
      </w:r>
      <w:r>
        <w:rPr>
          <w:rFonts w:hint="eastAsia"/>
        </w:rPr>
        <w:t xml:space="preserve">O2O；延保建单回写延保后台</w:t>
      </w:r>
    </w:p>
    <w:p>
      <w:pPr>
        <w:pStyle w:val="BodyText"/>
      </w:pPr>
      <w:r>
        <w:rPr>
          <w:rFonts w:hint="eastAsia"/>
          <w:b/>
          <w:bCs/>
        </w:rPr>
        <w:t xml:space="preserve">状态变化</w:t>
      </w:r>
      <w:r>
        <w:rPr>
          <w:rFonts w:hint="eastAsia"/>
        </w:rPr>
        <w:t xml:space="preserve">：</w:t>
      </w:r>
    </w:p>
    <w:p>
      <w:pPr>
        <w:pStyle w:val="Compact"/>
        <w:numPr>
          <w:ilvl w:val="0"/>
          <w:numId w:val="1023"/>
        </w:numPr>
      </w:pPr>
      <w:r>
        <w:rPr>
          <w:rFonts w:hint="eastAsia"/>
        </w:rPr>
        <w:t xml:space="preserve">车辆：未到店</w:t>
      </w:r>
      <w:r>
        <w:t xml:space="preserve"> →</w:t>
      </w:r>
      <w:r>
        <w:t xml:space="preserve"> </w:t>
      </w:r>
      <w:r>
        <w:rPr>
          <w:rFonts w:hint="eastAsia"/>
          <w:b/>
          <w:bCs/>
        </w:rPr>
        <w:t xml:space="preserve">已在店</w:t>
      </w:r>
      <w:r>
        <w:t xml:space="preserve"> </w:t>
      </w:r>
      <w:r>
        <w:t xml:space="preserve">→ </w:t>
      </w:r>
      <w:r>
        <w:rPr>
          <w:rFonts w:hint="eastAsia"/>
        </w:rPr>
        <w:t xml:space="preserve">离店</w:t>
      </w:r>
    </w:p>
    <w:p>
      <w:pPr>
        <w:pStyle w:val="Compact"/>
        <w:numPr>
          <w:ilvl w:val="0"/>
          <w:numId w:val="1023"/>
        </w:numPr>
      </w:pPr>
      <w:r>
        <w:rPr>
          <w:rFonts w:hint="eastAsia"/>
        </w:rPr>
        <w:t xml:space="preserve">工单：接车</w:t>
      </w:r>
      <w:r>
        <w:t xml:space="preserve"> → </w:t>
      </w:r>
      <w:r>
        <w:rPr>
          <w:rFonts w:hint="eastAsia"/>
        </w:rPr>
        <w:t xml:space="preserve">开单</w:t>
      </w:r>
      <w:r>
        <w:t xml:space="preserve"> → </w:t>
      </w:r>
      <w:r>
        <w:rPr>
          <w:rFonts w:hint="eastAsia"/>
        </w:rPr>
        <w:t xml:space="preserve">施工</w:t>
      </w:r>
      <w:r>
        <w:t xml:space="preserve"> → </w:t>
      </w:r>
      <w:r>
        <w:rPr>
          <w:rFonts w:hint="eastAsia"/>
        </w:rPr>
        <w:t xml:space="preserve">完工</w:t>
      </w:r>
      <w:r>
        <w:t xml:space="preserve"> → </w:t>
      </w:r>
      <w:r>
        <w:rPr>
          <w:rFonts w:hint="eastAsia"/>
        </w:rPr>
        <w:t xml:space="preserve">已结算</w:t>
      </w:r>
    </w:p>
    <w:p>
      <w:pPr>
        <w:pStyle w:val="Compact"/>
        <w:numPr>
          <w:ilvl w:val="0"/>
          <w:numId w:val="1023"/>
        </w:numPr>
      </w:pPr>
      <w:r>
        <w:rPr>
          <w:rFonts w:hint="eastAsia"/>
        </w:rPr>
        <w:t xml:space="preserve">检测单：待检</w:t>
      </w:r>
      <w:r>
        <w:t xml:space="preserve"> → </w:t>
      </w:r>
      <w:r>
        <w:rPr>
          <w:rFonts w:hint="eastAsia"/>
        </w:rPr>
        <w:t xml:space="preserve">已检（正常/异常）→</w:t>
      </w:r>
      <w:r>
        <w:t xml:space="preserve"> </w:t>
      </w:r>
      <w:r>
        <w:rPr>
          <w:rFonts w:hint="eastAsia"/>
        </w:rPr>
        <w:t xml:space="preserve">转工单</w:t>
      </w:r>
      <w:r>
        <w:t xml:space="preserve"> / </w:t>
      </w:r>
      <w:r>
        <w:rPr>
          <w:rFonts w:hint="eastAsia"/>
        </w:rPr>
        <w:t xml:space="preserve">转商机</w:t>
      </w:r>
    </w:p>
    <w:p>
      <w:pPr>
        <w:pStyle w:val="Compact"/>
        <w:numPr>
          <w:ilvl w:val="0"/>
          <w:numId w:val="1023"/>
        </w:numPr>
      </w:pPr>
      <w:r>
        <w:rPr>
          <w:rFonts w:hint="eastAsia"/>
        </w:rPr>
        <w:t xml:space="preserve">线上订单：待接单</w:t>
      </w:r>
      <w:r>
        <w:t xml:space="preserve"> → </w:t>
      </w:r>
      <w:r>
        <w:rPr>
          <w:rFonts w:hint="eastAsia"/>
        </w:rPr>
        <w:t xml:space="preserve">调货中</w:t>
      </w:r>
      <w:r>
        <w:t xml:space="preserve"> → </w:t>
      </w:r>
      <w:r>
        <w:rPr>
          <w:rFonts w:hint="eastAsia"/>
        </w:rPr>
        <w:t xml:space="preserve">待安装</w:t>
      </w:r>
      <w:r>
        <w:t xml:space="preserve"> → </w:t>
      </w:r>
      <w:r>
        <w:rPr>
          <w:rFonts w:hint="eastAsia"/>
        </w:rPr>
        <w:t xml:space="preserve">待配送</w:t>
      </w:r>
      <w:r>
        <w:t xml:space="preserve"> → </w:t>
      </w:r>
      <w:r>
        <w:rPr>
          <w:rFonts w:hint="eastAsia"/>
        </w:rPr>
        <w:t xml:space="preserve">配送中</w:t>
      </w:r>
      <w:r>
        <w:t xml:space="preserve"> → </w:t>
      </w:r>
      <w:r>
        <w:rPr>
          <w:rFonts w:hint="eastAsia"/>
        </w:rPr>
        <w:t xml:space="preserve">已完成</w:t>
      </w:r>
    </w:p>
    <w:p>
      <w:pPr>
        <w:pStyle w:val="FirstParagraph"/>
      </w:pPr>
      <w:r>
        <w:rPr>
          <w:rFonts w:hint="eastAsia"/>
          <w:b/>
          <w:bCs/>
        </w:rPr>
        <w:t xml:space="preserve">验收标准</w:t>
      </w:r>
      <w:r>
        <w:t xml:space="preserve"> </w:t>
      </w:r>
      <w:r>
        <w:t xml:space="preserve">—— </w:t>
      </w:r>
      <w:r>
        <w:rPr>
          <w:rFonts w:hint="eastAsia"/>
        </w:rPr>
        <w:t xml:space="preserve">见</w:t>
      </w:r>
      <w:r>
        <w:t xml:space="preserve"> </w:t>
      </w:r>
      <w:hyperlink w:anchor="X14518082fab00658d305ff2572419a2c9769910">
        <w:r>
          <w:rPr>
            <w:rStyle w:val="Hyperlink"/>
          </w:rPr>
          <w:t xml:space="preserve">4.3.10</w:t>
        </w:r>
      </w:hyperlink>
    </w:p>
    <w:bookmarkEnd w:id="90"/>
    <w:bookmarkStart w:id="103" w:name="X0337c32e6040fe8d35e8d4f0960cde7af83f905"/>
    <w:p>
      <w:pPr>
        <w:pStyle w:val="Heading3"/>
      </w:pPr>
      <w:r>
        <w:t xml:space="preserve">4.3.2 </w:t>
      </w:r>
      <w:r>
        <w:rPr>
          <w:rFonts w:hint="eastAsia"/>
        </w:rPr>
        <w:t xml:space="preserve">接车与车辆识别</w:t>
      </w:r>
    </w:p>
    <w:p>
      <w:pPr>
        <w:pStyle w:val="FirstParagraph"/>
      </w:pPr>
      <w:r>
        <w:drawing>
          <wp:inline>
            <wp:extent cx="5334000" cy="11259297"/>
            <wp:effectExtent b="0" l="0" r="0" t="0"/>
            <wp:docPr descr="原型-销售-历史记录页" title="" id="92" name="Picture"/>
            <a:graphic>
              <a:graphicData uri="http://schemas.openxmlformats.org/drawingml/2006/picture">
                <pic:pic>
                  <pic:nvPicPr>
                    <pic:cNvPr descr="images/原型-销售-历史记录页.png" id="93" name="Picture"/>
                    <pic:cNvPicPr>
                      <a:picLocks noChangeArrowheads="1" noChangeAspect="1"/>
                    </pic:cNvPicPr>
                  </pic:nvPicPr>
                  <pic:blipFill>
                    <a:blip r:embed="rId91"/>
                    <a:stretch>
                      <a:fillRect/>
                    </a:stretch>
                  </pic:blipFill>
                  <pic:spPr bwMode="auto">
                    <a:xfrm>
                      <a:off x="0" y="0"/>
                      <a:ext cx="5334000" cy="11259297"/>
                    </a:xfrm>
                    <a:prstGeom prst="rect">
                      <a:avLst/>
                    </a:prstGeom>
                    <a:noFill/>
                    <a:ln w="9525">
                      <a:noFill/>
                      <a:headEnd/>
                      <a:tailEnd/>
                    </a:ln>
                  </pic:spPr>
                </pic:pic>
              </a:graphicData>
            </a:graphic>
          </wp:inline>
        </w:drawing>
      </w:r>
    </w:p>
    <w:p>
      <w:pPr>
        <w:pStyle w:val="BodyText"/>
      </w:pPr>
      <w:r>
        <w:rPr>
          <w:rFonts w:hint="eastAsia"/>
          <w:b/>
          <w:bCs/>
        </w:rPr>
        <w:t xml:space="preserve">一、交易记录号</w:t>
      </w:r>
    </w:p>
    <w:p>
      <w:pPr>
        <w:pStyle w:val="BodyText"/>
      </w:pPr>
      <w:r>
        <w:t xml:space="preserve">APP </w:t>
      </w:r>
      <w:r>
        <w:rPr>
          <w:rFonts w:hint="eastAsia"/>
        </w:rPr>
        <w:t xml:space="preserve">自动按预定规则生成门店交易流水号，在业务保存时提交此唯一交易号。</w:t>
      </w:r>
    </w:p>
    <w:p>
      <w:pPr>
        <w:pStyle w:val="BlockText"/>
      </w:pPr>
      <w:r>
        <w:rPr>
          <w:rFonts w:hint="eastAsia"/>
        </w:rPr>
        <w:t xml:space="preserve">流水号生成规则（前缀、门店码位数、日期段、序列位数、跨天重置策略）未定义</w:t>
      </w:r>
      <w:r>
        <w:t xml:space="preserve"> ——</w:t>
      </w:r>
      <w:r>
        <w:t xml:space="preserve"> </w:t>
      </w:r>
      <w:r>
        <w:rPr>
          <w:rStyle w:val="VerbatimChar"/>
        </w:rPr>
        <w:t xml:space="preserve">TODO(REQ-SAL-001)</w:t>
      </w:r>
      <w:r>
        <w:rPr>
          <w:rFonts w:hint="eastAsia"/>
        </w:rPr>
        <w:t xml:space="preserve">。该号需保证幂等提交，见《后端并发、事务与定时任务文档》。</w:t>
      </w:r>
    </w:p>
    <w:p>
      <w:pPr>
        <w:pStyle w:val="FirstParagraph"/>
      </w:pPr>
      <w:r>
        <w:rPr>
          <w:rFonts w:hint="eastAsia"/>
          <w:b/>
          <w:bCs/>
        </w:rPr>
        <w:t xml:space="preserve">二、已在店</w:t>
      </w:r>
    </w:p>
    <w:p>
      <w:pPr>
        <w:pStyle w:val="BodyText"/>
      </w:pPr>
      <w:r>
        <w:rPr>
          <w:rFonts w:hint="eastAsia"/>
        </w:rPr>
        <w:t xml:space="preserve">车牌扫码成功或用户输码成功后，系统显示该车状态为「已在店」。</w:t>
      </w:r>
    </w:p>
    <w:p>
      <w:pPr>
        <w:pStyle w:val="BodyText"/>
      </w:pPr>
      <w:r>
        <w:rPr>
          <w:rFonts w:hint="eastAsia"/>
          <w:b/>
          <w:bCs/>
        </w:rPr>
        <w:t xml:space="preserve">三、当前时间</w:t>
      </w:r>
    </w:p>
    <w:p>
      <w:pPr>
        <w:pStyle w:val="BodyText"/>
      </w:pPr>
      <w:r>
        <w:t xml:space="preserve">APP </w:t>
      </w:r>
      <w:r>
        <w:rPr>
          <w:rFonts w:hint="eastAsia"/>
        </w:rPr>
        <w:t xml:space="preserve">获取手机系统当前时间；格式：</w:t>
      </w:r>
      <w:r>
        <w:rPr>
          <w:rStyle w:val="VerbatimChar"/>
        </w:rPr>
        <w:t xml:space="preserve">YYYY-MM-DD HH:mm</w:t>
      </w:r>
      <w:r>
        <w:t xml:space="preserve">。</w:t>
      </w:r>
    </w:p>
    <w:p>
      <w:pPr>
        <w:pStyle w:val="BodyText"/>
      </w:pPr>
      <w:r>
        <w:rPr>
          <w:rFonts w:hint="eastAsia"/>
          <w:b/>
          <w:bCs/>
        </w:rPr>
        <w:t xml:space="preserve">四、车主车辆信息</w:t>
      </w:r>
    </w:p>
    <w:p>
      <w:pPr>
        <w:pStyle w:val="BodyText"/>
      </w:pPr>
      <w:r>
        <w:drawing>
          <wp:inline>
            <wp:extent cx="5334000" cy="2204720"/>
            <wp:effectExtent b="0" l="0" r="0" t="0"/>
            <wp:docPr descr="原型-销售-车主车辆卡片" title="" id="95" name="Picture"/>
            <a:graphic>
              <a:graphicData uri="http://schemas.openxmlformats.org/drawingml/2006/picture">
                <pic:pic>
                  <pic:nvPicPr>
                    <pic:cNvPr descr="images/原型-销售-车主车辆卡片.png" id="96" name="Picture"/>
                    <pic:cNvPicPr>
                      <a:picLocks noChangeArrowheads="1" noChangeAspect="1"/>
                    </pic:cNvPicPr>
                  </pic:nvPicPr>
                  <pic:blipFill>
                    <a:blip r:embed="rId94"/>
                    <a:stretch>
                      <a:fillRect/>
                    </a:stretch>
                  </pic:blipFill>
                  <pic:spPr bwMode="auto">
                    <a:xfrm>
                      <a:off x="0" y="0"/>
                      <a:ext cx="5334000" cy="2204720"/>
                    </a:xfrm>
                    <a:prstGeom prst="rect">
                      <a:avLst/>
                    </a:prstGeom>
                    <a:noFill/>
                    <a:ln w="9525">
                      <a:noFill/>
                      <a:headEnd/>
                      <a:tailEnd/>
                    </a:ln>
                  </pic:spPr>
                </pic:pic>
              </a:graphicData>
            </a:graphic>
          </wp:inline>
        </w:drawing>
      </w:r>
    </w:p>
    <w:p>
      <w:pPr>
        <w:pStyle w:val="BodyText"/>
      </w:pPr>
      <w:r>
        <w:rPr>
          <w:rFonts w:hint="eastAsia"/>
        </w:rPr>
        <w:t xml:space="preserve">用户扫码获取车辆车牌后，后台通过车牌从</w:t>
      </w:r>
      <w:r>
        <w:t xml:space="preserve"> F6 </w:t>
      </w:r>
      <w:r>
        <w:rPr>
          <w:rFonts w:hint="eastAsia"/>
        </w:rPr>
        <w:t xml:space="preserve">获取车主信息、行驶证车架号、车辆里程，以及最近一次到店时间；如果是第一次到店，显示当天时间。</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车牌</w:t>
            </w:r>
          </w:p>
        </w:tc>
        <w:tc>
          <w:tcPr/>
          <w:p>
            <w:pPr>
              <w:pStyle w:val="Compact"/>
            </w:pPr>
            <w:r>
              <w:t xml:space="preserve">CarPlate</w:t>
            </w:r>
          </w:p>
        </w:tc>
        <w:tc>
          <w:tcPr/>
          <w:p>
            <w:pPr>
              <w:pStyle w:val="Compact"/>
            </w:pPr>
            <w:r>
              <w:rPr>
                <w:rFonts w:hint="eastAsia"/>
              </w:rPr>
              <w:t xml:space="preserve">拍照识别或手工输入</w:t>
            </w:r>
          </w:p>
        </w:tc>
        <w:tc>
          <w:tcPr/>
          <w:p>
            <w:pPr>
              <w:pStyle w:val="Compact"/>
            </w:pPr>
            <w:r>
              <w:rPr>
                <w:rFonts w:hint="eastAsia"/>
              </w:rPr>
              <w:t xml:space="preserve">识别经云端</w:t>
            </w:r>
            <w:r>
              <w:t xml:space="preserve"> </w:t>
            </w:r>
            <w:r>
              <w:rPr>
                <w:rFonts w:hint="eastAsia"/>
              </w:rPr>
              <w:t xml:space="preserve">OCR，需联网；置信度低时以「待确认」展示</w:t>
            </w:r>
          </w:p>
        </w:tc>
      </w:tr>
      <w:tr>
        <w:tc>
          <w:tcPr/>
          <w:p>
            <w:pPr>
              <w:pStyle w:val="Compact"/>
            </w:pPr>
            <w:r>
              <w:t xml:space="preserve">2</w:t>
            </w:r>
          </w:p>
        </w:tc>
        <w:tc>
          <w:tcPr/>
          <w:p>
            <w:pPr>
              <w:pStyle w:val="Compact"/>
            </w:pPr>
            <w:r>
              <w:rPr>
                <w:rFonts w:hint="eastAsia"/>
              </w:rPr>
              <w:t xml:space="preserve">车主姓名</w:t>
            </w:r>
          </w:p>
        </w:tc>
        <w:tc>
          <w:tcPr/>
          <w:p>
            <w:pPr>
              <w:pStyle w:val="Compact"/>
            </w:pPr>
            <w:r>
              <w:t xml:space="preserve">OwnerName</w:t>
            </w:r>
          </w:p>
        </w:tc>
        <w:tc>
          <w:tcPr/>
          <w:p>
            <w:pPr>
              <w:pStyle w:val="Compact"/>
            </w:pPr>
            <w:r>
              <w:t xml:space="preserve">F6 </w:t>
            </w:r>
            <w:r>
              <w:rPr>
                <w:rFonts w:hint="eastAsia"/>
              </w:rPr>
              <w:t xml:space="preserve">接口获取</w:t>
            </w:r>
          </w:p>
        </w:tc>
        <w:tc>
          <w:tcPr/>
          <w:p>
            <w:pPr>
              <w:pStyle w:val="Compact"/>
            </w:pPr>
          </w:p>
        </w:tc>
      </w:tr>
      <w:tr>
        <w:tc>
          <w:tcPr/>
          <w:p>
            <w:pPr>
              <w:pStyle w:val="Compact"/>
            </w:pPr>
            <w:r>
              <w:t xml:space="preserve">3</w:t>
            </w:r>
          </w:p>
        </w:tc>
        <w:tc>
          <w:tcPr/>
          <w:p>
            <w:pPr>
              <w:pStyle w:val="Compact"/>
            </w:pPr>
            <w:r>
              <w:rPr>
                <w:rFonts w:hint="eastAsia"/>
              </w:rPr>
              <w:t xml:space="preserve">车架号</w:t>
            </w:r>
          </w:p>
        </w:tc>
        <w:tc>
          <w:tcPr/>
          <w:p>
            <w:pPr>
              <w:pStyle w:val="Compact"/>
            </w:pPr>
            <w:r>
              <w:t xml:space="preserve">VIN</w:t>
            </w:r>
          </w:p>
        </w:tc>
        <w:tc>
          <w:tcPr/>
          <w:p>
            <w:pPr>
              <w:pStyle w:val="Compact"/>
            </w:pPr>
            <w:r>
              <w:t xml:space="preserve">F6 </w:t>
            </w:r>
            <w:r>
              <w:rPr>
                <w:rFonts w:hint="eastAsia"/>
              </w:rPr>
              <w:t xml:space="preserve">接口获取</w:t>
            </w:r>
          </w:p>
        </w:tc>
        <w:tc>
          <w:tcPr/>
          <w:p>
            <w:pPr>
              <w:pStyle w:val="Compact"/>
            </w:pPr>
            <w:r>
              <w:rPr>
                <w:rFonts w:hint="eastAsia"/>
              </w:rPr>
              <w:t xml:space="preserve">支持一键复制</w:t>
            </w:r>
          </w:p>
        </w:tc>
      </w:tr>
      <w:tr>
        <w:tc>
          <w:tcPr/>
          <w:p>
            <w:pPr>
              <w:pStyle w:val="Compact"/>
            </w:pPr>
            <w:r>
              <w:t xml:space="preserve">4</w:t>
            </w:r>
          </w:p>
        </w:tc>
        <w:tc>
          <w:tcPr/>
          <w:p>
            <w:pPr>
              <w:pStyle w:val="Compact"/>
            </w:pPr>
            <w:r>
              <w:rPr>
                <w:rFonts w:hint="eastAsia"/>
              </w:rPr>
              <w:t xml:space="preserve">里程</w:t>
            </w:r>
          </w:p>
        </w:tc>
        <w:tc>
          <w:tcPr/>
          <w:p>
            <w:pPr>
              <w:pStyle w:val="Compact"/>
            </w:pPr>
            <w:r>
              <w:t xml:space="preserve">Milage</w:t>
            </w:r>
          </w:p>
        </w:tc>
        <w:tc>
          <w:tcPr/>
          <w:p>
            <w:pPr>
              <w:pStyle w:val="Compact"/>
            </w:pPr>
            <w:r>
              <w:t xml:space="preserve">F6 </w:t>
            </w:r>
            <w:r>
              <w:rPr>
                <w:rFonts w:hint="eastAsia"/>
              </w:rPr>
              <w:t xml:space="preserve">接口获取</w:t>
            </w:r>
          </w:p>
        </w:tc>
        <w:tc>
          <w:tcPr/>
          <w:p>
            <w:pPr>
              <w:pStyle w:val="Compact"/>
            </w:pPr>
          </w:p>
        </w:tc>
      </w:tr>
      <w:tr>
        <w:tc>
          <w:tcPr/>
          <w:p>
            <w:pPr>
              <w:pStyle w:val="Compact"/>
            </w:pPr>
            <w:r>
              <w:t xml:space="preserve">5</w:t>
            </w:r>
          </w:p>
        </w:tc>
        <w:tc>
          <w:tcPr/>
          <w:p>
            <w:pPr>
              <w:pStyle w:val="Compact"/>
            </w:pPr>
            <w:r>
              <w:rPr>
                <w:rFonts w:hint="eastAsia"/>
              </w:rPr>
              <w:t xml:space="preserve">最近到店时间</w:t>
            </w:r>
          </w:p>
        </w:tc>
        <w:tc>
          <w:tcPr/>
          <w:p>
            <w:pPr>
              <w:pStyle w:val="Compact"/>
            </w:pPr>
            <w:r>
              <w:t xml:space="preserve">LatestArrDate</w:t>
            </w:r>
          </w:p>
        </w:tc>
        <w:tc>
          <w:tcPr/>
          <w:p>
            <w:pPr>
              <w:pStyle w:val="Compact"/>
            </w:pPr>
            <w:r>
              <w:t xml:space="preserve">F6 </w:t>
            </w:r>
            <w:r>
              <w:rPr>
                <w:rFonts w:hint="eastAsia"/>
              </w:rPr>
              <w:t xml:space="preserve">接口获取</w:t>
            </w:r>
          </w:p>
        </w:tc>
        <w:tc>
          <w:tcPr/>
          <w:p>
            <w:pPr>
              <w:pStyle w:val="Compact"/>
            </w:pPr>
            <w:r>
              <w:rPr>
                <w:rFonts w:hint="eastAsia"/>
              </w:rPr>
              <w:t xml:space="preserve">首次到店显示当天</w:t>
            </w:r>
          </w:p>
        </w:tc>
      </w:tr>
    </w:tbl>
    <w:p>
      <w:pPr>
        <w:pStyle w:val="BodyText"/>
      </w:pPr>
      <w:r>
        <w:rPr>
          <w:rFonts w:hint="eastAsia"/>
        </w:rPr>
        <w:t xml:space="preserve">根据车牌获取车主车辆信息</w:t>
      </w:r>
    </w:p>
    <w:p>
      <w:pPr>
        <w:pStyle w:val="BodyText"/>
      </w:pPr>
      <w:r>
        <w:rPr>
          <w:rFonts w:hint="eastAsia"/>
          <w:b/>
          <w:bCs/>
        </w:rPr>
        <w:t xml:space="preserve">五、历史工单</w:t>
      </w:r>
    </w:p>
    <w:p>
      <w:pPr>
        <w:pStyle w:val="BodyText"/>
      </w:pPr>
      <w:r>
        <w:drawing>
          <wp:inline>
            <wp:extent cx="5334000" cy="5767832"/>
            <wp:effectExtent b="0" l="0" r="0" t="0"/>
            <wp:docPr descr="原型-销售-历史工单" title="" id="98" name="Picture"/>
            <a:graphic>
              <a:graphicData uri="http://schemas.openxmlformats.org/drawingml/2006/picture">
                <pic:pic>
                  <pic:nvPicPr>
                    <pic:cNvPr descr="images/原型-销售-历史工单.png" id="99" name="Picture"/>
                    <pic:cNvPicPr>
                      <a:picLocks noChangeArrowheads="1" noChangeAspect="1"/>
                    </pic:cNvPicPr>
                  </pic:nvPicPr>
                  <pic:blipFill>
                    <a:blip r:embed="rId97"/>
                    <a:stretch>
                      <a:fillRect/>
                    </a:stretch>
                  </pic:blipFill>
                  <pic:spPr bwMode="auto">
                    <a:xfrm>
                      <a:off x="0" y="0"/>
                      <a:ext cx="5334000" cy="5767832"/>
                    </a:xfrm>
                    <a:prstGeom prst="rect">
                      <a:avLst/>
                    </a:prstGeom>
                    <a:noFill/>
                    <a:ln w="9525">
                      <a:noFill/>
                      <a:headEnd/>
                      <a:tailEnd/>
                    </a:ln>
                  </pic:spPr>
                </pic:pic>
              </a:graphicData>
            </a:graphic>
          </wp:inline>
        </w:drawing>
      </w:r>
    </w:p>
    <w:p>
      <w:pPr>
        <w:pStyle w:val="BodyText"/>
      </w:pPr>
      <w:r>
        <w:rPr>
          <w:rFonts w:hint="eastAsia"/>
        </w:rPr>
        <w:t xml:space="preserve">展示该车以前的维修记录。历史记录从</w:t>
      </w:r>
      <w:r>
        <w:t xml:space="preserve"> F6 </w:t>
      </w:r>
      <w:r>
        <w:rPr>
          <w:rFonts w:hint="eastAsia"/>
        </w:rPr>
        <w:t xml:space="preserve">取；</w:t>
      </w:r>
      <w:r>
        <w:rPr>
          <w:rFonts w:hint="eastAsia"/>
          <w:b/>
          <w:bCs/>
        </w:rPr>
        <w:t xml:space="preserve">如果门店未接</w:t>
      </w:r>
      <w:r>
        <w:rPr>
          <w:b/>
          <w:bCs/>
        </w:rPr>
        <w:t xml:space="preserve"> </w:t>
      </w:r>
      <w:r>
        <w:rPr>
          <w:rFonts w:hint="eastAsia"/>
          <w:b/>
          <w:bCs/>
        </w:rPr>
        <w:t xml:space="preserve">F6，则「历史工单」不显示</w:t>
      </w:r>
      <w:r>
        <w:t xml:space="preserve">。</w:t>
      </w:r>
    </w:p>
    <w:p>
      <w:pPr>
        <w:pStyle w:val="BodyText"/>
      </w:pPr>
      <w:r>
        <w:rPr>
          <w:rFonts w:hint="eastAsia"/>
        </w:rPr>
        <w:t xml:space="preserve">字段：门店名、服务时间、车牌号、行驶里程、服务顾问、业务分类、商品总价、实收金额、结算状态、可展开的「查看项目材料」（项目</w:t>
      </w:r>
      <w:r>
        <w:t xml:space="preserve"> / </w:t>
      </w:r>
      <w:r>
        <w:rPr>
          <w:rFonts w:hint="eastAsia"/>
        </w:rPr>
        <w:t xml:space="preserve">工时费</w:t>
      </w:r>
      <w:r>
        <w:t xml:space="preserve"> / </w:t>
      </w:r>
      <w:r>
        <w:rPr>
          <w:rFonts w:hint="eastAsia"/>
        </w:rPr>
        <w:t xml:space="preserve">折后价）。</w:t>
      </w:r>
    </w:p>
    <w:p>
      <w:pPr>
        <w:pStyle w:val="BodyText"/>
      </w:pPr>
      <w:r>
        <w:rPr>
          <w:rFonts w:hint="eastAsia"/>
          <w:b/>
          <w:bCs/>
        </w:rPr>
        <w:t xml:space="preserve">六、延保历史记录</w:t>
      </w:r>
    </w:p>
    <w:p>
      <w:pPr>
        <w:pStyle w:val="BodyText"/>
      </w:pPr>
      <w:r>
        <w:drawing>
          <wp:inline>
            <wp:extent cx="5334000" cy="6905752"/>
            <wp:effectExtent b="0" l="0" r="0" t="0"/>
            <wp:docPr descr="原型-销售-延保历史记录" title="" id="101" name="Picture"/>
            <a:graphic>
              <a:graphicData uri="http://schemas.openxmlformats.org/drawingml/2006/picture">
                <pic:pic>
                  <pic:nvPicPr>
                    <pic:cNvPr descr="images/原型-销售-延保历史记录.png" id="102" name="Picture"/>
                    <pic:cNvPicPr>
                      <a:picLocks noChangeArrowheads="1" noChangeAspect="1"/>
                    </pic:cNvPicPr>
                  </pic:nvPicPr>
                  <pic:blipFill>
                    <a:blip r:embed="rId100"/>
                    <a:stretch>
                      <a:fillRect/>
                    </a:stretch>
                  </pic:blipFill>
                  <pic:spPr bwMode="auto">
                    <a:xfrm>
                      <a:off x="0" y="0"/>
                      <a:ext cx="5334000" cy="6905752"/>
                    </a:xfrm>
                    <a:prstGeom prst="rect">
                      <a:avLst/>
                    </a:prstGeom>
                    <a:noFill/>
                    <a:ln w="9525">
                      <a:noFill/>
                      <a:headEnd/>
                      <a:tailEnd/>
                    </a:ln>
                  </pic:spPr>
                </pic:pic>
              </a:graphicData>
            </a:graphic>
          </wp:inline>
        </w:drawing>
      </w:r>
    </w:p>
    <w:p>
      <w:pPr>
        <w:pStyle w:val="BodyText"/>
      </w:pPr>
      <w:r>
        <w:rPr>
          <w:rFonts w:hint="eastAsia"/>
        </w:rPr>
        <w:t xml:space="preserve">延保历史记录通过「延保」小程序后台获取信息。字段：POLICY</w:t>
      </w:r>
      <w:r>
        <w:t xml:space="preserve"> </w:t>
      </w:r>
      <w:r>
        <w:rPr>
          <w:rFonts w:hint="eastAsia"/>
        </w:rPr>
        <w:t xml:space="preserve">NO.、车牌、保障标签（数包保障</w:t>
      </w:r>
      <w:r>
        <w:t xml:space="preserve"> / </w:t>
      </w:r>
      <w:r>
        <w:rPr>
          <w:rFonts w:hint="eastAsia"/>
        </w:rPr>
        <w:t xml:space="preserve">爆胎保障</w:t>
      </w:r>
      <w:r>
        <w:t xml:space="preserve"> / </w:t>
      </w:r>
      <w:r>
        <w:rPr>
          <w:rFonts w:hint="eastAsia"/>
        </w:rPr>
        <w:t xml:space="preserve">延保服务）、保单状态（正常</w:t>
      </w:r>
      <w:r>
        <w:t xml:space="preserve"> / </w:t>
      </w:r>
      <w:r>
        <w:rPr>
          <w:rFonts w:hint="eastAsia"/>
        </w:rPr>
        <w:t xml:space="preserve">待确认</w:t>
      </w:r>
      <w:r>
        <w:t xml:space="preserve"> / </w:t>
      </w:r>
      <w:r>
        <w:rPr>
          <w:rFonts w:hint="eastAsia"/>
        </w:rPr>
        <w:t xml:space="preserve">待补充）、时间、详情入口。</w:t>
      </w:r>
    </w:p>
    <w:p>
      <w:pPr>
        <w:pStyle w:val="BodyText"/>
      </w:pPr>
      <w:r>
        <w:rPr>
          <w:rFonts w:hint="eastAsia"/>
          <w:b/>
          <w:bCs/>
        </w:rPr>
        <w:t xml:space="preserve">七、销售商机</w:t>
      </w:r>
    </w:p>
    <w:p>
      <w:pPr>
        <w:pStyle w:val="BodyText"/>
      </w:pPr>
      <w:r>
        <w:rPr>
          <w:rFonts w:hint="eastAsia"/>
        </w:rPr>
        <w:t xml:space="preserve">开通</w:t>
      </w:r>
      <w:r>
        <w:t xml:space="preserve"> F6 </w:t>
      </w:r>
      <w:r>
        <w:rPr>
          <w:rFonts w:hint="eastAsia"/>
        </w:rPr>
        <w:t xml:space="preserve">的门店才有此功能。点击「销售商机」展示销售商机页，「服务提醒」和「意向池」的内容来自于</w:t>
      </w:r>
      <w:r>
        <w:t xml:space="preserve"> F6 </w:t>
      </w:r>
      <w:r>
        <w:rPr>
          <w:rFonts w:hint="eastAsia"/>
        </w:rPr>
        <w:t xml:space="preserve">接口。</w:t>
      </w:r>
    </w:p>
    <w:bookmarkEnd w:id="103"/>
    <w:bookmarkStart w:id="122" w:name="X2f59c11c4a6a2e7f160e5169ca39dc42b1aa963"/>
    <w:p>
      <w:pPr>
        <w:pStyle w:val="Heading3"/>
      </w:pPr>
      <w:r>
        <w:t xml:space="preserve">4.3.3 </w:t>
      </w:r>
      <w:r>
        <w:rPr>
          <w:rFonts w:hint="eastAsia"/>
        </w:rPr>
        <w:t xml:space="preserve">检测、开单与施工</w:t>
      </w:r>
    </w:p>
    <w:p>
      <w:pPr>
        <w:pStyle w:val="FirstParagraph"/>
      </w:pPr>
      <w:r>
        <w:rPr>
          <w:rFonts w:hint="eastAsia"/>
          <w:b/>
          <w:bCs/>
        </w:rPr>
        <w:t xml:space="preserve">八、新建工单</w:t>
      </w:r>
    </w:p>
    <w:p>
      <w:pPr>
        <w:pStyle w:val="BodyText"/>
      </w:pPr>
      <w:r>
        <w:rPr>
          <w:rFonts w:hint="eastAsia"/>
        </w:rPr>
        <w:t xml:space="preserve">点击「新建工单」，弹出新建工单页，</w:t>
      </w:r>
      <w:r>
        <w:rPr>
          <w:rFonts w:hint="eastAsia"/>
          <w:b/>
          <w:bCs/>
        </w:rPr>
        <w:t xml:space="preserve">由</w:t>
      </w:r>
      <w:r>
        <w:rPr>
          <w:b/>
          <w:bCs/>
        </w:rPr>
        <w:t xml:space="preserve"> F6 </w:t>
      </w:r>
      <w:r>
        <w:rPr>
          <w:rFonts w:hint="eastAsia"/>
          <w:b/>
          <w:bCs/>
        </w:rPr>
        <w:t xml:space="preserve">开发页面</w:t>
      </w:r>
      <w:r>
        <w:t xml:space="preserve">。</w:t>
      </w:r>
    </w:p>
    <w:p>
      <w:pPr>
        <w:pStyle w:val="BodyText"/>
      </w:pPr>
      <w:r>
        <w:drawing>
          <wp:inline>
            <wp:extent cx="5334000" cy="3550073"/>
            <wp:effectExtent b="0" l="0" r="0" t="0"/>
            <wp:docPr descr="原型-销售-到店记录与建档" title="" id="105" name="Picture"/>
            <a:graphic>
              <a:graphicData uri="http://schemas.openxmlformats.org/drawingml/2006/picture">
                <pic:pic>
                  <pic:nvPicPr>
                    <pic:cNvPr descr="images/原型-销售-到店记录与建档.png" id="106" name="Picture"/>
                    <pic:cNvPicPr>
                      <a:picLocks noChangeArrowheads="1" noChangeAspect="1"/>
                    </pic:cNvPicPr>
                  </pic:nvPicPr>
                  <pic:blipFill>
                    <a:blip r:embed="rId104"/>
                    <a:stretch>
                      <a:fillRect/>
                    </a:stretch>
                  </pic:blipFill>
                  <pic:spPr bwMode="auto">
                    <a:xfrm>
                      <a:off x="0" y="0"/>
                      <a:ext cx="5334000" cy="3550073"/>
                    </a:xfrm>
                    <a:prstGeom prst="rect">
                      <a:avLst/>
                    </a:prstGeom>
                    <a:noFill/>
                    <a:ln w="9525">
                      <a:noFill/>
                      <a:headEnd/>
                      <a:tailEnd/>
                    </a:ln>
                  </pic:spPr>
                </pic:pic>
              </a:graphicData>
            </a:graphic>
          </wp:inline>
        </w:drawing>
      </w:r>
    </w:p>
    <w:p>
      <w:pPr>
        <w:pStyle w:val="BodyText"/>
      </w:pPr>
      <w:r>
        <w:rPr>
          <w:rFonts w:hint="eastAsia"/>
        </w:rPr>
        <w:t xml:space="preserve">到店记录页含：车牌、完善信息入口、保险信息（交强险</w:t>
      </w:r>
      <w:r>
        <w:t xml:space="preserve"> / </w:t>
      </w:r>
      <w:r>
        <w:rPr>
          <w:rFonts w:hint="eastAsia"/>
        </w:rPr>
        <w:t xml:space="preserve">商业险</w:t>
      </w:r>
      <w:r>
        <w:t xml:space="preserve"> / </w:t>
      </w:r>
      <w:r>
        <w:rPr>
          <w:rFonts w:hint="eastAsia"/>
        </w:rPr>
        <w:t xml:space="preserve">保险公司到期日与查询状态）、当前里程与油量、四个开单入口（预检开单</w:t>
      </w:r>
      <w:r>
        <w:t xml:space="preserve"> / </w:t>
      </w:r>
      <w:r>
        <w:rPr>
          <w:rFonts w:hint="eastAsia"/>
        </w:rPr>
        <w:t xml:space="preserve">检测开单</w:t>
      </w:r>
      <w:r>
        <w:t xml:space="preserve"> / </w:t>
      </w:r>
      <w:r>
        <w:rPr>
          <w:rFonts w:hint="eastAsia"/>
        </w:rPr>
        <w:t xml:space="preserve">报价开单</w:t>
      </w:r>
      <w:r>
        <w:t xml:space="preserve"> / </w:t>
      </w:r>
      <w:r>
        <w:rPr>
          <w:rFonts w:hint="eastAsia"/>
        </w:rPr>
        <w:t xml:space="preserve">工单开单）、小程序订单关联区、「离店」按钮。</w:t>
      </w:r>
    </w:p>
    <w:p>
      <w:pPr>
        <w:pStyle w:val="BodyText"/>
      </w:pPr>
      <w:r>
        <w:rPr>
          <w:rFonts w:hint="eastAsia"/>
        </w:rPr>
        <w:t xml:space="preserve">新车辆建档页含：车牌号（支持扫描）、车辆用途（乘用车</w:t>
      </w:r>
      <w:r>
        <w:t xml:space="preserve"> / </w:t>
      </w:r>
      <w:r>
        <w:rPr>
          <w:rFonts w:hint="eastAsia"/>
        </w:rPr>
        <w:t xml:space="preserve">商用车）、VIN（17</w:t>
      </w:r>
      <w:r>
        <w:t xml:space="preserve"> </w:t>
      </w:r>
      <w:r>
        <w:rPr>
          <w:rFonts w:hint="eastAsia"/>
        </w:rPr>
        <w:t xml:space="preserve">位，支持扫描，保存后自动解析车型）、车型、客户信息（姓名、手机号码）、更多联系人、行驶证信息。</w:t>
      </w:r>
    </w:p>
    <w:p>
      <w:pPr>
        <w:pStyle w:val="BodyText"/>
      </w:pPr>
      <w:r>
        <w:rPr>
          <w:rFonts w:hint="eastAsia"/>
        </w:rPr>
        <w:t xml:space="preserve">车辆详情页含：品牌车型、VIN、编辑车辆</w:t>
      </w:r>
      <w:r>
        <w:t xml:space="preserve"> / </w:t>
      </w:r>
      <w:r>
        <w:rPr>
          <w:rFonts w:hint="eastAsia"/>
        </w:rPr>
        <w:t xml:space="preserve">编辑车辆标签、建档人、车辆分类、燃油类型、年检日期、一级类型、轮胎规格与发动机型号等出厂配置详情、客户信息、消费历史、保险保养信息、「给当前车辆发票」/「开单」。</w:t>
      </w:r>
    </w:p>
    <w:p>
      <w:pPr>
        <w:pStyle w:val="BodyText"/>
      </w:pPr>
      <w:r>
        <w:rPr>
          <w:rFonts w:hint="eastAsia"/>
          <w:b/>
          <w:bCs/>
        </w:rPr>
        <w:t xml:space="preserve">九、施工查车</w:t>
      </w:r>
    </w:p>
    <w:p>
      <w:pPr>
        <w:pStyle w:val="BodyText"/>
      </w:pPr>
      <w:r>
        <w:rPr>
          <w:rFonts w:hint="eastAsia"/>
        </w:rPr>
        <w:t xml:space="preserve">页面中的「预检开单」等操作按钮弹出相关工单页，</w:t>
      </w:r>
      <w:r>
        <w:rPr>
          <w:rFonts w:hint="eastAsia"/>
          <w:b/>
          <w:bCs/>
        </w:rPr>
        <w:t xml:space="preserve">由</w:t>
      </w:r>
      <w:r>
        <w:rPr>
          <w:b/>
          <w:bCs/>
        </w:rPr>
        <w:t xml:space="preserve"> F6 </w:t>
      </w:r>
      <w:r>
        <w:rPr>
          <w:rFonts w:hint="eastAsia"/>
          <w:b/>
          <w:bCs/>
        </w:rPr>
        <w:t xml:space="preserve">开发页面</w:t>
      </w:r>
      <w:r>
        <w:t xml:space="preserve">。</w:t>
      </w:r>
    </w:p>
    <w:p>
      <w:pPr>
        <w:pStyle w:val="BodyText"/>
      </w:pPr>
      <w:r>
        <w:drawing>
          <wp:inline>
            <wp:extent cx="5334000" cy="6021658"/>
            <wp:effectExtent b="0" l="0" r="0" t="0"/>
            <wp:docPr descr="原型-销售-检测开单" title="" id="108" name="Picture"/>
            <a:graphic>
              <a:graphicData uri="http://schemas.openxmlformats.org/drawingml/2006/picture">
                <pic:pic>
                  <pic:nvPicPr>
                    <pic:cNvPr descr="images/原型-销售-检测开单.png" id="109" name="Picture"/>
                    <pic:cNvPicPr>
                      <a:picLocks noChangeArrowheads="1" noChangeAspect="1"/>
                    </pic:cNvPicPr>
                  </pic:nvPicPr>
                  <pic:blipFill>
                    <a:blip r:embed="rId107"/>
                    <a:stretch>
                      <a:fillRect/>
                    </a:stretch>
                  </pic:blipFill>
                  <pic:spPr bwMode="auto">
                    <a:xfrm>
                      <a:off x="0" y="0"/>
                      <a:ext cx="5334000" cy="6021658"/>
                    </a:xfrm>
                    <a:prstGeom prst="rect">
                      <a:avLst/>
                    </a:prstGeom>
                    <a:noFill/>
                    <a:ln w="9525">
                      <a:noFill/>
                      <a:headEnd/>
                      <a:tailEnd/>
                    </a:ln>
                  </pic:spPr>
                </pic:pic>
              </a:graphicData>
            </a:graphic>
          </wp:inline>
        </w:drawing>
      </w:r>
    </w:p>
    <w:p>
      <w:pPr>
        <w:pStyle w:val="BodyText"/>
      </w:pPr>
      <w:r>
        <w:drawing>
          <wp:inline>
            <wp:extent cx="5334000" cy="6057900"/>
            <wp:effectExtent b="0" l="0" r="0" t="0"/>
            <wp:docPr descr="原型-销售-轮胎专检" title="" id="111" name="Picture"/>
            <a:graphic>
              <a:graphicData uri="http://schemas.openxmlformats.org/drawingml/2006/picture">
                <pic:pic>
                  <pic:nvPicPr>
                    <pic:cNvPr descr="images/原型-销售-轮胎专检.png" id="112" name="Picture"/>
                    <pic:cNvPicPr>
                      <a:picLocks noChangeArrowheads="1" noChangeAspect="1"/>
                    </pic:cNvPicPr>
                  </pic:nvPicPr>
                  <pic:blipFill>
                    <a:blip r:embed="rId110"/>
                    <a:stretch>
                      <a:fillRect/>
                    </a:stretch>
                  </pic:blipFill>
                  <pic:spPr bwMode="auto">
                    <a:xfrm>
                      <a:off x="0" y="0"/>
                      <a:ext cx="5334000" cy="6057900"/>
                    </a:xfrm>
                    <a:prstGeom prst="rect">
                      <a:avLst/>
                    </a:prstGeom>
                    <a:noFill/>
                    <a:ln w="9525">
                      <a:noFill/>
                      <a:headEnd/>
                      <a:tailEnd/>
                    </a:ln>
                  </pic:spPr>
                </pic:pic>
              </a:graphicData>
            </a:graphic>
          </wp:inline>
        </w:drawing>
      </w:r>
    </w:p>
    <w:p>
      <w:pPr>
        <w:pStyle w:val="BodyText"/>
      </w:pPr>
      <w:r>
        <w:rPr>
          <w:rFonts w:hint="eastAsia"/>
        </w:rPr>
        <w:t xml:space="preserve">轮胎专检页：tab「全部(N)</w:t>
      </w:r>
      <w:r>
        <w:t xml:space="preserve"> / </w:t>
      </w:r>
      <w:r>
        <w:rPr>
          <w:rFonts w:hint="eastAsia"/>
        </w:rPr>
        <w:t xml:space="preserve">已检(N)</w:t>
      </w:r>
      <w:r>
        <w:t xml:space="preserve"> / </w:t>
      </w:r>
      <w:r>
        <w:rPr>
          <w:rFonts w:hint="eastAsia"/>
        </w:rPr>
        <w:t xml:space="preserve">未检(N)」；按轮位分组（如「左前轮检测」）含检测视频入口；每个检测项（花纹深度检测</w:t>
      </w:r>
      <w:r>
        <w:t xml:space="preserve"> / </w:t>
      </w:r>
      <w:r>
        <w:rPr>
          <w:rFonts w:hint="eastAsia"/>
        </w:rPr>
        <w:t xml:space="preserve">偏磨检测</w:t>
      </w:r>
      <w:r>
        <w:t xml:space="preserve"> / </w:t>
      </w:r>
      <w:r>
        <w:rPr>
          <w:rFonts w:hint="eastAsia"/>
        </w:rPr>
        <w:t xml:space="preserve">外伤检测）提供结论按钮（正常</w:t>
      </w:r>
      <w:r>
        <w:t xml:space="preserve"> / </w:t>
      </w:r>
      <w:r>
        <w:rPr>
          <w:rFonts w:hint="eastAsia"/>
        </w:rPr>
        <w:t xml:space="preserve">尽快更换</w:t>
      </w:r>
      <w:r>
        <w:t xml:space="preserve"> / </w:t>
      </w:r>
      <w:r>
        <w:rPr>
          <w:rFonts w:hint="eastAsia"/>
        </w:rPr>
        <w:t xml:space="preserve">立即更换、正常</w:t>
      </w:r>
      <w:r>
        <w:t xml:space="preserve"> / </w:t>
      </w:r>
      <w:r>
        <w:rPr>
          <w:rFonts w:hint="eastAsia"/>
        </w:rPr>
        <w:t xml:space="preserve">偏磨中间</w:t>
      </w:r>
      <w:r>
        <w:t xml:space="preserve"> / </w:t>
      </w:r>
      <w:r>
        <w:rPr>
          <w:rFonts w:hint="eastAsia"/>
        </w:rPr>
        <w:t xml:space="preserve">偏磨胎肩</w:t>
      </w:r>
      <w:r>
        <w:t xml:space="preserve"> / </w:t>
      </w:r>
      <w:r>
        <w:rPr>
          <w:rFonts w:hint="eastAsia"/>
        </w:rPr>
        <w:t xml:space="preserve">失圆、正常</w:t>
      </w:r>
      <w:r>
        <w:t xml:space="preserve"> / </w:t>
      </w:r>
      <w:r>
        <w:rPr>
          <w:rFonts w:hint="eastAsia"/>
        </w:rPr>
        <w:t xml:space="preserve">鼓包</w:t>
      </w:r>
      <w:r>
        <w:t xml:space="preserve"> / </w:t>
      </w:r>
      <w:r>
        <w:rPr>
          <w:rFonts w:hint="eastAsia"/>
        </w:rPr>
        <w:t xml:space="preserve">划伤</w:t>
      </w:r>
      <w:r>
        <w:t xml:space="preserve"> / </w:t>
      </w:r>
      <w:r>
        <w:rPr>
          <w:rFonts w:hint="eastAsia"/>
        </w:rPr>
        <w:t xml:space="preserve">漏气）与「添加备注/图片」；底部「共</w:t>
      </w:r>
      <w:r>
        <w:t xml:space="preserve"> N </w:t>
      </w:r>
      <w:r>
        <w:rPr>
          <w:rFonts w:hint="eastAsia"/>
        </w:rPr>
        <w:t xml:space="preserve">项异常」+「放弃检测</w:t>
      </w:r>
      <w:r>
        <w:t xml:space="preserve"> / </w:t>
      </w:r>
      <w:r>
        <w:rPr>
          <w:rFonts w:hint="eastAsia"/>
        </w:rPr>
        <w:t xml:space="preserve">批量通过</w:t>
      </w:r>
      <w:r>
        <w:t xml:space="preserve"> / </w:t>
      </w:r>
      <w:r>
        <w:rPr>
          <w:rFonts w:hint="eastAsia"/>
        </w:rPr>
        <w:t xml:space="preserve">保存」；批量通过时弹确认。</w:t>
      </w:r>
    </w:p>
    <w:p>
      <w:pPr>
        <w:pStyle w:val="BodyText"/>
      </w:pPr>
      <w:r>
        <w:drawing>
          <wp:inline>
            <wp:extent cx="5334000" cy="5839421"/>
            <wp:effectExtent b="0" l="0" r="0" t="0"/>
            <wp:docPr descr="原型-销售-检测报告发送" title="" id="114" name="Picture"/>
            <a:graphic>
              <a:graphicData uri="http://schemas.openxmlformats.org/drawingml/2006/picture">
                <pic:pic>
                  <pic:nvPicPr>
                    <pic:cNvPr descr="images/原型-销售-检测报告发送.png" id="115" name="Picture"/>
                    <pic:cNvPicPr>
                      <a:picLocks noChangeArrowheads="1" noChangeAspect="1"/>
                    </pic:cNvPicPr>
                  </pic:nvPicPr>
                  <pic:blipFill>
                    <a:blip r:embed="rId113"/>
                    <a:stretch>
                      <a:fillRect/>
                    </a:stretch>
                  </pic:blipFill>
                  <pic:spPr bwMode="auto">
                    <a:xfrm>
                      <a:off x="0" y="0"/>
                      <a:ext cx="5334000" cy="5839421"/>
                    </a:xfrm>
                    <a:prstGeom prst="rect">
                      <a:avLst/>
                    </a:prstGeom>
                    <a:noFill/>
                    <a:ln w="9525">
                      <a:noFill/>
                      <a:headEnd/>
                      <a:tailEnd/>
                    </a:ln>
                  </pic:spPr>
                </pic:pic>
              </a:graphicData>
            </a:graphic>
          </wp:inline>
        </w:drawing>
      </w:r>
    </w:p>
    <w:p>
      <w:pPr>
        <w:pStyle w:val="BodyText"/>
      </w:pPr>
      <w:r>
        <w:rPr>
          <w:rFonts w:hint="eastAsia"/>
        </w:rPr>
        <w:t xml:space="preserve">检测报告页：健康度环形图（有隐患）、检测门店</w:t>
      </w:r>
      <w:r>
        <w:t xml:space="preserve"> / </w:t>
      </w:r>
      <w:r>
        <w:rPr>
          <w:rFonts w:hint="eastAsia"/>
        </w:rPr>
        <w:t xml:space="preserve">服务顾问</w:t>
      </w:r>
      <w:r>
        <w:t xml:space="preserve"> / </w:t>
      </w:r>
      <w:r>
        <w:rPr>
          <w:rFonts w:hint="eastAsia"/>
        </w:rPr>
        <w:t xml:space="preserve">服务技师、四类计数（急需处理</w:t>
      </w:r>
      <w:r>
        <w:t xml:space="preserve"> / </w:t>
      </w:r>
      <w:r>
        <w:rPr>
          <w:rFonts w:hint="eastAsia"/>
        </w:rPr>
        <w:t xml:space="preserve">择期处理</w:t>
      </w:r>
      <w:r>
        <w:t xml:space="preserve"> / </w:t>
      </w:r>
      <w:r>
        <w:rPr>
          <w:rFonts w:hint="eastAsia"/>
        </w:rPr>
        <w:t xml:space="preserve">建议处理</w:t>
      </w:r>
      <w:r>
        <w:t xml:space="preserve"> / </w:t>
      </w:r>
      <w:r>
        <w:rPr>
          <w:rFonts w:hint="eastAsia"/>
        </w:rPr>
        <w:t xml:space="preserve">正常，各带「已解决(N)」）、按类分组的检测明细（检测图片、项目说明、视频）、底部「客户签名</w:t>
      </w:r>
      <w:r>
        <w:t xml:space="preserve"> / </w:t>
      </w:r>
      <w:r>
        <w:rPr>
          <w:rFonts w:hint="eastAsia"/>
        </w:rPr>
        <w:t xml:space="preserve">发给车主</w:t>
      </w:r>
      <w:r>
        <w:t xml:space="preserve"> / </w:t>
      </w:r>
      <w:r>
        <w:rPr>
          <w:rFonts w:hint="eastAsia"/>
        </w:rPr>
        <w:t xml:space="preserve">去处理」。发送渠道弹层含：车主微信（仅主订单）、公众号推送（车主已关注）、企业微信、短信（需购买）、他人微信。</w:t>
      </w:r>
    </w:p>
    <w:p>
      <w:pPr>
        <w:pStyle w:val="BodyText"/>
      </w:pPr>
      <w:r>
        <w:drawing>
          <wp:inline>
            <wp:extent cx="5334000" cy="3865926"/>
            <wp:effectExtent b="0" l="0" r="0" t="0"/>
            <wp:docPr descr="原型-销售-检测单转工单" title="" id="117" name="Picture"/>
            <a:graphic>
              <a:graphicData uri="http://schemas.openxmlformats.org/drawingml/2006/picture">
                <pic:pic>
                  <pic:nvPicPr>
                    <pic:cNvPr descr="images/原型-销售-检测单转工单.png" id="118" name="Picture"/>
                    <pic:cNvPicPr>
                      <a:picLocks noChangeArrowheads="1" noChangeAspect="1"/>
                    </pic:cNvPicPr>
                  </pic:nvPicPr>
                  <pic:blipFill>
                    <a:blip r:embed="rId116"/>
                    <a:stretch>
                      <a:fillRect/>
                    </a:stretch>
                  </pic:blipFill>
                  <pic:spPr bwMode="auto">
                    <a:xfrm>
                      <a:off x="0" y="0"/>
                      <a:ext cx="5334000" cy="3865926"/>
                    </a:xfrm>
                    <a:prstGeom prst="rect">
                      <a:avLst/>
                    </a:prstGeom>
                    <a:noFill/>
                    <a:ln w="9525">
                      <a:noFill/>
                      <a:headEnd/>
                      <a:tailEnd/>
                    </a:ln>
                  </pic:spPr>
                </pic:pic>
              </a:graphicData>
            </a:graphic>
          </wp:inline>
        </w:drawing>
      </w:r>
    </w:p>
    <w:p>
      <w:pPr>
        <w:pStyle w:val="BodyText"/>
      </w:pPr>
      <w:r>
        <w:rPr>
          <w:rFonts w:hint="eastAsia"/>
        </w:rPr>
        <w:t xml:space="preserve">检测问题处理页：只支持处理「急需」「择期」「建议」类项目（不包含车辆检测视频和聊天记录）；每个异常项提供「转维修单</w:t>
      </w:r>
      <w:r>
        <w:t xml:space="preserve"> / </w:t>
      </w:r>
      <w:r>
        <w:rPr>
          <w:rFonts w:hint="eastAsia"/>
        </w:rPr>
        <w:t xml:space="preserve">转商机」二选一；选择维修单后可添加项目（含工时与金额）；底部「待处理:</w:t>
      </w:r>
      <w:r>
        <w:t xml:space="preserve"> N </w:t>
      </w:r>
      <w:r>
        <w:rPr>
          <w:rFonts w:hint="eastAsia"/>
        </w:rPr>
        <w:t xml:space="preserve">本次处理:</w:t>
      </w:r>
      <w:r>
        <w:t xml:space="preserve"> </w:t>
      </w:r>
      <w:r>
        <w:rPr>
          <w:rFonts w:hint="eastAsia"/>
        </w:rPr>
        <w:t xml:space="preserve">N」+「提交」。转单类型弹层：转维修单或转商机</w:t>
      </w:r>
      <w:r>
        <w:t xml:space="preserve"> / </w:t>
      </w:r>
      <w:r>
        <w:rPr>
          <w:rFonts w:hint="eastAsia"/>
        </w:rPr>
        <w:t xml:space="preserve">转贴膜单或转商机</w:t>
      </w:r>
      <w:r>
        <w:t xml:space="preserve"> / </w:t>
      </w:r>
      <w:r>
        <w:rPr>
          <w:rFonts w:hint="eastAsia"/>
        </w:rPr>
        <w:t xml:space="preserve">转洗车单或转商机</w:t>
      </w:r>
      <w:r>
        <w:t xml:space="preserve"> / </w:t>
      </w:r>
      <w:r>
        <w:rPr>
          <w:rFonts w:hint="eastAsia"/>
        </w:rPr>
        <w:t xml:space="preserve">转理赔单或转商机。</w:t>
      </w:r>
    </w:p>
    <w:p>
      <w:pPr>
        <w:pStyle w:val="BodyText"/>
      </w:pPr>
      <w:r>
        <w:drawing>
          <wp:inline>
            <wp:extent cx="5334000" cy="5378450"/>
            <wp:effectExtent b="0" l="0" r="0" t="0"/>
            <wp:docPr descr="原型-销售-维修单与完工" title="" id="120" name="Picture"/>
            <a:graphic>
              <a:graphicData uri="http://schemas.openxmlformats.org/drawingml/2006/picture">
                <pic:pic>
                  <pic:nvPicPr>
                    <pic:cNvPr descr="images/原型-销售-维修单与完工.png" id="121" name="Picture"/>
                    <pic:cNvPicPr>
                      <a:picLocks noChangeArrowheads="1" noChangeAspect="1"/>
                    </pic:cNvPicPr>
                  </pic:nvPicPr>
                  <pic:blipFill>
                    <a:blip r:embed="rId119"/>
                    <a:stretch>
                      <a:fillRect/>
                    </a:stretch>
                  </pic:blipFill>
                  <pic:spPr bwMode="auto">
                    <a:xfrm>
                      <a:off x="0" y="0"/>
                      <a:ext cx="5334000" cy="5378450"/>
                    </a:xfrm>
                    <a:prstGeom prst="rect">
                      <a:avLst/>
                    </a:prstGeom>
                    <a:noFill/>
                    <a:ln w="9525">
                      <a:noFill/>
                      <a:headEnd/>
                      <a:tailEnd/>
                    </a:ln>
                  </pic:spPr>
                </pic:pic>
              </a:graphicData>
            </a:graphic>
          </wp:inline>
        </w:drawing>
      </w:r>
    </w:p>
    <w:p>
      <w:pPr>
        <w:pStyle w:val="BodyText"/>
      </w:pPr>
      <w:r>
        <w:rPr>
          <w:rFonts w:hint="eastAsia"/>
        </w:rPr>
        <w:t xml:space="preserve">新建维修单页：批量操作（指派技师</w:t>
      </w:r>
      <w:r>
        <w:t xml:space="preserve"> / </w:t>
      </w:r>
      <w:r>
        <w:rPr>
          <w:rFonts w:hint="eastAsia"/>
        </w:rPr>
        <w:t xml:space="preserve">业务分类</w:t>
      </w:r>
      <w:r>
        <w:t xml:space="preserve"> / </w:t>
      </w:r>
      <w:r>
        <w:rPr>
          <w:rFonts w:hint="eastAsia"/>
        </w:rPr>
        <w:t xml:space="preserve">销售人员</w:t>
      </w:r>
      <w:r>
        <w:t xml:space="preserve"> / </w:t>
      </w:r>
      <w:r>
        <w:rPr>
          <w:rFonts w:hint="eastAsia"/>
        </w:rPr>
        <w:t xml:space="preserve">更多）；项目行（如「更换轮胎（普通胎</w:t>
      </w:r>
      <w:r>
        <w:t xml:space="preserve"> 17 </w:t>
      </w:r>
      <w:r>
        <w:rPr>
          <w:rFonts w:hint="eastAsia"/>
        </w:rPr>
        <w:t xml:space="preserve">寸以上）」含工时、技师选择、添加关联材料）；材料行（如「乘用车轮胎」含数量、技师、仓库/货位、质保信息）；自带材料</w:t>
      </w:r>
      <w:r>
        <w:t xml:space="preserve"> / </w:t>
      </w:r>
      <w:r>
        <w:rPr>
          <w:rFonts w:hint="eastAsia"/>
        </w:rPr>
        <w:t xml:space="preserve">附加费</w:t>
      </w:r>
      <w:r>
        <w:t xml:space="preserve"> / </w:t>
      </w:r>
      <w:r>
        <w:rPr>
          <w:rFonts w:hint="eastAsia"/>
        </w:rPr>
        <w:t xml:space="preserve">车主描述；底部「商品总价</w:t>
      </w:r>
      <w:r>
        <w:t xml:space="preserve"> / </w:t>
      </w:r>
      <w:r>
        <w:rPr>
          <w:rFonts w:hint="eastAsia"/>
        </w:rPr>
        <w:t xml:space="preserve">待收金额」+「价参</w:t>
      </w:r>
      <w:r>
        <w:t xml:space="preserve"> / </w:t>
      </w:r>
      <w:r>
        <w:rPr>
          <w:rFonts w:hint="eastAsia"/>
        </w:rPr>
        <w:t xml:space="preserve">提交」。</w:t>
      </w:r>
    </w:p>
    <w:p>
      <w:pPr>
        <w:pStyle w:val="BodyText"/>
      </w:pPr>
      <w:r>
        <w:rPr>
          <w:rFonts w:hint="eastAsia"/>
        </w:rPr>
        <w:t xml:space="preserve">查看维修单页：车辆头卡（车牌、车型、VIN、复制VIN、配置详情、标签）、商机与车险到期提醒、历史记账</w:t>
      </w:r>
      <w:r>
        <w:t xml:space="preserve"> / </w:t>
      </w:r>
      <w:r>
        <w:rPr>
          <w:rFonts w:hint="eastAsia"/>
        </w:rPr>
        <w:t xml:space="preserve">上次服务</w:t>
      </w:r>
      <w:r>
        <w:t xml:space="preserve"> / </w:t>
      </w:r>
      <w:r>
        <w:rPr>
          <w:rFonts w:hint="eastAsia"/>
        </w:rPr>
        <w:t xml:space="preserve">定金</w:t>
      </w:r>
      <w:r>
        <w:t xml:space="preserve"> / </w:t>
      </w:r>
      <w:r>
        <w:rPr>
          <w:rFonts w:hint="eastAsia"/>
        </w:rPr>
        <w:t xml:space="preserve">卡</w:t>
      </w:r>
      <w:r>
        <w:t xml:space="preserve"> / </w:t>
      </w:r>
      <w:r>
        <w:rPr>
          <w:rFonts w:hint="eastAsia"/>
        </w:rPr>
        <w:t xml:space="preserve">优惠券、专属顾问、客户标签、变速箱号</w:t>
      </w:r>
      <w:r>
        <w:t xml:space="preserve"> / </w:t>
      </w:r>
      <w:r>
        <w:rPr>
          <w:rFonts w:hint="eastAsia"/>
        </w:rPr>
        <w:t xml:space="preserve">发动机号</w:t>
      </w:r>
      <w:r>
        <w:t xml:space="preserve"> / </w:t>
      </w:r>
      <w:r>
        <w:rPr>
          <w:rFonts w:hint="eastAsia"/>
        </w:rPr>
        <w:t xml:space="preserve">发动机型号</w:t>
      </w:r>
      <w:r>
        <w:t xml:space="preserve"> / </w:t>
      </w:r>
      <w:r>
        <w:rPr>
          <w:rFonts w:hint="eastAsia"/>
        </w:rPr>
        <w:t xml:space="preserve">轮胎出厂规格、服务顾问、</w:t>
      </w:r>
      <w:r>
        <w:rPr>
          <w:rFonts w:hint="eastAsia"/>
          <w:b/>
          <w:bCs/>
        </w:rPr>
        <w:t xml:space="preserve">本次到店状态条（接车</w:t>
      </w:r>
      <w:r>
        <w:rPr>
          <w:b/>
          <w:bCs/>
        </w:rPr>
        <w:t xml:space="preserve"> → </w:t>
      </w:r>
      <w:r>
        <w:rPr>
          <w:rFonts w:hint="eastAsia"/>
          <w:b/>
          <w:bCs/>
        </w:rPr>
        <w:t xml:space="preserve">开单</w:t>
      </w:r>
      <w:r>
        <w:rPr>
          <w:b/>
          <w:bCs/>
        </w:rPr>
        <w:t xml:space="preserve"> → </w:t>
      </w:r>
      <w:r>
        <w:rPr>
          <w:rFonts w:hint="eastAsia"/>
          <w:b/>
          <w:bCs/>
        </w:rPr>
        <w:t xml:space="preserve">施工</w:t>
      </w:r>
      <w:r>
        <w:rPr>
          <w:b/>
          <w:bCs/>
        </w:rPr>
        <w:t xml:space="preserve"> → </w:t>
      </w:r>
      <w:r>
        <w:rPr>
          <w:rFonts w:hint="eastAsia"/>
          <w:b/>
          <w:bCs/>
        </w:rPr>
        <w:t xml:space="preserve">完工）</w:t>
      </w:r>
      <w:r>
        <w:rPr>
          <w:rFonts w:hint="eastAsia"/>
        </w:rPr>
        <w:t xml:space="preserve">、商品总价</w:t>
      </w:r>
      <w:r>
        <w:t xml:space="preserve"> / </w:t>
      </w:r>
      <w:r>
        <w:rPr>
          <w:rFonts w:hint="eastAsia"/>
        </w:rPr>
        <w:t xml:space="preserve">待收金额、底部「发给车主</w:t>
      </w:r>
      <w:r>
        <w:t xml:space="preserve"> / </w:t>
      </w:r>
      <w:r>
        <w:rPr>
          <w:rFonts w:hint="eastAsia"/>
        </w:rPr>
        <w:t xml:space="preserve">修改</w:t>
      </w:r>
      <w:r>
        <w:t xml:space="preserve"> / </w:t>
      </w:r>
      <w:r>
        <w:rPr>
          <w:rFonts w:hint="eastAsia"/>
        </w:rPr>
        <w:t xml:space="preserve">完工」。</w:t>
      </w:r>
    </w:p>
    <w:bookmarkEnd w:id="122"/>
    <w:bookmarkStart w:id="129" w:name="Xc27b4ae828ba410051a99160a4c43b829f97897"/>
    <w:p>
      <w:pPr>
        <w:pStyle w:val="Heading3"/>
      </w:pPr>
      <w:r>
        <w:t xml:space="preserve">4.3.4 </w:t>
      </w:r>
      <w:r>
        <w:rPr>
          <w:rFonts w:hint="eastAsia"/>
        </w:rPr>
        <w:t xml:space="preserve">核销</w:t>
      </w:r>
    </w:p>
    <w:p>
      <w:pPr>
        <w:pStyle w:val="FirstParagraph"/>
      </w:pPr>
      <w:r>
        <w:rPr>
          <w:rFonts w:hint="eastAsia"/>
          <w:b/>
          <w:bCs/>
        </w:rPr>
        <w:t xml:space="preserve">十、扫码核销</w:t>
      </w:r>
    </w:p>
    <w:p>
      <w:pPr>
        <w:pStyle w:val="BodyText"/>
      </w:pPr>
      <w:r>
        <w:rPr>
          <w:rFonts w:hint="eastAsia"/>
        </w:rPr>
        <w:t xml:space="preserve">消费者到店出示线上订单核销码，门店通过首页「快速核销」扫码或手工输码完成核销。</w:t>
      </w:r>
    </w:p>
    <w:p>
      <w:pPr>
        <w:pStyle w:val="BodyText"/>
      </w:pPr>
      <w:r>
        <w:rPr>
          <w:rFonts w:hint="eastAsia"/>
        </w:rPr>
        <w:t xml:space="preserve">现状实证（O2O）：</w:t>
      </w:r>
    </w:p>
    <w:p>
      <w:pPr>
        <w:pStyle w:val="BodyText"/>
      </w:pPr>
      <w:r>
        <w:drawing>
          <wp:inline>
            <wp:extent cx="4762500" cy="10325100"/>
            <wp:effectExtent b="0" l="0" r="0" t="0"/>
            <wp:docPr descr="现状-O2O 核销历史" title="" id="124" name="Picture"/>
            <a:graphic>
              <a:graphicData uri="http://schemas.openxmlformats.org/drawingml/2006/picture">
                <pic:pic>
                  <pic:nvPicPr>
                    <pic:cNvPr descr="mini-program-images/O2O/核销历史.png" id="125" name="Picture"/>
                    <pic:cNvPicPr>
                      <a:picLocks noChangeArrowheads="1" noChangeAspect="1"/>
                    </pic:cNvPicPr>
                  </pic:nvPicPr>
                  <pic:blipFill>
                    <a:blip r:embed="rId12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单列表-核销订单弹窗" title="" id="127" name="Picture"/>
            <a:graphic>
              <a:graphicData uri="http://schemas.openxmlformats.org/drawingml/2006/picture">
                <pic:pic>
                  <pic:nvPicPr>
                    <pic:cNvPr descr="mini-program-images/O2O/服务单列表-核销订单弹窗.png" id="128" name="Picture"/>
                    <pic:cNvPicPr>
                      <a:picLocks noChangeArrowheads="1" noChangeAspect="1"/>
                    </pic:cNvPicPr>
                  </pic:nvPicPr>
                  <pic:blipFill>
                    <a:blip r:embed="rId126"/>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核销的详细流程待确认</w:t>
      </w:r>
      <w:r>
        <w:t xml:space="preserve"> ——</w:t>
      </w:r>
      <w:r>
        <w:t xml:space="preserve"> </w:t>
      </w:r>
      <w:r>
        <w:rPr>
          <w:rStyle w:val="VerbatimChar"/>
        </w:rPr>
        <w:t xml:space="preserve">TODO(REQ-SAL-010)</w:t>
      </w:r>
      <w:r>
        <w:rPr>
          <w:rFonts w:hint="eastAsia"/>
        </w:rPr>
        <w:t xml:space="preserve">：需明确核销码格式与校验规则、核销与订单状态的关系（核销即完成</w:t>
      </w:r>
      <w:r>
        <w:t xml:space="preserve"> or </w:t>
      </w:r>
      <w:r>
        <w:rPr>
          <w:rFonts w:hint="eastAsia"/>
        </w:rPr>
        <w:t xml:space="preserve">核销后仍需安装）、重复核销与撤销核销的处理、核销失败的错误分类。见</w:t>
      </w:r>
      <w:r>
        <w:t xml:space="preserve"> </w:t>
      </w:r>
      <w:hyperlink w:anchor="Xa8529343536962d58bee8170cf062adb6b6c5b0">
        <w:r>
          <w:rPr>
            <w:rStyle w:val="Hyperlink"/>
          </w:rPr>
          <w:t xml:space="preserve">C12</w:t>
        </w:r>
      </w:hyperlink>
      <w:r>
        <w:t xml:space="preserve">。</w:t>
      </w:r>
    </w:p>
    <w:bookmarkEnd w:id="129"/>
    <w:bookmarkStart w:id="157" w:name="X217c31e15f95a770868350980e5f2426408a74d"/>
    <w:p>
      <w:pPr>
        <w:pStyle w:val="Heading3"/>
      </w:pPr>
      <w:r>
        <w:t xml:space="preserve">4.3.5 </w:t>
      </w:r>
      <w:r>
        <w:rPr>
          <w:rFonts w:hint="eastAsia"/>
        </w:rPr>
        <w:t xml:space="preserve">线上订单管理</w:t>
      </w:r>
    </w:p>
    <w:p>
      <w:pPr>
        <w:pStyle w:val="FirstParagraph"/>
      </w:pPr>
      <w:r>
        <w:rPr>
          <w:rFonts w:hint="eastAsia"/>
        </w:rPr>
        <w:t xml:space="preserve">线上订单来自</w:t>
      </w:r>
      <w:r>
        <w:t xml:space="preserve"> </w:t>
      </w:r>
      <w:r>
        <w:rPr>
          <w:rFonts w:hint="eastAsia"/>
        </w:rPr>
        <w:t xml:space="preserve">O2O，是</w:t>
      </w:r>
      <w:hyperlink w:anchor="X9623a054be63aabbcbe99d65bfa4c61f7c9679a">
        <w:r>
          <w:rPr>
            <w:rStyle w:val="Hyperlink"/>
            <w:rFonts w:hint="eastAsia"/>
          </w:rPr>
          <w:t xml:space="preserve">首页待办</w:t>
        </w:r>
      </w:hyperlink>
      <w:r>
        <w:rPr>
          <w:rFonts w:hint="eastAsia"/>
        </w:rPr>
        <w:t xml:space="preserve">「单据层」五状态的详情载体。</w:t>
      </w:r>
    </w:p>
    <w:p>
      <w:pPr>
        <w:pStyle w:val="BodyText"/>
      </w:pPr>
      <w:r>
        <w:drawing>
          <wp:inline>
            <wp:extent cx="4762500" cy="10312400"/>
            <wp:effectExtent b="0" l="0" r="0" t="0"/>
            <wp:docPr descr="设计稿-订单列表" title="" id="131" name="Picture"/>
            <a:graphic>
              <a:graphicData uri="http://schemas.openxmlformats.org/drawingml/2006/picture">
                <pic:pic>
                  <pic:nvPicPr>
                    <pic:cNvPr descr="app-design-images/订单列表.png" id="132" name="Picture"/>
                    <pic:cNvPicPr>
                      <a:picLocks noChangeArrowheads="1" noChangeAspect="1"/>
                    </pic:cNvPicPr>
                  </pic:nvPicPr>
                  <pic:blipFill>
                    <a:blip r:embed="rId130"/>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rPr>
        <w:t xml:space="preserve">设计稿订单列表：订单号搜索；</w:t>
      </w:r>
      <w:r>
        <w:rPr>
          <w:rFonts w:hint="eastAsia"/>
          <w:b/>
          <w:bCs/>
        </w:rPr>
        <w:t xml:space="preserve">渠道</w:t>
      </w:r>
      <w:r>
        <w:rPr>
          <w:b/>
          <w:bCs/>
        </w:rPr>
        <w:t xml:space="preserve"> </w:t>
      </w:r>
      <w:r>
        <w:rPr>
          <w:rFonts w:hint="eastAsia"/>
          <w:b/>
          <w:bCs/>
        </w:rPr>
        <w:t xml:space="preserve">tab（全部渠道</w:t>
      </w:r>
      <w:r>
        <w:rPr>
          <w:b/>
          <w:bCs/>
        </w:rPr>
        <w:t xml:space="preserve"> / </w:t>
      </w:r>
      <w:r>
        <w:rPr>
          <w:rFonts w:hint="eastAsia"/>
          <w:b/>
          <w:bCs/>
        </w:rPr>
        <w:t xml:space="preserve">抖音</w:t>
      </w:r>
      <w:r>
        <w:rPr>
          <w:b/>
          <w:bCs/>
        </w:rPr>
        <w:t xml:space="preserve"> / </w:t>
      </w:r>
      <w:r>
        <w:rPr>
          <w:rFonts w:hint="eastAsia"/>
          <w:b/>
          <w:bCs/>
        </w:rPr>
        <w:t xml:space="preserve">天猫</w:t>
      </w:r>
      <w:r>
        <w:rPr>
          <w:b/>
          <w:bCs/>
        </w:rPr>
        <w:t xml:space="preserve"> / </w:t>
      </w:r>
      <w:r>
        <w:rPr>
          <w:rFonts w:hint="eastAsia"/>
          <w:b/>
          <w:bCs/>
        </w:rPr>
        <w:t xml:space="preserve">京东</w:t>
      </w:r>
      <w:r>
        <w:rPr>
          <w:b/>
          <w:bCs/>
        </w:rPr>
        <w:t xml:space="preserve"> / </w:t>
      </w:r>
      <w:r>
        <w:rPr>
          <w:rFonts w:hint="eastAsia"/>
          <w:b/>
          <w:bCs/>
        </w:rPr>
        <w:t xml:space="preserve">…）</w:t>
      </w:r>
      <w:r>
        <w:rPr>
          <w:rFonts w:hint="eastAsia"/>
        </w:rPr>
        <w:t xml:space="preserve">；状态</w:t>
      </w:r>
      <w:r>
        <w:t xml:space="preserve"> </w:t>
      </w:r>
      <w:r>
        <w:rPr>
          <w:rFonts w:hint="eastAsia"/>
        </w:rPr>
        <w:t xml:space="preserve">tab（待接单(9)</w:t>
      </w:r>
      <w:r>
        <w:t xml:space="preserve"> / </w:t>
      </w:r>
      <w:r>
        <w:rPr>
          <w:rFonts w:hint="eastAsia"/>
        </w:rPr>
        <w:t xml:space="preserve">待配送(3)</w:t>
      </w:r>
      <w:r>
        <w:t xml:space="preserve"> / </w:t>
      </w:r>
      <w:r>
        <w:rPr>
          <w:rFonts w:hint="eastAsia"/>
        </w:rPr>
        <w:t xml:space="preserve">调货中(6)</w:t>
      </w:r>
      <w:r>
        <w:t xml:space="preserve"> / </w:t>
      </w:r>
      <w:r>
        <w:rPr>
          <w:rFonts w:hint="eastAsia"/>
        </w:rPr>
        <w:t xml:space="preserve">待安装(4)）；订单卡含渠道标、状态、下单时间、订单编号（可复制）、商品行（名称</w:t>
      </w:r>
      <w:r>
        <w:t xml:space="preserve"> / </w:t>
      </w:r>
      <w:r>
        <w:rPr>
          <w:rFonts w:hint="eastAsia"/>
        </w:rPr>
        <w:t xml:space="preserve">规格</w:t>
      </w:r>
      <w:r>
        <w:t xml:space="preserve"> / </w:t>
      </w:r>
      <w:r>
        <w:rPr>
          <w:rFonts w:hint="eastAsia"/>
        </w:rPr>
        <w:t xml:space="preserve">数量）、客户卡（姓名</w:t>
      </w:r>
      <w:r>
        <w:t xml:space="preserve"> / </w:t>
      </w:r>
      <w:r>
        <w:rPr>
          <w:rFonts w:hint="eastAsia"/>
        </w:rPr>
        <w:t xml:space="preserve">客户等级</w:t>
      </w:r>
      <w:r>
        <w:t xml:space="preserve"> / </w:t>
      </w:r>
      <w:r>
        <w:rPr>
          <w:rFonts w:hint="eastAsia"/>
        </w:rPr>
        <w:t xml:space="preserve">拨号按钮）、共</w:t>
      </w:r>
      <w:r>
        <w:t xml:space="preserve"> N </w:t>
      </w:r>
      <w:r>
        <w:rPr>
          <w:rFonts w:hint="eastAsia"/>
        </w:rPr>
        <w:t xml:space="preserve">件、订单金额、操作「添加备注</w:t>
      </w:r>
      <w:r>
        <w:t xml:space="preserve"> / </w:t>
      </w:r>
      <w:r>
        <w:rPr>
          <w:rFonts w:hint="eastAsia"/>
        </w:rPr>
        <w:t xml:space="preserve">确定接单」。</w:t>
      </w:r>
    </w:p>
    <w:p>
      <w:pPr>
        <w:pStyle w:val="BlockText"/>
      </w:pPr>
      <w:r>
        <w:rPr>
          <w:rFonts w:hint="eastAsia"/>
        </w:rPr>
        <w:t xml:space="preserve">渠道维度（抖音</w:t>
      </w:r>
      <w:r>
        <w:t xml:space="preserve"> / </w:t>
      </w:r>
      <w:r>
        <w:rPr>
          <w:rFonts w:hint="eastAsia"/>
        </w:rPr>
        <w:t xml:space="preserve">天猫</w:t>
      </w:r>
      <w:r>
        <w:t xml:space="preserve"> / </w:t>
      </w:r>
      <w:r>
        <w:rPr>
          <w:rFonts w:hint="eastAsia"/>
        </w:rPr>
        <w:t xml:space="preserve">京东）仅见于设计稿。渠道清单是否可配置</w:t>
      </w:r>
      <w:r>
        <w:t xml:space="preserve"> ——</w:t>
      </w:r>
      <w:r>
        <w:t xml:space="preserve"> </w:t>
      </w:r>
      <w:r>
        <w:rPr>
          <w:rStyle w:val="VerbatimChar"/>
        </w:rPr>
        <w:t xml:space="preserve">TODO(REQ-SAL-013)</w:t>
      </w:r>
      <w:r>
        <w:t xml:space="preserve">。</w:t>
      </w:r>
    </w:p>
    <w:p>
      <w:pPr>
        <w:pStyle w:val="FirstParagraph"/>
      </w:pPr>
      <w:r>
        <w:rPr>
          <w:rFonts w:hint="eastAsia"/>
        </w:rPr>
        <w:t xml:space="preserve">现状实证（O2O）：</w:t>
      </w:r>
    </w:p>
    <w:p>
      <w:pPr>
        <w:pStyle w:val="BodyText"/>
      </w:pPr>
      <w:r>
        <w:drawing>
          <wp:inline>
            <wp:extent cx="4762500" cy="10325100"/>
            <wp:effectExtent b="0" l="0" r="0" t="0"/>
            <wp:docPr descr="现状-O2O 订单列表-待接单" title="" id="134" name="Picture"/>
            <a:graphic>
              <a:graphicData uri="http://schemas.openxmlformats.org/drawingml/2006/picture">
                <pic:pic>
                  <pic:nvPicPr>
                    <pic:cNvPr descr="mini-program-images/O2O/订单列表-待接单.png" id="135" name="Picture"/>
                    <pic:cNvPicPr>
                      <a:picLocks noChangeArrowheads="1" noChangeAspect="1"/>
                    </pic:cNvPicPr>
                  </pic:nvPicPr>
                  <pic:blipFill>
                    <a:blip r:embed="rId13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列表-调货中" title="" id="137" name="Picture"/>
            <a:graphic>
              <a:graphicData uri="http://schemas.openxmlformats.org/drawingml/2006/picture">
                <pic:pic>
                  <pic:nvPicPr>
                    <pic:cNvPr descr="mini-program-images/O2O/订单列表-调货中.png" id="138" name="Picture"/>
                    <pic:cNvPicPr>
                      <a:picLocks noChangeArrowheads="1" noChangeAspect="1"/>
                    </pic:cNvPicPr>
                  </pic:nvPicPr>
                  <pic:blipFill>
                    <a:blip r:embed="rId13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列表-已完成" title="" id="140" name="Picture"/>
            <a:graphic>
              <a:graphicData uri="http://schemas.openxmlformats.org/drawingml/2006/picture">
                <pic:pic>
                  <pic:nvPicPr>
                    <pic:cNvPr descr="mini-program-images/O2O/订单列表-已完成.png" id="141" name="Picture"/>
                    <pic:cNvPicPr>
                      <a:picLocks noChangeArrowheads="1" noChangeAspect="1"/>
                    </pic:cNvPicPr>
                  </pic:nvPicPr>
                  <pic:blipFill>
                    <a:blip r:embed="rId13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列表-筛选" title="" id="143" name="Picture"/>
            <a:graphic>
              <a:graphicData uri="http://schemas.openxmlformats.org/drawingml/2006/picture">
                <pic:pic>
                  <pic:nvPicPr>
                    <pic:cNvPr descr="mini-program-images/O2O/订单列表-筛选.png" id="144" name="Picture"/>
                    <pic:cNvPicPr>
                      <a:picLocks noChangeArrowheads="1" noChangeAspect="1"/>
                    </pic:cNvPicPr>
                  </pic:nvPicPr>
                  <pic:blipFill>
                    <a:blip r:embed="rId14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列表-接单货品状态选择" title="" id="146" name="Picture"/>
            <a:graphic>
              <a:graphicData uri="http://schemas.openxmlformats.org/drawingml/2006/picture">
                <pic:pic>
                  <pic:nvPicPr>
                    <pic:cNvPr descr="mini-program-images/O2O/订单列表-接单货品状态选择.png" id="147" name="Picture"/>
                    <pic:cNvPicPr>
                      <a:picLocks noChangeArrowheads="1" noChangeAspect="1"/>
                    </pic:cNvPicPr>
                  </pic:nvPicPr>
                  <pic:blipFill>
                    <a:blip r:embed="rId14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详情-待接单" title="" id="149" name="Picture"/>
            <a:graphic>
              <a:graphicData uri="http://schemas.openxmlformats.org/drawingml/2006/picture">
                <pic:pic>
                  <pic:nvPicPr>
                    <pic:cNvPr descr="mini-program-images/O2O/订单详情-待接单.png" id="150" name="Picture"/>
                    <pic:cNvPicPr>
                      <a:picLocks noChangeArrowheads="1" noChangeAspect="1"/>
                    </pic:cNvPicPr>
                  </pic:nvPicPr>
                  <pic:blipFill>
                    <a:blip r:embed="rId14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详情-待安装" title="" id="152" name="Picture"/>
            <a:graphic>
              <a:graphicData uri="http://schemas.openxmlformats.org/drawingml/2006/picture">
                <pic:pic>
                  <pic:nvPicPr>
                    <pic:cNvPr descr="mini-program-images/O2O/订单详情-待安装.png" id="153" name="Picture"/>
                    <pic:cNvPicPr>
                      <a:picLocks noChangeArrowheads="1" noChangeAspect="1"/>
                    </pic:cNvPicPr>
                  </pic:nvPicPr>
                  <pic:blipFill>
                    <a:blip r:embed="rId15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订单备注" title="" id="155" name="Picture"/>
            <a:graphic>
              <a:graphicData uri="http://schemas.openxmlformats.org/drawingml/2006/picture">
                <pic:pic>
                  <pic:nvPicPr>
                    <pic:cNvPr descr="mini-program-images/O2O/订单备注.png" id="156" name="Picture"/>
                    <pic:cNvPicPr>
                      <a:picLocks noChangeArrowheads="1" noChangeAspect="1"/>
                    </pic:cNvPicPr>
                  </pic:nvPicPr>
                  <pic:blipFill>
                    <a:blip r:embed="rId154"/>
                    <a:stretch>
                      <a:fillRect/>
                    </a:stretch>
                  </pic:blipFill>
                  <pic:spPr bwMode="auto">
                    <a:xfrm>
                      <a:off x="0" y="0"/>
                      <a:ext cx="4762500" cy="10325100"/>
                    </a:xfrm>
                    <a:prstGeom prst="rect">
                      <a:avLst/>
                    </a:prstGeom>
                    <a:noFill/>
                    <a:ln w="9525">
                      <a:noFill/>
                      <a:headEnd/>
                      <a:tailEnd/>
                    </a:ln>
                  </pic:spPr>
                </pic:pic>
              </a:graphicData>
            </a:graphic>
          </wp:inline>
        </w:drawing>
      </w:r>
    </w:p>
    <w:bookmarkEnd w:id="157"/>
    <w:bookmarkStart w:id="176" w:name="Xd2373e2b1e4b7e24dc5b54689aa230c6b6ef808"/>
    <w:p>
      <w:pPr>
        <w:pStyle w:val="Heading3"/>
      </w:pPr>
      <w:r>
        <w:t xml:space="preserve">4.3.6 </w:t>
      </w:r>
      <w:r>
        <w:rPr>
          <w:rFonts w:hint="eastAsia"/>
        </w:rPr>
        <w:t xml:space="preserve">服务单</w:t>
      </w:r>
    </w:p>
    <w:p>
      <w:pPr>
        <w:pStyle w:val="FirstParagraph"/>
      </w:pPr>
      <w:r>
        <w:rPr>
          <w:rFonts w:hint="eastAsia"/>
        </w:rPr>
        <w:t xml:space="preserve">服务单是订单履约的施工侧载体，与订单一对一或一对多关联。</w:t>
      </w:r>
    </w:p>
    <w:p>
      <w:pPr>
        <w:pStyle w:val="BodyText"/>
      </w:pPr>
      <w:r>
        <w:drawing>
          <wp:inline>
            <wp:extent cx="4762500" cy="10325100"/>
            <wp:effectExtent b="0" l="0" r="0" t="0"/>
            <wp:docPr descr="现状-O2O 服务单列表-全部" title="" id="159" name="Picture"/>
            <a:graphic>
              <a:graphicData uri="http://schemas.openxmlformats.org/drawingml/2006/picture">
                <pic:pic>
                  <pic:nvPicPr>
                    <pic:cNvPr descr="mini-program-images/O2O/服务单列表-全部.png" id="160" name="Picture"/>
                    <pic:cNvPicPr>
                      <a:picLocks noChangeArrowheads="1" noChangeAspect="1"/>
                    </pic:cNvPicPr>
                  </pic:nvPicPr>
                  <pic:blipFill>
                    <a:blip r:embed="rId15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单列表-待安装" title="" id="162" name="Picture"/>
            <a:graphic>
              <a:graphicData uri="http://schemas.openxmlformats.org/drawingml/2006/picture">
                <pic:pic>
                  <pic:nvPicPr>
                    <pic:cNvPr descr="mini-program-images/O2O/服务单列表-待安装.png" id="163" name="Picture"/>
                    <pic:cNvPicPr>
                      <a:picLocks noChangeArrowheads="1" noChangeAspect="1"/>
                    </pic:cNvPicPr>
                  </pic:nvPicPr>
                  <pic:blipFill>
                    <a:blip r:embed="rId16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单列表-已安装" title="" id="165" name="Picture"/>
            <a:graphic>
              <a:graphicData uri="http://schemas.openxmlformats.org/drawingml/2006/picture">
                <pic:pic>
                  <pic:nvPicPr>
                    <pic:cNvPr descr="mini-program-images/O2O/服务单列表-已安装.png" id="166" name="Picture"/>
                    <pic:cNvPicPr>
                      <a:picLocks noChangeArrowheads="1" noChangeAspect="1"/>
                    </pic:cNvPicPr>
                  </pic:nvPicPr>
                  <pic:blipFill>
                    <a:blip r:embed="rId16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单列表-筛选" title="" id="168" name="Picture"/>
            <a:graphic>
              <a:graphicData uri="http://schemas.openxmlformats.org/drawingml/2006/picture">
                <pic:pic>
                  <pic:nvPicPr>
                    <pic:cNvPr descr="mini-program-images/O2O/服务单列表-筛选.png" id="169" name="Picture"/>
                    <pic:cNvPicPr>
                      <a:picLocks noChangeArrowheads="1" noChangeAspect="1"/>
                    </pic:cNvPicPr>
                  </pic:nvPicPr>
                  <pic:blipFill>
                    <a:blip r:embed="rId16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单详情-待安装" title="" id="171" name="Picture"/>
            <a:graphic>
              <a:graphicData uri="http://schemas.openxmlformats.org/drawingml/2006/picture">
                <pic:pic>
                  <pic:nvPicPr>
                    <pic:cNvPr descr="mini-program-images/O2O/服务单详情-待安装.png" id="172" name="Picture"/>
                    <pic:cNvPicPr>
                      <a:picLocks noChangeArrowheads="1" noChangeAspect="1"/>
                    </pic:cNvPicPr>
                  </pic:nvPicPr>
                  <pic:blipFill>
                    <a:blip r:embed="rId17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单详情-已安装" title="" id="174" name="Picture"/>
            <a:graphic>
              <a:graphicData uri="http://schemas.openxmlformats.org/drawingml/2006/picture">
                <pic:pic>
                  <pic:nvPicPr>
                    <pic:cNvPr descr="mini-program-images/O2O/服务单详情-已安装.png" id="175" name="Picture"/>
                    <pic:cNvPicPr>
                      <a:picLocks noChangeArrowheads="1" noChangeAspect="1"/>
                    </pic:cNvPicPr>
                  </pic:nvPicPr>
                  <pic:blipFill>
                    <a:blip r:embed="rId173"/>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服务单与</w:t>
      </w:r>
      <w:r>
        <w:t xml:space="preserve"> F6 </w:t>
      </w:r>
      <w:r>
        <w:rPr>
          <w:rFonts w:hint="eastAsia"/>
        </w:rPr>
        <w:t xml:space="preserve">工单的关系未定义：同一次施工在</w:t>
      </w:r>
      <w:r>
        <w:t xml:space="preserve"> O2O </w:t>
      </w:r>
      <w:r>
        <w:rPr>
          <w:rFonts w:hint="eastAsia"/>
        </w:rPr>
        <w:t xml:space="preserve">有服务单、在</w:t>
      </w:r>
      <w:r>
        <w:t xml:space="preserve"> F6 </w:t>
      </w:r>
      <w:r>
        <w:rPr>
          <w:rFonts w:hint="eastAsia"/>
        </w:rPr>
        <w:t xml:space="preserve">有工单，两者是否需要关联、以哪一侧为准</w:t>
      </w:r>
      <w:r>
        <w:t xml:space="preserve"> ——</w:t>
      </w:r>
      <w:r>
        <w:t xml:space="preserve"> </w:t>
      </w:r>
      <w:r>
        <w:rPr>
          <w:rStyle w:val="VerbatimChar"/>
        </w:rPr>
        <w:t xml:space="preserve">TODO(REQ-SAL-014)</w:t>
      </w:r>
      <w:r>
        <w:rPr>
          <w:rFonts w:hint="eastAsia"/>
        </w:rPr>
        <w:t xml:space="preserve">。这直接影响</w:t>
      </w:r>
      <w:hyperlink w:anchor="Xe15d0268c8efea36277528cda2b3a9b2241e0bb">
        <w:r>
          <w:rPr>
            <w:rStyle w:val="Hyperlink"/>
            <w:rFonts w:hint="eastAsia"/>
          </w:rPr>
          <w:t xml:space="preserve">技工首页「当前施工队列」</w:t>
        </w:r>
      </w:hyperlink>
      <w:r>
        <w:rPr>
          <w:rFonts w:hint="eastAsia"/>
        </w:rPr>
        <w:t xml:space="preserve">的数据源。</w:t>
      </w:r>
    </w:p>
    <w:bookmarkEnd w:id="176"/>
    <w:bookmarkStart w:id="180" w:name="X2646ae5df2455e6d6f85e91f107b280e2c452de"/>
    <w:p>
      <w:pPr>
        <w:pStyle w:val="Heading3"/>
      </w:pPr>
      <w:r>
        <w:t xml:space="preserve">4.3.7 </w:t>
      </w:r>
      <w:r>
        <w:rPr>
          <w:rFonts w:hint="eastAsia"/>
        </w:rPr>
        <w:t xml:space="preserve">结算与延保跳转</w:t>
      </w:r>
    </w:p>
    <w:p>
      <w:pPr>
        <w:pStyle w:val="FirstParagraph"/>
      </w:pPr>
      <w:r>
        <w:rPr>
          <w:rFonts w:hint="eastAsia"/>
          <w:b/>
          <w:bCs/>
        </w:rPr>
        <w:t xml:space="preserve">十一、结算</w:t>
      </w:r>
    </w:p>
    <w:p>
      <w:pPr>
        <w:pStyle w:val="BodyText"/>
      </w:pPr>
      <w:r>
        <w:rPr>
          <w:rFonts w:hint="eastAsia"/>
        </w:rPr>
        <w:t xml:space="preserve">结算页由</w:t>
      </w:r>
      <w:r>
        <w:t xml:space="preserve"> F6 </w:t>
      </w:r>
      <w:r>
        <w:rPr>
          <w:rFonts w:hint="eastAsia"/>
        </w:rPr>
        <w:t xml:space="preserve">开发。</w:t>
      </w:r>
      <w:r>
        <w:rPr>
          <w:rFonts w:hint="eastAsia"/>
          <w:b/>
          <w:bCs/>
        </w:rPr>
        <w:t xml:space="preserve">结算完成后，F6</w:t>
      </w:r>
      <w:r>
        <w:rPr>
          <w:b/>
          <w:bCs/>
        </w:rPr>
        <w:t xml:space="preserve"> </w:t>
      </w:r>
      <w:r>
        <w:rPr>
          <w:rFonts w:hint="eastAsia"/>
          <w:b/>
          <w:bCs/>
        </w:rPr>
        <w:t xml:space="preserve">需要添加一个按钮，跳转到「延保」</w:t>
      </w:r>
      <w:r>
        <w:t xml:space="preserve">。</w:t>
      </w:r>
    </w:p>
    <w:p>
      <w:pPr>
        <w:pStyle w:val="BodyText"/>
      </w:pPr>
      <w:r>
        <w:drawing>
          <wp:inline>
            <wp:extent cx="5334000" cy="3760032"/>
            <wp:effectExtent b="0" l="0" r="0" t="0"/>
            <wp:docPr descr="原型-销售-结算收银" title="" id="178" name="Picture"/>
            <a:graphic>
              <a:graphicData uri="http://schemas.openxmlformats.org/drawingml/2006/picture">
                <pic:pic>
                  <pic:nvPicPr>
                    <pic:cNvPr descr="images/原型-销售-结算收银.png" id="179" name="Picture"/>
                    <pic:cNvPicPr>
                      <a:picLocks noChangeArrowheads="1" noChangeAspect="1"/>
                    </pic:cNvPicPr>
                  </pic:nvPicPr>
                  <pic:blipFill>
                    <a:blip r:embed="rId177"/>
                    <a:stretch>
                      <a:fillRect/>
                    </a:stretch>
                  </pic:blipFill>
                  <pic:spPr bwMode="auto">
                    <a:xfrm>
                      <a:off x="0" y="0"/>
                      <a:ext cx="5334000" cy="3760032"/>
                    </a:xfrm>
                    <a:prstGeom prst="rect">
                      <a:avLst/>
                    </a:prstGeom>
                    <a:noFill/>
                    <a:ln w="9525">
                      <a:noFill/>
                      <a:headEnd/>
                      <a:tailEnd/>
                    </a:ln>
                  </pic:spPr>
                </pic:pic>
              </a:graphicData>
            </a:graphic>
          </wp:inline>
        </w:drawing>
      </w:r>
    </w:p>
    <w:p>
      <w:pPr>
        <w:pStyle w:val="BodyText"/>
      </w:pPr>
      <w:r>
        <w:rPr>
          <w:rFonts w:hint="eastAsia"/>
        </w:rPr>
        <w:t xml:space="preserve">结算收银页：收款成功状态、收款信息（订单金额</w:t>
      </w:r>
      <w:r>
        <w:t xml:space="preserve"> / </w:t>
      </w:r>
      <w:r>
        <w:rPr>
          <w:rFonts w:hint="eastAsia"/>
        </w:rPr>
        <w:t xml:space="preserve">应收金额</w:t>
      </w:r>
      <w:r>
        <w:t xml:space="preserve"> / </w:t>
      </w:r>
      <w:r>
        <w:rPr>
          <w:rFonts w:hint="eastAsia"/>
        </w:rPr>
        <w:t xml:space="preserve">已收金额</w:t>
      </w:r>
      <w:r>
        <w:t xml:space="preserve"> / </w:t>
      </w:r>
      <w:r>
        <w:rPr>
          <w:rFonts w:hint="eastAsia"/>
        </w:rPr>
        <w:t xml:space="preserve">未收金额）、备注、「完成收款」、「查看历史收款</w:t>
      </w:r>
      <w:r>
        <w:t xml:space="preserve"> </w:t>
      </w:r>
      <w:r>
        <w:rPr>
          <w:rFonts w:hint="eastAsia"/>
        </w:rPr>
        <w:t xml:space="preserve">&gt;」「查看未结清单据</w:t>
      </w:r>
      <w:r>
        <w:t xml:space="preserve"> &gt;」。</w:t>
      </w:r>
    </w:p>
    <w:p>
      <w:pPr>
        <w:pStyle w:val="BodyText"/>
      </w:pPr>
      <w:r>
        <w:rPr>
          <w:rFonts w:hint="eastAsia"/>
          <w:b/>
          <w:bCs/>
        </w:rPr>
        <w:t xml:space="preserve">十二、延保</w:t>
      </w:r>
    </w:p>
    <w:p>
      <w:pPr>
        <w:pStyle w:val="BodyText"/>
      </w:pPr>
      <w:r>
        <w:rPr>
          <w:rFonts w:hint="eastAsia"/>
        </w:rPr>
        <w:t xml:space="preserve">由结算页跳转至延保流程，见</w:t>
      </w:r>
      <w:r>
        <w:t xml:space="preserve"> </w:t>
      </w:r>
      <w:hyperlink w:anchor="Xc6e13b137c1113ecff14f72e9fbd7ddb85dc8f4">
        <w:r>
          <w:rPr>
            <w:rStyle w:val="Hyperlink"/>
          </w:rPr>
          <w:t xml:space="preserve">4.5</w:t>
        </w:r>
      </w:hyperlink>
      <w:r>
        <w:rPr>
          <w:rFonts w:hint="eastAsia"/>
        </w:rPr>
        <w:t xml:space="preserve">。跳转时应携带车牌、VIN、轮胎条码/DOT</w:t>
      </w:r>
      <w:r>
        <w:t xml:space="preserve"> </w:t>
      </w:r>
      <w:r>
        <w:rPr>
          <w:rFonts w:hint="eastAsia"/>
        </w:rPr>
        <w:t xml:space="preserve">等已录入信息，避免重复录入（这正是</w:t>
      </w:r>
      <w:hyperlink w:anchor="X409a9fa6c10e601a2061510c3747bf10e5d3c87">
        <w:r>
          <w:rPr>
            <w:rStyle w:val="Hyperlink"/>
            <w:rFonts w:hint="eastAsia"/>
          </w:rPr>
          <w:t xml:space="preserve">痛点</w:t>
        </w:r>
        <w:r>
          <w:rPr>
            <w:rStyle w:val="Hyperlink"/>
          </w:rPr>
          <w:t xml:space="preserve"> 2.6</w:t>
        </w:r>
      </w:hyperlink>
      <w:r>
        <w:t xml:space="preserve"> </w:t>
      </w:r>
      <w:r>
        <w:rPr>
          <w:rFonts w:hint="eastAsia"/>
        </w:rPr>
        <w:t xml:space="preserve">的核心诉求）。</w:t>
      </w:r>
    </w:p>
    <w:p>
      <w:pPr>
        <w:pStyle w:val="BlockText"/>
      </w:pPr>
      <w:r>
        <w:rPr>
          <w:rFonts w:hint="eastAsia"/>
        </w:rPr>
        <w:t xml:space="preserve">跳转参数契约（F6</w:t>
      </w:r>
      <w:r>
        <w:t xml:space="preserve"> → App → </w:t>
      </w:r>
      <w:r>
        <w:rPr>
          <w:rFonts w:hint="eastAsia"/>
        </w:rPr>
        <w:t xml:space="preserve">延保后台）未定义</w:t>
      </w:r>
      <w:r>
        <w:t xml:space="preserve"> ——</w:t>
      </w:r>
      <w:r>
        <w:t xml:space="preserve"> </w:t>
      </w:r>
      <w:r>
        <w:rPr>
          <w:rStyle w:val="VerbatimChar"/>
        </w:rPr>
        <w:t xml:space="preserve">TODO(REQ-SAL-011)</w:t>
      </w:r>
      <w:r>
        <w:t xml:space="preserve">。</w:t>
      </w:r>
    </w:p>
    <w:bookmarkEnd w:id="180"/>
    <w:bookmarkStart w:id="181" w:name="Xefa655fa3c32c07125d8d616ebdddfab27b90a0"/>
    <w:p>
      <w:pPr>
        <w:pStyle w:val="Heading3"/>
      </w:pPr>
      <w:r>
        <w:t xml:space="preserve">4.3.8 </w:t>
      </w:r>
      <w:r>
        <w:rPr>
          <w:rFonts w:hint="eastAsia"/>
        </w:rPr>
        <w:t xml:space="preserve">角色差异</w:t>
      </w:r>
    </w:p>
    <w:p>
      <w:pPr>
        <w:pStyle w:val="FirstParagraph"/>
      </w:pPr>
      <w:r>
        <w:rPr>
          <w:rFonts w:hint="eastAsia"/>
          <w:b/>
          <w:bCs/>
        </w:rPr>
        <w:t xml:space="preserve">店长</w:t>
      </w:r>
      <w:r>
        <w:rPr>
          <w:rFonts w:hint="eastAsia"/>
        </w:rPr>
        <w:t xml:space="preserve">：完整销售流程权限。</w:t>
      </w:r>
    </w:p>
    <w:p>
      <w:pPr>
        <w:pStyle w:val="BodyText"/>
      </w:pPr>
      <w:r>
        <w:rPr>
          <w:rFonts w:hint="eastAsia"/>
          <w:b/>
          <w:bCs/>
        </w:rPr>
        <w:t xml:space="preserve">技工</w:t>
      </w:r>
      <w:r>
        <w:rPr>
          <w:rFonts w:hint="eastAsia"/>
        </w:rPr>
        <w:t xml:space="preserve">：如果技工被分配此项权限，其功能与店长一致。</w:t>
      </w:r>
    </w:p>
    <w:p>
      <w:pPr>
        <w:pStyle w:val="BlockText"/>
      </w:pPr>
      <w:r>
        <w:rPr>
          <w:rFonts w:hint="eastAsia"/>
        </w:rPr>
        <w:t xml:space="preserve">金额类字段（商品总价、实收金额、待收金额）是否对技工屏蔽，与</w:t>
      </w:r>
      <w:hyperlink w:anchor="X509f24b53ad3aeaa50d4dbf58792b3890056c07">
        <w:r>
          <w:rPr>
            <w:rStyle w:val="Hyperlink"/>
            <w:rFonts w:hint="eastAsia"/>
          </w:rPr>
          <w:t xml:space="preserve">痛点</w:t>
        </w:r>
        <w:r>
          <w:rPr>
            <w:rStyle w:val="Hyperlink"/>
          </w:rPr>
          <w:t xml:space="preserve"> 2.2</w:t>
        </w:r>
      </w:hyperlink>
      <w:r>
        <w:rPr>
          <w:rFonts w:hint="eastAsia"/>
        </w:rPr>
        <w:t xml:space="preserve">「技工可查看门店财务数据」的诉求存在张力</w:t>
      </w:r>
      <w:r>
        <w:t xml:space="preserve"> ——</w:t>
      </w:r>
      <w:r>
        <w:t xml:space="preserve"> </w:t>
      </w:r>
      <w:r>
        <w:rPr>
          <w:rStyle w:val="VerbatimChar"/>
        </w:rPr>
        <w:t xml:space="preserve">TODO(REQ-SAL-012)</w:t>
      </w:r>
      <w:r>
        <w:t xml:space="preserve">。</w:t>
      </w:r>
    </w:p>
    <w:bookmarkEnd w:id="181"/>
    <w:bookmarkStart w:id="182" w:name="Xedae2ba2dc5a8e8fb862d47a8c9b82bdc225e08"/>
    <w:p>
      <w:pPr>
        <w:pStyle w:val="Heading3"/>
      </w:pPr>
      <w:r>
        <w:t xml:space="preserve">4.3.9 </w:t>
      </w:r>
      <w:r>
        <w:rPr>
          <w:rFonts w:hint="eastAsia"/>
        </w:rPr>
        <w:t xml:space="preserve">业务规则</w:t>
      </w:r>
    </w:p>
    <w:p>
      <w:pPr>
        <w:pStyle w:val="FirstParagraph"/>
      </w:pPr>
      <w:r>
        <w:rPr>
          <w:b/>
          <w:bCs/>
        </w:rPr>
        <w:t xml:space="preserve">REQ-SAL-001 </w:t>
      </w:r>
      <w:r>
        <w:rPr>
          <w:rFonts w:hint="eastAsia"/>
          <w:b/>
          <w:bCs/>
        </w:rPr>
        <w:t xml:space="preserve">交易流水号</w:t>
      </w:r>
      <w:r>
        <w:t xml:space="preserve"> </w:t>
      </w:r>
      <w:r>
        <w:t xml:space="preserve">—— APP </w:t>
      </w:r>
      <w:r>
        <w:rPr>
          <w:rFonts w:hint="eastAsia"/>
        </w:rPr>
        <w:t xml:space="preserve">按规则生成、业务保存时提交，保证唯一与幂等；规则待定</w:t>
      </w:r>
      <w:r>
        <w:t xml:space="preserve"> </w:t>
      </w:r>
      <w:r>
        <w:rPr>
          <w:rStyle w:val="VerbatimChar"/>
        </w:rPr>
        <w:t xml:space="preserve">TODO(REQ-SAL-001)</w:t>
      </w:r>
    </w:p>
    <w:p>
      <w:pPr>
        <w:pStyle w:val="BodyText"/>
      </w:pPr>
      <w:r>
        <w:rPr>
          <w:b/>
          <w:bCs/>
        </w:rPr>
        <w:t xml:space="preserve">REQ-SAL-002 </w:t>
      </w:r>
      <w:r>
        <w:rPr>
          <w:rFonts w:hint="eastAsia"/>
          <w:b/>
          <w:bCs/>
        </w:rPr>
        <w:t xml:space="preserve">车牌识别</w:t>
      </w:r>
      <w:r>
        <w:t xml:space="preserve"> </w:t>
      </w:r>
      <w:r>
        <w:t xml:space="preserve">——</w:t>
      </w:r>
      <w:r>
        <w:t xml:space="preserve"> </w:t>
      </w:r>
      <w:r>
        <w:rPr>
          <w:rFonts w:hint="eastAsia"/>
          <w:b/>
          <w:bCs/>
        </w:rPr>
        <w:t xml:space="preserve">拍照上传至云端</w:t>
      </w:r>
      <w:r>
        <w:rPr>
          <w:b/>
          <w:bCs/>
        </w:rPr>
        <w:t xml:space="preserve"> OCR </w:t>
      </w:r>
      <w:r>
        <w:rPr>
          <w:rFonts w:hint="eastAsia"/>
          <w:b/>
          <w:bCs/>
        </w:rPr>
        <w:t xml:space="preserve">识别</w:t>
      </w:r>
      <w:r>
        <w:rPr>
          <w:rFonts w:hint="eastAsia"/>
        </w:rPr>
        <w:t xml:space="preserve">（经</w:t>
      </w:r>
      <w:r>
        <w:t xml:space="preserve"> App </w:t>
      </w:r>
      <w:r>
        <w:rPr>
          <w:rFonts w:hint="eastAsia"/>
        </w:rPr>
        <w:t xml:space="preserve">后端代理），返回车牌号与置信度；置信度偏低时以「待确认」展示、由用户核对后再提交。</w:t>
      </w:r>
      <w:r>
        <w:rPr>
          <w:rFonts w:hint="eastAsia"/>
          <w:b/>
          <w:bCs/>
        </w:rPr>
        <w:t xml:space="preserve">需联网</w:t>
      </w:r>
      <w:r>
        <w:rPr>
          <w:rFonts w:hint="eastAsia"/>
        </w:rPr>
        <w:t xml:space="preserve">；</w:t>
      </w:r>
      <w:r>
        <w:rPr>
          <w:rFonts w:hint="eastAsia"/>
          <w:b/>
          <w:bCs/>
        </w:rPr>
        <w:t xml:space="preserve">手工输码为常驻并列入口</w:t>
      </w:r>
      <w:r>
        <w:rPr>
          <w:rFonts w:hint="eastAsia"/>
        </w:rPr>
        <w:t xml:space="preserve">，不是识别失败后的降级</w:t>
      </w:r>
    </w:p>
    <w:p>
      <w:pPr>
        <w:pStyle w:val="BodyText"/>
      </w:pPr>
      <w:r>
        <w:rPr>
          <w:b/>
          <w:bCs/>
        </w:rPr>
        <w:t xml:space="preserve">REQ-SAL-003 </w:t>
      </w:r>
      <w:r>
        <w:rPr>
          <w:rFonts w:hint="eastAsia"/>
          <w:b/>
          <w:bCs/>
        </w:rPr>
        <w:t xml:space="preserve">车辆信息获取</w:t>
      </w:r>
      <w:r>
        <w:t xml:space="preserve"> </w:t>
      </w:r>
      <w:r>
        <w:t xml:space="preserve">—— </w:t>
      </w:r>
      <w:r>
        <w:rPr>
          <w:rFonts w:hint="eastAsia"/>
        </w:rPr>
        <w:t xml:space="preserve">凭车牌向</w:t>
      </w:r>
      <w:r>
        <w:t xml:space="preserve"> F6 </w:t>
      </w:r>
      <w:r>
        <w:rPr>
          <w:rFonts w:hint="eastAsia"/>
        </w:rPr>
        <w:t xml:space="preserve">取车主、VIN、里程、最近到店时间；F6</w:t>
      </w:r>
      <w:r>
        <w:t xml:space="preserve"> </w:t>
      </w:r>
      <w:r>
        <w:rPr>
          <w:rFonts w:hint="eastAsia"/>
        </w:rPr>
        <w:t xml:space="preserve">无档案时进入建档</w:t>
      </w:r>
    </w:p>
    <w:p>
      <w:pPr>
        <w:pStyle w:val="BodyText"/>
      </w:pPr>
      <w:r>
        <w:rPr>
          <w:b/>
          <w:bCs/>
        </w:rPr>
        <w:t xml:space="preserve">REQ-SAL-004 </w:t>
      </w:r>
      <w:r>
        <w:rPr>
          <w:rFonts w:hint="eastAsia"/>
          <w:b/>
          <w:bCs/>
        </w:rPr>
        <w:t xml:space="preserve">历史工单</w:t>
      </w:r>
      <w:r>
        <w:t xml:space="preserve"> </w:t>
      </w:r>
      <w:r>
        <w:t xml:space="preserve">—— </w:t>
      </w:r>
      <w:r>
        <w:rPr>
          <w:rFonts w:hint="eastAsia"/>
        </w:rPr>
        <w:t xml:space="preserve">来自</w:t>
      </w:r>
      <w:r>
        <w:t xml:space="preserve"> </w:t>
      </w:r>
      <w:r>
        <w:rPr>
          <w:rFonts w:hint="eastAsia"/>
        </w:rPr>
        <w:t xml:space="preserve">F6；</w:t>
      </w:r>
      <w:r>
        <w:rPr>
          <w:rFonts w:hint="eastAsia"/>
          <w:b/>
          <w:bCs/>
        </w:rPr>
        <w:t xml:space="preserve">门店未接</w:t>
      </w:r>
      <w:r>
        <w:rPr>
          <w:b/>
          <w:bCs/>
        </w:rPr>
        <w:t xml:space="preserve"> F6 </w:t>
      </w:r>
      <w:r>
        <w:rPr>
          <w:rFonts w:hint="eastAsia"/>
          <w:b/>
          <w:bCs/>
        </w:rPr>
        <w:t xml:space="preserve">则整个分区不显示</w:t>
      </w:r>
    </w:p>
    <w:p>
      <w:pPr>
        <w:pStyle w:val="BodyText"/>
      </w:pPr>
      <w:r>
        <w:rPr>
          <w:b/>
          <w:bCs/>
        </w:rPr>
        <w:t xml:space="preserve">REQ-SAL-005 </w:t>
      </w:r>
      <w:r>
        <w:rPr>
          <w:rFonts w:hint="eastAsia"/>
          <w:b/>
          <w:bCs/>
        </w:rPr>
        <w:t xml:space="preserve">延保历史</w:t>
      </w:r>
      <w:r>
        <w:t xml:space="preserve"> </w:t>
      </w:r>
      <w:r>
        <w:t xml:space="preserve">—— </w:t>
      </w:r>
      <w:r>
        <w:rPr>
          <w:rFonts w:hint="eastAsia"/>
        </w:rPr>
        <w:t xml:space="preserve">来自延保后台；与历史工单并列为两个</w:t>
      </w:r>
      <w:r>
        <w:t xml:space="preserve"> tab</w:t>
      </w:r>
    </w:p>
    <w:p>
      <w:pPr>
        <w:pStyle w:val="BodyText"/>
      </w:pPr>
      <w:r>
        <w:rPr>
          <w:b/>
          <w:bCs/>
        </w:rPr>
        <w:t xml:space="preserve">REQ-SAL-006 </w:t>
      </w:r>
      <w:r>
        <w:rPr>
          <w:rFonts w:hint="eastAsia"/>
          <w:b/>
          <w:bCs/>
        </w:rPr>
        <w:t xml:space="preserve">销售商机</w:t>
      </w:r>
      <w:r>
        <w:t xml:space="preserve"> </w:t>
      </w:r>
      <w:r>
        <w:t xml:space="preserve">—— </w:t>
      </w:r>
      <w:r>
        <w:rPr>
          <w:rFonts w:hint="eastAsia"/>
        </w:rPr>
        <w:t xml:space="preserve">仅开通</w:t>
      </w:r>
      <w:r>
        <w:t xml:space="preserve"> F6 </w:t>
      </w:r>
      <w:r>
        <w:rPr>
          <w:rFonts w:hint="eastAsia"/>
        </w:rPr>
        <w:t xml:space="preserve">的门店可见；「服务提醒」与「意向池」来自</w:t>
      </w:r>
      <w:r>
        <w:t xml:space="preserve"> F6</w:t>
      </w:r>
    </w:p>
    <w:p>
      <w:pPr>
        <w:pStyle w:val="BodyText"/>
      </w:pPr>
      <w:r>
        <w:rPr>
          <w:b/>
          <w:bCs/>
        </w:rPr>
        <w:t xml:space="preserve">REQ-SAL-007 </w:t>
      </w:r>
      <w:r>
        <w:rPr>
          <w:rFonts w:hint="eastAsia"/>
          <w:b/>
          <w:bCs/>
        </w:rPr>
        <w:t xml:space="preserve">检测与工单</w:t>
      </w:r>
      <w:r>
        <w:t xml:space="preserve"> </w:t>
      </w:r>
      <w:r>
        <w:t xml:space="preserve">—— </w:t>
      </w:r>
      <w:r>
        <w:rPr>
          <w:rFonts w:hint="eastAsia"/>
        </w:rPr>
        <w:t xml:space="preserve">页面由</w:t>
      </w:r>
      <w:r>
        <w:t xml:space="preserve"> F6 </w:t>
      </w:r>
      <w:r>
        <w:rPr>
          <w:rFonts w:hint="eastAsia"/>
        </w:rPr>
        <w:t xml:space="preserve">提供（Embedded</w:t>
      </w:r>
      <w:r>
        <w:t xml:space="preserve"> </w:t>
      </w:r>
      <w:r>
        <w:rPr>
          <w:rFonts w:hint="eastAsia"/>
        </w:rPr>
        <w:t xml:space="preserve">H5）；App</w:t>
      </w:r>
      <w:r>
        <w:t xml:space="preserve"> </w:t>
      </w:r>
      <w:r>
        <w:rPr>
          <w:rFonts w:hint="eastAsia"/>
        </w:rPr>
        <w:t xml:space="preserve">负责容器、导航栏、原生能力桥接与登录态透传</w:t>
      </w:r>
    </w:p>
    <w:p>
      <w:pPr>
        <w:pStyle w:val="BodyText"/>
      </w:pPr>
      <w:r>
        <w:rPr>
          <w:b/>
          <w:bCs/>
        </w:rPr>
        <w:t xml:space="preserve">REQ-SAL-008 </w:t>
      </w:r>
      <w:r>
        <w:rPr>
          <w:rFonts w:hint="eastAsia"/>
          <w:b/>
          <w:bCs/>
        </w:rPr>
        <w:t xml:space="preserve">检测报告发送</w:t>
      </w:r>
      <w:r>
        <w:t xml:space="preserve"> </w:t>
      </w:r>
      <w:r>
        <w:t xml:space="preserve">—— </w:t>
      </w:r>
      <w:r>
        <w:rPr>
          <w:rFonts w:hint="eastAsia"/>
        </w:rPr>
        <w:t xml:space="preserve">支持车主微信</w:t>
      </w:r>
      <w:r>
        <w:t xml:space="preserve"> / </w:t>
      </w:r>
      <w:r>
        <w:rPr>
          <w:rFonts w:hint="eastAsia"/>
        </w:rPr>
        <w:t xml:space="preserve">公众号</w:t>
      </w:r>
      <w:r>
        <w:t xml:space="preserve"> / </w:t>
      </w:r>
      <w:r>
        <w:rPr>
          <w:rFonts w:hint="eastAsia"/>
        </w:rPr>
        <w:t xml:space="preserve">企业微信</w:t>
      </w:r>
      <w:r>
        <w:t xml:space="preserve"> / </w:t>
      </w:r>
      <w:r>
        <w:rPr>
          <w:rFonts w:hint="eastAsia"/>
        </w:rPr>
        <w:t xml:space="preserve">短信等渠道；短信渠道需购买</w:t>
      </w:r>
    </w:p>
    <w:p>
      <w:pPr>
        <w:pStyle w:val="BodyText"/>
      </w:pPr>
      <w:r>
        <w:rPr>
          <w:b/>
          <w:bCs/>
        </w:rPr>
        <w:t xml:space="preserve">REQ-SAL-009 </w:t>
      </w:r>
      <w:r>
        <w:rPr>
          <w:rFonts w:hint="eastAsia"/>
          <w:b/>
          <w:bCs/>
        </w:rPr>
        <w:t xml:space="preserve">检测单转单</w:t>
      </w:r>
      <w:r>
        <w:t xml:space="preserve"> </w:t>
      </w:r>
      <w:r>
        <w:t xml:space="preserve">—— </w:t>
      </w:r>
      <w:r>
        <w:rPr>
          <w:rFonts w:hint="eastAsia"/>
        </w:rPr>
        <w:t xml:space="preserve">异常项可转维修单或转商机，二选一</w:t>
      </w:r>
    </w:p>
    <w:p>
      <w:pPr>
        <w:pStyle w:val="BodyText"/>
      </w:pPr>
      <w:r>
        <w:rPr>
          <w:b/>
          <w:bCs/>
        </w:rPr>
        <w:t xml:space="preserve">REQ-SAL-010 </w:t>
      </w:r>
      <w:r>
        <w:rPr>
          <w:rFonts w:hint="eastAsia"/>
          <w:b/>
          <w:bCs/>
        </w:rPr>
        <w:t xml:space="preserve">扫码核销</w:t>
      </w:r>
      <w:r>
        <w:t xml:space="preserve"> </w:t>
      </w:r>
      <w:r>
        <w:t xml:space="preserve">—— </w:t>
      </w:r>
      <w:r>
        <w:rPr>
          <w:rFonts w:hint="eastAsia"/>
        </w:rPr>
        <w:t xml:space="preserve">流程待定</w:t>
      </w:r>
      <w:r>
        <w:t xml:space="preserve"> </w:t>
      </w:r>
      <w:r>
        <w:rPr>
          <w:rStyle w:val="VerbatimChar"/>
        </w:rPr>
        <w:t xml:space="preserve">TODO(REQ-SAL-010)</w:t>
      </w:r>
    </w:p>
    <w:p>
      <w:pPr>
        <w:pStyle w:val="BodyText"/>
      </w:pPr>
      <w:r>
        <w:rPr>
          <w:b/>
          <w:bCs/>
        </w:rPr>
        <w:t xml:space="preserve">REQ-SAL-011 </w:t>
      </w:r>
      <w:r>
        <w:rPr>
          <w:rFonts w:hint="eastAsia"/>
          <w:b/>
          <w:bCs/>
        </w:rPr>
        <w:t xml:space="preserve">结算后跳延保</w:t>
      </w:r>
      <w:r>
        <w:t xml:space="preserve"> </w:t>
      </w:r>
      <w:r>
        <w:t xml:space="preserve">—— F6 </w:t>
      </w:r>
      <w:r>
        <w:rPr>
          <w:rFonts w:hint="eastAsia"/>
        </w:rPr>
        <w:t xml:space="preserve">结算页增加跳转按钮；参数契约待定</w:t>
      </w:r>
      <w:r>
        <w:t xml:space="preserve"> </w:t>
      </w:r>
      <w:r>
        <w:rPr>
          <w:rStyle w:val="VerbatimChar"/>
        </w:rPr>
        <w:t xml:space="preserve">TODO(REQ-SAL-011)</w:t>
      </w:r>
    </w:p>
    <w:p>
      <w:pPr>
        <w:pStyle w:val="BodyText"/>
      </w:pPr>
      <w:r>
        <w:rPr>
          <w:b/>
          <w:bCs/>
        </w:rPr>
        <w:t xml:space="preserve">REQ-SAL-012 </w:t>
      </w:r>
      <w:r>
        <w:rPr>
          <w:rFonts w:hint="eastAsia"/>
          <w:b/>
          <w:bCs/>
        </w:rPr>
        <w:t xml:space="preserve">技工金额可见性</w:t>
      </w:r>
      <w:r>
        <w:t xml:space="preserve"> </w:t>
      </w:r>
      <w:r>
        <w:t xml:space="preserve">—— </w:t>
      </w:r>
      <w:r>
        <w:rPr>
          <w:rFonts w:hint="eastAsia"/>
        </w:rPr>
        <w:t xml:space="preserve">待定</w:t>
      </w:r>
      <w:r>
        <w:t xml:space="preserve"> </w:t>
      </w:r>
      <w:r>
        <w:rPr>
          <w:rStyle w:val="VerbatimChar"/>
        </w:rPr>
        <w:t xml:space="preserve">TODO(REQ-SAL-012)</w:t>
      </w:r>
    </w:p>
    <w:p>
      <w:pPr>
        <w:pStyle w:val="BodyText"/>
      </w:pPr>
      <w:r>
        <w:rPr>
          <w:b/>
          <w:bCs/>
        </w:rPr>
        <w:t xml:space="preserve">REQ-SAL-013 </w:t>
      </w:r>
      <w:r>
        <w:rPr>
          <w:rFonts w:hint="eastAsia"/>
          <w:b/>
          <w:bCs/>
        </w:rPr>
        <w:t xml:space="preserve">订单渠道维度</w:t>
      </w:r>
      <w:r>
        <w:t xml:space="preserve"> </w:t>
      </w:r>
      <w:r>
        <w:t xml:space="preserve">—— </w:t>
      </w:r>
      <w:r>
        <w:rPr>
          <w:rFonts w:hint="eastAsia"/>
        </w:rPr>
        <w:t xml:space="preserve">渠道清单是否可配置待定</w:t>
      </w:r>
      <w:r>
        <w:t xml:space="preserve"> </w:t>
      </w:r>
      <w:r>
        <w:rPr>
          <w:rStyle w:val="VerbatimChar"/>
        </w:rPr>
        <w:t xml:space="preserve">TODO(REQ-SAL-013)</w:t>
      </w:r>
    </w:p>
    <w:p>
      <w:pPr>
        <w:pStyle w:val="BodyText"/>
      </w:pPr>
      <w:r>
        <w:rPr>
          <w:b/>
          <w:bCs/>
        </w:rPr>
        <w:t xml:space="preserve">REQ-SAL-014 </w:t>
      </w:r>
      <w:r>
        <w:rPr>
          <w:rFonts w:hint="eastAsia"/>
          <w:b/>
          <w:bCs/>
        </w:rPr>
        <w:t xml:space="preserve">服务单与工单关系</w:t>
      </w:r>
      <w:r>
        <w:t xml:space="preserve"> </w:t>
      </w:r>
      <w:r>
        <w:t xml:space="preserve">—— </w:t>
      </w:r>
      <w:r>
        <w:rPr>
          <w:rFonts w:hint="eastAsia"/>
        </w:rPr>
        <w:t xml:space="preserve">待定</w:t>
      </w:r>
      <w:r>
        <w:t xml:space="preserve"> </w:t>
      </w:r>
      <w:r>
        <w:rPr>
          <w:rStyle w:val="VerbatimChar"/>
        </w:rPr>
        <w:t xml:space="preserve">TODO(REQ-SAL-014)</w:t>
      </w:r>
    </w:p>
    <w:bookmarkEnd w:id="182"/>
    <w:bookmarkStart w:id="183" w:name="X14518082fab00658d305ff2572419a2c9769910"/>
    <w:p>
      <w:pPr>
        <w:pStyle w:val="Heading3"/>
      </w:pPr>
      <w:r>
        <w:t xml:space="preserve">4.3.10 </w:t>
      </w:r>
      <w:r>
        <w:rPr>
          <w:rFonts w:hint="eastAsia"/>
        </w:rPr>
        <w:t xml:space="preserve">验收标准</w:t>
      </w:r>
    </w:p>
    <w:p>
      <w:pPr>
        <w:pStyle w:val="Compact"/>
        <w:numPr>
          <w:ilvl w:val="0"/>
          <w:numId w:val="1024"/>
        </w:numPr>
      </w:pPr>
      <w:r>
        <w:rPr>
          <w:rFonts w:hint="eastAsia"/>
        </w:rPr>
        <w:t xml:space="preserve">门店未接</w:t>
      </w:r>
      <w:r>
        <w:t xml:space="preserve"> F6 </w:t>
      </w:r>
      <w:r>
        <w:rPr>
          <w:rFonts w:hint="eastAsia"/>
        </w:rPr>
        <w:t xml:space="preserve">时，销售模块不展示历史工单、销售商机、检测开单、施工查车、结算等</w:t>
      </w:r>
      <w:r>
        <w:t xml:space="preserve"> F6 </w:t>
      </w:r>
      <w:r>
        <w:rPr>
          <w:rFonts w:hint="eastAsia"/>
        </w:rPr>
        <w:t xml:space="preserve">分区，且不产生报错弹窗；</w:t>
      </w:r>
    </w:p>
    <w:p>
      <w:pPr>
        <w:pStyle w:val="Compact"/>
        <w:numPr>
          <w:ilvl w:val="0"/>
          <w:numId w:val="1024"/>
        </w:numPr>
      </w:pPr>
      <w:r>
        <w:rPr>
          <w:rFonts w:hint="eastAsia"/>
        </w:rPr>
        <w:t xml:space="preserve">扫码识别失败后可无损转入手工输码，已识别的部分信息不丢失；</w:t>
      </w:r>
    </w:p>
    <w:p>
      <w:pPr>
        <w:pStyle w:val="Compact"/>
        <w:numPr>
          <w:ilvl w:val="0"/>
          <w:numId w:val="1024"/>
        </w:numPr>
      </w:pPr>
      <w:r>
        <w:t xml:space="preserve">F6 </w:t>
      </w:r>
      <w:r>
        <w:rPr>
          <w:rFonts w:hint="eastAsia"/>
        </w:rPr>
        <w:t xml:space="preserve">页面在</w:t>
      </w:r>
      <w:r>
        <w:t xml:space="preserve"> Embedded H5 </w:t>
      </w:r>
      <w:r>
        <w:rPr>
          <w:rFonts w:hint="eastAsia"/>
        </w:rPr>
        <w:t xml:space="preserve">中打开时，登录态与门店上下文自动透传，用户无需二次登录；</w:t>
      </w:r>
    </w:p>
    <w:p>
      <w:pPr>
        <w:pStyle w:val="Compact"/>
        <w:numPr>
          <w:ilvl w:val="0"/>
          <w:numId w:val="1024"/>
        </w:numPr>
      </w:pPr>
      <w:r>
        <w:rPr>
          <w:rFonts w:hint="eastAsia"/>
        </w:rPr>
        <w:t xml:space="preserve">从</w:t>
      </w:r>
      <w:r>
        <w:t xml:space="preserve"> F6 </w:t>
      </w:r>
      <w:r>
        <w:rPr>
          <w:rFonts w:hint="eastAsia"/>
        </w:rPr>
        <w:t xml:space="preserve">结算页跳转延保时，车牌与</w:t>
      </w:r>
      <w:r>
        <w:t xml:space="preserve"> VIN </w:t>
      </w:r>
      <w:r>
        <w:rPr>
          <w:rFonts w:hint="eastAsia"/>
        </w:rPr>
        <w:t xml:space="preserve">自动带入，无需重新录入；</w:t>
      </w:r>
    </w:p>
    <w:p>
      <w:pPr>
        <w:pStyle w:val="Compact"/>
        <w:numPr>
          <w:ilvl w:val="0"/>
          <w:numId w:val="1024"/>
        </w:numPr>
      </w:pPr>
      <w:r>
        <w:rPr>
          <w:rFonts w:hint="eastAsia"/>
        </w:rPr>
        <w:t xml:space="preserve">同一交易流水号重复提交时，后端幂等处理，不产生重复单据；</w:t>
      </w:r>
    </w:p>
    <w:p>
      <w:pPr>
        <w:pStyle w:val="Compact"/>
        <w:numPr>
          <w:ilvl w:val="0"/>
          <w:numId w:val="1024"/>
        </w:numPr>
      </w:pPr>
      <w:r>
        <w:rPr>
          <w:rFonts w:hint="eastAsia"/>
        </w:rPr>
        <w:t xml:space="preserve">切换门店后，订单列表与服务单列表只显示新门店的数据。</w:t>
      </w:r>
    </w:p>
    <w:p>
      <w:r>
        <w:pict>
          <v:rect style="width:0;height:1.5pt" o:hralign="center" o:hrstd="t" o:hr="t"/>
        </w:pict>
      </w:r>
    </w:p>
    <w:bookmarkEnd w:id="183"/>
    <w:bookmarkEnd w:id="184"/>
    <w:bookmarkStart w:id="201" w:name="X65b6f94ef45f0bb1bbb1c50c5290e116cf63da4"/>
    <w:p>
      <w:pPr>
        <w:pStyle w:val="Heading2"/>
      </w:pPr>
      <w:r>
        <w:t xml:space="preserve">4.4 </w:t>
      </w:r>
      <w:r>
        <w:rPr>
          <w:rFonts w:hint="eastAsia"/>
        </w:rPr>
        <w:t xml:space="preserve">提醒</w:t>
      </w:r>
    </w:p>
    <w:p>
      <w:pPr>
        <w:pStyle w:val="BlockText"/>
      </w:pPr>
      <w:r>
        <w:rPr>
          <w:rFonts w:hint="eastAsia"/>
          <w:b/>
          <w:bCs/>
        </w:rPr>
        <w:t xml:space="preserve">承接方式已定</w:t>
      </w:r>
      <w:r>
        <w:rPr>
          <w:rFonts w:hint="eastAsia"/>
        </w:rPr>
        <w:t xml:space="preserve">：提醒能力</w:t>
      </w:r>
      <w:r>
        <w:rPr>
          <w:rFonts w:hint="eastAsia"/>
          <w:b/>
          <w:bCs/>
        </w:rPr>
        <w:t xml:space="preserve">由</w:t>
      </w:r>
      <w:r>
        <w:rPr>
          <w:b/>
          <w:bCs/>
        </w:rPr>
        <w:t xml:space="preserve"> F6 </w:t>
      </w:r>
      <w:r>
        <w:rPr>
          <w:rFonts w:hint="eastAsia"/>
          <w:b/>
          <w:bCs/>
        </w:rPr>
        <w:t xml:space="preserve">承载</w:t>
      </w:r>
      <w:r>
        <w:rPr>
          <w:rFonts w:hint="eastAsia"/>
        </w:rPr>
        <w:t xml:space="preserve">，App</w:t>
      </w:r>
      <w:r>
        <w:t xml:space="preserve"> </w:t>
      </w:r>
      <w:r>
        <w:rPr>
          <w:rFonts w:hint="eastAsia"/>
          <w:b/>
          <w:bCs/>
        </w:rPr>
        <w:t xml:space="preserve">不做原生实现</w:t>
      </w:r>
      <w:r>
        <w:rPr>
          <w:rFonts w:hint="eastAsia"/>
        </w:rPr>
        <w:t xml:space="preserve">，以</w:t>
      </w:r>
      <w:r>
        <w:t xml:space="preserve"> </w:t>
      </w:r>
      <w:hyperlink w:anchor="X10f20651dc2c63dcadce219410e799e539bec1c">
        <w:r>
          <w:rPr>
            <w:rStyle w:val="Hyperlink"/>
          </w:rPr>
          <w:t xml:space="preserve">Embedded H5</w:t>
        </w:r>
      </w:hyperlink>
      <w:r>
        <w:t xml:space="preserve"> </w:t>
      </w:r>
      <w:r>
        <w:rPr>
          <w:rFonts w:hint="eastAsia"/>
        </w:rPr>
        <w:t xml:space="preserve">容器嵌入</w:t>
      </w:r>
      <w:r>
        <w:t xml:space="preserve"> F6 </w:t>
      </w:r>
      <w:r>
        <w:rPr>
          <w:rFonts w:hint="eastAsia"/>
        </w:rPr>
        <w:t xml:space="preserve">现有提醒页，能正常展示与操作即可。提醒规则、提醒单生成与跟进逻辑全部留在</w:t>
      </w:r>
      <w:r>
        <w:t xml:space="preserve"> F6 </w:t>
      </w:r>
      <w:r>
        <w:rPr>
          <w:rFonts w:hint="eastAsia"/>
        </w:rPr>
        <w:t xml:space="preserve">侧，App</w:t>
      </w:r>
      <w:r>
        <w:t xml:space="preserve"> </w:t>
      </w:r>
      <w:r>
        <w:rPr>
          <w:rFonts w:hint="eastAsia"/>
        </w:rPr>
        <w:t xml:space="preserve">只负责入口、换票鉴权与容器能力。方案取舍见</w:t>
      </w:r>
      <w:r>
        <w:t xml:space="preserve"> </w:t>
      </w:r>
      <w:hyperlink w:anchor="X153464290712670d1cd76b15c7fee9a94494374">
        <w:r>
          <w:rPr>
            <w:rStyle w:val="Hyperlink"/>
          </w:rPr>
          <w:t xml:space="preserve">4.4.5</w:t>
        </w:r>
      </w:hyperlink>
      <w:r>
        <w:t xml:space="preserve">。</w:t>
      </w:r>
    </w:p>
    <w:p>
      <w:pPr>
        <w:pStyle w:val="FirstParagraph"/>
      </w:pPr>
      <w:r>
        <w:rPr>
          <w:rFonts w:hint="eastAsia"/>
        </w:rPr>
        <w:t xml:space="preserve">本模块现状分三步：</w:t>
      </w:r>
      <w:r>
        <w:rPr>
          <w:rFonts w:hint="eastAsia"/>
          <w:b/>
          <w:bCs/>
        </w:rPr>
        <w:t xml:space="preserve">设置提醒规则</w:t>
      </w:r>
      <w:r>
        <w:rPr>
          <w:b/>
          <w:bCs/>
        </w:rPr>
        <w:t xml:space="preserve"> → </w:t>
      </w:r>
      <w:r>
        <w:rPr>
          <w:rFonts w:hint="eastAsia"/>
          <w:b/>
          <w:bCs/>
        </w:rPr>
        <w:t xml:space="preserve">生成提醒单</w:t>
      </w:r>
      <w:r>
        <w:rPr>
          <w:b/>
          <w:bCs/>
        </w:rPr>
        <w:t xml:space="preserve"> → </w:t>
      </w:r>
      <w:r>
        <w:rPr>
          <w:rFonts w:hint="eastAsia"/>
          <w:b/>
          <w:bCs/>
        </w:rPr>
        <w:t xml:space="preserve">跟进提醒单</w:t>
      </w:r>
      <w:r>
        <w:rPr>
          <w:rFonts w:hint="eastAsia"/>
        </w:rPr>
        <w:t xml:space="preserve">，分别对应</w:t>
      </w:r>
      <w:r>
        <w:t xml:space="preserve"> </w:t>
      </w:r>
      <w:hyperlink w:anchor="X20912db6db648a4850a5743be3b1f0aeb6c18b2">
        <w:r>
          <w:rPr>
            <w:rStyle w:val="Hyperlink"/>
          </w:rPr>
          <w:t xml:space="preserve">4.4.2</w:t>
        </w:r>
      </w:hyperlink>
      <w:r>
        <w:t xml:space="preserve">–</w:t>
      </w:r>
      <w:hyperlink w:anchor="Xb6595e07d14cb118207ba30ff032a8e559bd503">
        <w:r>
          <w:rPr>
            <w:rStyle w:val="Hyperlink"/>
          </w:rPr>
          <w:t xml:space="preserve">4.4.4</w:t>
        </w:r>
      </w:hyperlink>
      <w:r>
        <w:rPr>
          <w:rFonts w:hint="eastAsia"/>
        </w:rPr>
        <w:t xml:space="preserve">。三步均由</w:t>
      </w:r>
      <w:r>
        <w:t xml:space="preserve"> F6 </w:t>
      </w:r>
      <w:r>
        <w:rPr>
          <w:rFonts w:hint="eastAsia"/>
        </w:rPr>
        <w:t xml:space="preserve">实现，以下小节记录其现状形态</w:t>
      </w:r>
      <w:r>
        <w:t xml:space="preserve"> —— </w:t>
      </w:r>
      <w:r>
        <w:rPr>
          <w:rFonts w:hint="eastAsia"/>
        </w:rPr>
        <w:t xml:space="preserve">这既是</w:t>
      </w:r>
      <w:r>
        <w:t xml:space="preserve"> App </w:t>
      </w:r>
      <w:r>
        <w:rPr>
          <w:rFonts w:hint="eastAsia"/>
        </w:rPr>
        <w:t xml:space="preserve">嵌入后用户实际看到的内容，也是后续若要原生化时的需求底稿。</w:t>
      </w:r>
    </w:p>
    <w:bookmarkStart w:id="185" w:name="Xee88123b7005494dd14c055bfe18c23c710fd56"/>
    <w:p>
      <w:pPr>
        <w:pStyle w:val="Heading3"/>
      </w:pPr>
      <w:r>
        <w:t xml:space="preserve">4.4.1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基于车辆保养周期、保险到期、检测异常等规则自动生成提醒单，由服务顾问跟进转化，提升复购与到店率，支撑</w:t>
      </w:r>
      <w:hyperlink w:anchor="X8bff28d01ee811fa6aa1216b90093816f5e533b">
        <w:r>
          <w:rPr>
            <w:rStyle w:val="Hyperlink"/>
            <w:rFonts w:hint="eastAsia"/>
          </w:rPr>
          <w:t xml:space="preserve">痛点</w:t>
        </w:r>
        <w:r>
          <w:rPr>
            <w:rStyle w:val="Hyperlink"/>
          </w:rPr>
          <w:t xml:space="preserve"> 2.4</w:t>
        </w:r>
      </w:hyperlink>
      <w:r>
        <w:t xml:space="preserve"> </w:t>
      </w:r>
      <w:r>
        <w:rPr>
          <w:rFonts w:hint="eastAsia"/>
        </w:rPr>
        <w:t xml:space="preserve">的「客户分层营销」诉求</w:t>
      </w:r>
    </w:p>
    <w:p>
      <w:pPr>
        <w:pStyle w:val="BodyText"/>
      </w:pPr>
      <w:r>
        <w:rPr>
          <w:rFonts w:hint="eastAsia"/>
          <w:b/>
          <w:bCs/>
        </w:rPr>
        <w:t xml:space="preserve">目标角色</w:t>
      </w:r>
      <w:r>
        <w:t xml:space="preserve"> </w:t>
      </w:r>
      <w:r>
        <w:t xml:space="preserve">—— </w:t>
      </w:r>
      <w:r>
        <w:rPr>
          <w:rFonts w:hint="eastAsia"/>
        </w:rPr>
        <w:t xml:space="preserve">店长；技工是否开放入口待定</w:t>
      </w:r>
      <w:r>
        <w:t xml:space="preserve"> </w:t>
      </w:r>
      <w:r>
        <w:rPr>
          <w:rStyle w:val="VerbatimChar"/>
        </w:rPr>
        <w:t xml:space="preserve">TODO(REQ-RMD-005)</w:t>
      </w:r>
    </w:p>
    <w:p>
      <w:pPr>
        <w:pStyle w:val="BodyText"/>
      </w:pPr>
      <w:r>
        <w:rPr>
          <w:rFonts w:hint="eastAsia"/>
          <w:b/>
          <w:bCs/>
        </w:rPr>
        <w:t xml:space="preserve">入口</w:t>
      </w:r>
      <w:r>
        <w:t xml:space="preserve"> </w:t>
      </w:r>
      <w:r>
        <w:t xml:space="preserve">—— App </w:t>
      </w:r>
      <w:r>
        <w:rPr>
          <w:rFonts w:hint="eastAsia"/>
        </w:rPr>
        <w:t xml:space="preserve">内提醒入口，具体位置随导航方案确定（见</w:t>
      </w:r>
      <w:r>
        <w:t xml:space="preserve"> </w:t>
      </w:r>
      <w:hyperlink w:anchor="X5b0b726cf30ac2883347f89eac2eb04542f0270">
        <w:r>
          <w:rPr>
            <w:rStyle w:val="Hyperlink"/>
          </w:rPr>
          <w:t xml:space="preserve">4.2.5</w:t>
        </w:r>
      </w:hyperlink>
      <w:r>
        <w:rPr>
          <w:rFonts w:hint="eastAsia"/>
        </w:rPr>
        <w:t xml:space="preserve">）；点击后进入</w:t>
      </w:r>
      <w:r>
        <w:t xml:space="preserve"> Embedded H5 </w:t>
      </w:r>
      <w:r>
        <w:rPr>
          <w:rFonts w:hint="eastAsia"/>
        </w:rPr>
        <w:t xml:space="preserve">容器加载</w:t>
      </w:r>
      <w:r>
        <w:t xml:space="preserve"> F6 </w:t>
      </w:r>
      <w:r>
        <w:rPr>
          <w:rFonts w:hint="eastAsia"/>
        </w:rPr>
        <w:t xml:space="preserve">提醒页</w:t>
      </w:r>
    </w:p>
    <w:p>
      <w:pPr>
        <w:pStyle w:val="BodyText"/>
      </w:pPr>
      <w:r>
        <w:rPr>
          <w:rFonts w:hint="eastAsia"/>
          <w:b/>
          <w:bCs/>
        </w:rPr>
        <w:t xml:space="preserve">前置条件</w:t>
      </w:r>
      <w:r>
        <w:t xml:space="preserve"> </w:t>
      </w:r>
      <w:r>
        <w:t xml:space="preserve">—— </w:t>
      </w:r>
      <w:r>
        <w:rPr>
          <w:rFonts w:hint="eastAsia"/>
        </w:rPr>
        <w:t xml:space="preserve">门店已接入</w:t>
      </w:r>
      <w:r>
        <w:t xml:space="preserve"> </w:t>
      </w:r>
      <w:r>
        <w:rPr>
          <w:rFonts w:hint="eastAsia"/>
        </w:rPr>
        <w:t xml:space="preserve">F6；已有车辆与消费历史数据</w:t>
      </w:r>
    </w:p>
    <w:p>
      <w:pPr>
        <w:pStyle w:val="BodyText"/>
      </w:pPr>
      <w:r>
        <w:rPr>
          <w:rFonts w:hint="eastAsia"/>
          <w:b/>
          <w:bCs/>
        </w:rPr>
        <w:t xml:space="preserve">页面内容</w:t>
      </w:r>
      <w:r>
        <w:t xml:space="preserve"> </w:t>
      </w:r>
      <w:r>
        <w:t xml:space="preserve">—— </w:t>
      </w:r>
      <w:r>
        <w:rPr>
          <w:rFonts w:hint="eastAsia"/>
        </w:rPr>
        <w:t xml:space="preserve">由</w:t>
      </w:r>
      <w:r>
        <w:t xml:space="preserve"> F6 </w:t>
      </w:r>
      <w:r>
        <w:rPr>
          <w:rFonts w:hint="eastAsia"/>
        </w:rPr>
        <w:t xml:space="preserve">页面提供，App</w:t>
      </w:r>
      <w:r>
        <w:t xml:space="preserve"> </w:t>
      </w:r>
      <w:r>
        <w:rPr>
          <w:rFonts w:hint="eastAsia"/>
        </w:rPr>
        <w:t xml:space="preserve">侧不另行定义；现状形态见</w:t>
      </w:r>
      <w:r>
        <w:t xml:space="preserve"> </w:t>
      </w:r>
      <w:hyperlink w:anchor="X20912db6db648a4850a5743be3b1f0aeb6c18b2">
        <w:r>
          <w:rPr>
            <w:rStyle w:val="Hyperlink"/>
          </w:rPr>
          <w:t xml:space="preserve">4.4.2</w:t>
        </w:r>
      </w:hyperlink>
      <w:r>
        <w:t xml:space="preserve">–</w:t>
      </w:r>
      <w:hyperlink w:anchor="Xb6595e07d14cb118207ba30ff032a8e559bd503">
        <w:r>
          <w:rPr>
            <w:rStyle w:val="Hyperlink"/>
          </w:rPr>
          <w:t xml:space="preserve">4.4.4</w:t>
        </w:r>
      </w:hyperlink>
    </w:p>
    <w:p>
      <w:pPr>
        <w:pStyle w:val="BodyText"/>
      </w:pPr>
      <w:r>
        <w:rPr>
          <w:rFonts w:hint="eastAsia"/>
          <w:b/>
          <w:bCs/>
        </w:rPr>
        <w:t xml:space="preserve">主流程</w:t>
      </w:r>
      <w:r>
        <w:rPr>
          <w:rFonts w:hint="eastAsia"/>
        </w:rPr>
        <w:t xml:space="preserve">：</w:t>
      </w:r>
    </w:p>
    <w:p>
      <w:pPr>
        <w:pStyle w:val="Compact"/>
        <w:numPr>
          <w:ilvl w:val="0"/>
          <w:numId w:val="1025"/>
        </w:numPr>
      </w:pPr>
      <w:r>
        <w:rPr>
          <w:rFonts w:hint="eastAsia"/>
        </w:rPr>
        <w:t xml:space="preserve">设置提醒规则</w:t>
      </w:r>
    </w:p>
    <w:p>
      <w:pPr>
        <w:pStyle w:val="Compact"/>
        <w:numPr>
          <w:ilvl w:val="0"/>
          <w:numId w:val="1025"/>
        </w:numPr>
      </w:pPr>
      <w:r>
        <w:rPr>
          <w:rFonts w:hint="eastAsia"/>
        </w:rPr>
        <w:t xml:space="preserve">车主到店消费</w:t>
      </w:r>
    </w:p>
    <w:p>
      <w:pPr>
        <w:pStyle w:val="Compact"/>
        <w:numPr>
          <w:ilvl w:val="0"/>
          <w:numId w:val="1025"/>
        </w:numPr>
      </w:pPr>
      <w:r>
        <w:rPr>
          <w:rFonts w:hint="eastAsia"/>
        </w:rPr>
        <w:t xml:space="preserve">车主完工离店</w:t>
      </w:r>
    </w:p>
    <w:p>
      <w:pPr>
        <w:pStyle w:val="Compact"/>
        <w:numPr>
          <w:ilvl w:val="0"/>
          <w:numId w:val="1025"/>
        </w:numPr>
      </w:pPr>
      <w:r>
        <w:rPr>
          <w:rFonts w:hint="eastAsia"/>
        </w:rPr>
        <w:t xml:space="preserve">生成提醒单并跟进</w:t>
      </w:r>
    </w:p>
    <w:p>
      <w:pPr>
        <w:pStyle w:val="Compact"/>
        <w:numPr>
          <w:ilvl w:val="0"/>
          <w:numId w:val="1025"/>
        </w:numPr>
      </w:pPr>
      <w:r>
        <w:rPr>
          <w:rFonts w:hint="eastAsia"/>
        </w:rPr>
        <w:t xml:space="preserve">临近服务日提醒车主（可自动发短信/微信）</w:t>
      </w:r>
    </w:p>
    <w:p>
      <w:pPr>
        <w:pStyle w:val="Compact"/>
        <w:numPr>
          <w:ilvl w:val="0"/>
          <w:numId w:val="1025"/>
        </w:numPr>
      </w:pPr>
      <w:r>
        <w:rPr>
          <w:rFonts w:hint="eastAsia"/>
        </w:rPr>
        <w:t xml:space="preserve">车主再次到店</w:t>
      </w:r>
    </w:p>
    <w:p>
      <w:pPr>
        <w:pStyle w:val="FirstParagraph"/>
      </w:pPr>
      <w:r>
        <w:rPr>
          <w:rFonts w:hint="eastAsia"/>
          <w:b/>
          <w:bCs/>
        </w:rPr>
        <w:t xml:space="preserve">异常流程</w:t>
      </w:r>
      <w:r>
        <w:rPr>
          <w:rFonts w:hint="eastAsia"/>
        </w:rPr>
        <w:t xml:space="preserve">：</w:t>
      </w:r>
    </w:p>
    <w:p>
      <w:pPr>
        <w:pStyle w:val="Compact"/>
        <w:numPr>
          <w:ilvl w:val="0"/>
          <w:numId w:val="1026"/>
        </w:numPr>
      </w:pPr>
      <w:r>
        <w:rPr>
          <w:rFonts w:hint="eastAsia"/>
        </w:rPr>
        <w:t xml:space="preserve">门店未接入</w:t>
      </w:r>
      <w:r>
        <w:t xml:space="preserve"> F6 → </w:t>
      </w:r>
      <w:r>
        <w:rPr>
          <w:rFonts w:hint="eastAsia"/>
        </w:rPr>
        <w:t xml:space="preserve">提醒入口不显示，见</w:t>
      </w:r>
      <w:hyperlink w:anchor="X41236f58e0401bd8b1b23e7f1312d9d264ee8ff">
        <w:r>
          <w:rPr>
            <w:rStyle w:val="Hyperlink"/>
            <w:rFonts w:hint="eastAsia"/>
          </w:rPr>
          <w:t xml:space="preserve">门店能力开关</w:t>
        </w:r>
      </w:hyperlink>
    </w:p>
    <w:p>
      <w:pPr>
        <w:pStyle w:val="Compact"/>
        <w:numPr>
          <w:ilvl w:val="0"/>
          <w:numId w:val="1026"/>
        </w:numPr>
      </w:pPr>
      <w:r>
        <w:t xml:space="preserve">F6 </w:t>
      </w:r>
      <w:r>
        <w:rPr>
          <w:rFonts w:hint="eastAsia"/>
        </w:rPr>
        <w:t xml:space="preserve">提醒页白屏</w:t>
      </w:r>
      <w:r>
        <w:t xml:space="preserve"> / </w:t>
      </w:r>
      <w:r>
        <w:rPr>
          <w:rFonts w:hint="eastAsia"/>
        </w:rPr>
        <w:t xml:space="preserve">加载超时</w:t>
      </w:r>
      <w:r>
        <w:t xml:space="preserve"> / </w:t>
      </w:r>
      <w:r>
        <w:rPr>
          <w:rFonts w:hint="eastAsia"/>
        </w:rPr>
        <w:t xml:space="preserve">票据过期</w:t>
      </w:r>
      <w:r>
        <w:t xml:space="preserve"> → </w:t>
      </w:r>
      <w:r>
        <w:rPr>
          <w:rFonts w:hint="eastAsia"/>
        </w:rPr>
        <w:t xml:space="preserve">由</w:t>
      </w:r>
      <w:r>
        <w:t xml:space="preserve"> Embedded H5 </w:t>
      </w:r>
      <w:r>
        <w:rPr>
          <w:rFonts w:hint="eastAsia"/>
        </w:rPr>
        <w:t xml:space="preserve">容器统一处理，见</w:t>
      </w:r>
      <w:r>
        <w:t xml:space="preserve"> </w:t>
      </w:r>
      <w:hyperlink w:anchor="X10f20651dc2c63dcadce219410e799e539bec1c">
        <w:r>
          <w:rPr>
            <w:rStyle w:val="Hyperlink"/>
          </w:rPr>
          <w:t xml:space="preserve">7.3</w:t>
        </w:r>
      </w:hyperlink>
    </w:p>
    <w:p>
      <w:pPr>
        <w:pStyle w:val="Compact"/>
        <w:numPr>
          <w:ilvl w:val="0"/>
          <w:numId w:val="1026"/>
        </w:numPr>
      </w:pPr>
      <w:r>
        <w:rPr>
          <w:rFonts w:hint="eastAsia"/>
        </w:rPr>
        <w:t xml:space="preserve">车主手机号缺失</w:t>
      </w:r>
      <w:r>
        <w:t xml:space="preserve"> → </w:t>
      </w:r>
      <w:r>
        <w:rPr>
          <w:rFonts w:hint="eastAsia"/>
        </w:rPr>
        <w:t xml:space="preserve">无法发送短信/微信，仅支持电话提醒（F6</w:t>
      </w:r>
      <w:r>
        <w:t xml:space="preserve"> </w:t>
      </w:r>
      <w:r>
        <w:rPr>
          <w:rFonts w:hint="eastAsia"/>
        </w:rPr>
        <w:t xml:space="preserve">页面行为）</w:t>
      </w:r>
    </w:p>
    <w:p>
      <w:pPr>
        <w:pStyle w:val="Compact"/>
        <w:numPr>
          <w:ilvl w:val="0"/>
          <w:numId w:val="1026"/>
        </w:numPr>
      </w:pPr>
      <w:r>
        <w:rPr>
          <w:rFonts w:hint="eastAsia"/>
        </w:rPr>
        <w:t xml:space="preserve">短信额度不足</w:t>
      </w:r>
      <w:r>
        <w:t xml:space="preserve"> → </w:t>
      </w:r>
      <w:r>
        <w:rPr>
          <w:rFonts w:hint="eastAsia"/>
        </w:rPr>
        <w:t xml:space="preserve">提示「未购短信，无法分享」并提供购买入口（F6</w:t>
      </w:r>
      <w:r>
        <w:t xml:space="preserve"> </w:t>
      </w:r>
      <w:r>
        <w:rPr>
          <w:rFonts w:hint="eastAsia"/>
        </w:rPr>
        <w:t xml:space="preserve">页面行为）</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48ec05bb3733afef5520b042c0e0045f114049e">
        <w:r>
          <w:rPr>
            <w:rStyle w:val="Hyperlink"/>
          </w:rPr>
          <w:t xml:space="preserve">4.4.6</w:t>
        </w:r>
      </w:hyperlink>
    </w:p>
    <w:p>
      <w:pPr>
        <w:pStyle w:val="BodyText"/>
      </w:pPr>
      <w:r>
        <w:rPr>
          <w:rFonts w:hint="eastAsia"/>
          <w:b/>
          <w:bCs/>
        </w:rPr>
        <w:t xml:space="preserve">权限规则</w:t>
      </w:r>
      <w:r>
        <w:t xml:space="preserve"> </w:t>
      </w:r>
      <w:r>
        <w:t xml:space="preserve">—— </w:t>
      </w:r>
      <w:r>
        <w:rPr>
          <w:rFonts w:hint="eastAsia"/>
        </w:rPr>
        <w:t xml:space="preserve">页面内的规则配置与跟进权限由</w:t>
      </w:r>
      <w:r>
        <w:t xml:space="preserve"> F6 </w:t>
      </w:r>
      <w:r>
        <w:rPr>
          <w:rFonts w:hint="eastAsia"/>
        </w:rPr>
        <w:t xml:space="preserve">自行控制；App</w:t>
      </w:r>
      <w:r>
        <w:t xml:space="preserve"> </w:t>
      </w:r>
      <w:r>
        <w:rPr>
          <w:rFonts w:hint="eastAsia"/>
        </w:rPr>
        <w:t xml:space="preserve">侧只决定入口对哪些角色可见</w:t>
      </w:r>
      <w:r>
        <w:t xml:space="preserve"> </w:t>
      </w:r>
      <w:r>
        <w:rPr>
          <w:rStyle w:val="VerbatimChar"/>
        </w:rPr>
        <w:t xml:space="preserve">TODO(REQ-RMD-005)</w:t>
      </w:r>
    </w:p>
    <w:p>
      <w:pPr>
        <w:pStyle w:val="BodyText"/>
      </w:pPr>
      <w:r>
        <w:rPr>
          <w:rFonts w:hint="eastAsia"/>
          <w:b/>
          <w:bCs/>
        </w:rPr>
        <w:t xml:space="preserve">访问链路</w:t>
      </w:r>
      <w:r>
        <w:t xml:space="preserve"> </w:t>
      </w:r>
      <w:r>
        <w:t xml:space="preserve">—— App → Embedded H5 </w:t>
      </w:r>
      <w:r>
        <w:rPr>
          <w:rFonts w:hint="eastAsia"/>
        </w:rPr>
        <w:t xml:space="preserve">容器</w:t>
      </w:r>
      <w:r>
        <w:t xml:space="preserve"> → App Backend </w:t>
      </w:r>
      <w:r>
        <w:rPr>
          <w:rFonts w:hint="eastAsia"/>
        </w:rPr>
        <w:t xml:space="preserve">换票下发</w:t>
      </w:r>
      <w:r>
        <w:t xml:space="preserve"> URL → F6 </w:t>
      </w:r>
      <w:r>
        <w:rPr>
          <w:rFonts w:hint="eastAsia"/>
        </w:rPr>
        <w:t xml:space="preserve">提醒页（不传裸</w:t>
      </w:r>
      <w:r>
        <w:t xml:space="preserve"> </w:t>
      </w:r>
      <w:r>
        <w:rPr>
          <w:rFonts w:hint="eastAsia"/>
        </w:rPr>
        <w:t xml:space="preserve">URL，见</w:t>
      </w:r>
      <w:r>
        <w:t xml:space="preserve"> </w:t>
      </w:r>
      <w:hyperlink w:anchor="X10f20651dc2c63dcadce219410e799e539bec1c">
        <w:r>
          <w:rPr>
            <w:rStyle w:val="Hyperlink"/>
          </w:rPr>
          <w:t xml:space="preserve">7.3</w:t>
        </w:r>
      </w:hyperlink>
      <w:r>
        <w:rPr>
          <w:rFonts w:hint="eastAsia"/>
        </w:rPr>
        <w:t xml:space="preserve">）</w:t>
      </w:r>
    </w:p>
    <w:p>
      <w:pPr>
        <w:pStyle w:val="BodyText"/>
      </w:pPr>
      <w:r>
        <w:rPr>
          <w:rFonts w:hint="eastAsia"/>
          <w:b/>
          <w:bCs/>
        </w:rPr>
        <w:t xml:space="preserve">逻辑数据来源</w:t>
      </w:r>
      <w:r>
        <w:t xml:space="preserve"> </w:t>
      </w:r>
      <w:r>
        <w:t xml:space="preserve">——</w:t>
      </w:r>
      <w:r>
        <w:t xml:space="preserve"> </w:t>
      </w:r>
      <w:r>
        <w:rPr>
          <w:b/>
          <w:bCs/>
        </w:rPr>
        <w:t xml:space="preserve">F6</w:t>
      </w:r>
      <w:r>
        <w:rPr>
          <w:rFonts w:hint="eastAsia"/>
        </w:rPr>
        <w:t xml:space="preserve">（规则、提醒单、车辆与消费历史）</w:t>
      </w:r>
    </w:p>
    <w:p>
      <w:pPr>
        <w:pStyle w:val="BodyText"/>
      </w:pPr>
      <w:r>
        <w:rPr>
          <w:rFonts w:hint="eastAsia"/>
          <w:b/>
          <w:bCs/>
        </w:rPr>
        <w:t xml:space="preserve">回写目标</w:t>
      </w:r>
      <w:r>
        <w:t xml:space="preserve"> </w:t>
      </w:r>
      <w:r>
        <w:t xml:space="preserve">—— </w:t>
      </w:r>
      <w:r>
        <w:rPr>
          <w:rFonts w:hint="eastAsia"/>
        </w:rPr>
        <w:t xml:space="preserve">无。跟进动作（电话提醒</w:t>
      </w:r>
      <w:r>
        <w:t xml:space="preserve"> / </w:t>
      </w:r>
      <w:r>
        <w:rPr>
          <w:rFonts w:hint="eastAsia"/>
        </w:rPr>
        <w:t xml:space="preserve">发送短信</w:t>
      </w:r>
      <w:r>
        <w:t xml:space="preserve"> / </w:t>
      </w:r>
      <w:r>
        <w:rPr>
          <w:rFonts w:hint="eastAsia"/>
        </w:rPr>
        <w:t xml:space="preserve">发送微信</w:t>
      </w:r>
      <w:r>
        <w:t xml:space="preserve"> / </w:t>
      </w:r>
      <w:r>
        <w:rPr>
          <w:rFonts w:hint="eastAsia"/>
        </w:rPr>
        <w:t xml:space="preserve">完成</w:t>
      </w:r>
      <w:r>
        <w:t xml:space="preserve"> / </w:t>
      </w:r>
      <w:r>
        <w:rPr>
          <w:rFonts w:hint="eastAsia"/>
        </w:rPr>
        <w:t xml:space="preserve">转交）在</w:t>
      </w:r>
      <w:r>
        <w:t xml:space="preserve"> F6 </w:t>
      </w:r>
      <w:r>
        <w:rPr>
          <w:rFonts w:hint="eastAsia"/>
        </w:rPr>
        <w:t xml:space="preserve">页面内完成并由</w:t>
      </w:r>
      <w:r>
        <w:t xml:space="preserve"> F6 </w:t>
      </w:r>
      <w:r>
        <w:rPr>
          <w:rFonts w:hint="eastAsia"/>
        </w:rPr>
        <w:t xml:space="preserve">自行落库，App</w:t>
      </w:r>
      <w:r>
        <w:t xml:space="preserve"> </w:t>
      </w:r>
      <w:r>
        <w:rPr>
          <w:rFonts w:hint="eastAsia"/>
        </w:rPr>
        <w:t xml:space="preserve">不做回写</w:t>
      </w:r>
    </w:p>
    <w:p>
      <w:pPr>
        <w:pStyle w:val="BodyText"/>
      </w:pPr>
      <w:r>
        <w:rPr>
          <w:rFonts w:hint="eastAsia"/>
          <w:b/>
          <w:bCs/>
        </w:rPr>
        <w:t xml:space="preserve">状态变化</w:t>
      </w:r>
      <w:r>
        <w:t xml:space="preserve"> </w:t>
      </w:r>
      <w:r>
        <w:t xml:space="preserve">—— </w:t>
      </w:r>
      <w:r>
        <w:rPr>
          <w:rFonts w:hint="eastAsia"/>
        </w:rPr>
        <w:t xml:space="preserve">提醒单：未处理</w:t>
      </w:r>
      <w:r>
        <w:t xml:space="preserve"> → </w:t>
      </w:r>
      <w:r>
        <w:rPr>
          <w:rFonts w:hint="eastAsia"/>
        </w:rPr>
        <w:t xml:space="preserve">我未完成</w:t>
      </w:r>
      <w:r>
        <w:t xml:space="preserve"> / </w:t>
      </w:r>
      <w:r>
        <w:rPr>
          <w:rFonts w:hint="eastAsia"/>
        </w:rPr>
        <w:t xml:space="preserve">我已完成</w:t>
      </w:r>
      <w:r>
        <w:t xml:space="preserve"> → </w:t>
      </w:r>
      <w:r>
        <w:rPr>
          <w:rFonts w:hint="eastAsia"/>
        </w:rPr>
        <w:t xml:space="preserve">所有已完成（状态机由</w:t>
      </w:r>
      <w:r>
        <w:t xml:space="preserve"> F6 </w:t>
      </w:r>
      <w:r>
        <w:rPr>
          <w:rFonts w:hint="eastAsia"/>
        </w:rPr>
        <w:t xml:space="preserve">维护）</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0a6a51c3f8c2149fe9a4edf12bae6d25685ab08">
        <w:r>
          <w:rPr>
            <w:rStyle w:val="Hyperlink"/>
          </w:rPr>
          <w:t xml:space="preserve">4.4.7</w:t>
        </w:r>
      </w:hyperlink>
    </w:p>
    <w:bookmarkEnd w:id="185"/>
    <w:bookmarkStart w:id="189" w:name="X20912db6db648a4850a5743be3b1f0aeb6c18b2"/>
    <w:p>
      <w:pPr>
        <w:pStyle w:val="Heading3"/>
      </w:pPr>
      <w:r>
        <w:t xml:space="preserve">4.4.2 </w:t>
      </w:r>
      <w:r>
        <w:rPr>
          <w:rFonts w:hint="eastAsia"/>
        </w:rPr>
        <w:t xml:space="preserve">设置提醒规则</w:t>
      </w:r>
    </w:p>
    <w:p>
      <w:pPr>
        <w:pStyle w:val="FirstParagraph"/>
      </w:pPr>
      <w:r>
        <w:drawing>
          <wp:inline>
            <wp:extent cx="5334000" cy="4075275"/>
            <wp:effectExtent b="0" l="0" r="0" t="0"/>
            <wp:docPr descr="原型-提醒-设置提醒规则" title="" id="187" name="Picture"/>
            <a:graphic>
              <a:graphicData uri="http://schemas.openxmlformats.org/drawingml/2006/picture">
                <pic:pic>
                  <pic:nvPicPr>
                    <pic:cNvPr descr="images/原型-提醒-设置提醒规则.png" id="188" name="Picture"/>
                    <pic:cNvPicPr>
                      <a:picLocks noChangeArrowheads="1" noChangeAspect="1"/>
                    </pic:cNvPicPr>
                  </pic:nvPicPr>
                  <pic:blipFill>
                    <a:blip r:embed="rId186"/>
                    <a:stretch>
                      <a:fillRect/>
                    </a:stretch>
                  </pic:blipFill>
                  <pic:spPr bwMode="auto">
                    <a:xfrm>
                      <a:off x="0" y="0"/>
                      <a:ext cx="5334000" cy="4075275"/>
                    </a:xfrm>
                    <a:prstGeom prst="rect">
                      <a:avLst/>
                    </a:prstGeom>
                    <a:noFill/>
                    <a:ln w="9525">
                      <a:noFill/>
                      <a:headEnd/>
                      <a:tailEnd/>
                    </a:ln>
                  </pic:spPr>
                </pic:pic>
              </a:graphicData>
            </a:graphic>
          </wp:inline>
        </w:drawing>
      </w:r>
    </w:p>
    <w:p>
      <w:pPr>
        <w:pStyle w:val="BodyText"/>
      </w:pPr>
      <w:r>
        <w:rPr>
          <w:rFonts w:hint="eastAsia"/>
        </w:rPr>
        <w:t xml:space="preserve">规则分八类（tab）：</w:t>
      </w:r>
      <w:r>
        <w:rPr>
          <w:rFonts w:hint="eastAsia"/>
          <w:b/>
          <w:bCs/>
        </w:rPr>
        <w:t xml:space="preserve">服务提醒</w:t>
      </w:r>
      <w:r>
        <w:rPr>
          <w:b/>
          <w:bCs/>
        </w:rPr>
        <w:t xml:space="preserve"> / </w:t>
      </w:r>
      <w:r>
        <w:rPr>
          <w:rFonts w:hint="eastAsia"/>
          <w:b/>
          <w:bCs/>
        </w:rPr>
        <w:t xml:space="preserve">车险到期提醒</w:t>
      </w:r>
      <w:r>
        <w:rPr>
          <w:b/>
          <w:bCs/>
        </w:rPr>
        <w:t xml:space="preserve"> / </w:t>
      </w:r>
      <w:r>
        <w:rPr>
          <w:rFonts w:hint="eastAsia"/>
          <w:b/>
          <w:bCs/>
        </w:rPr>
        <w:t xml:space="preserve">检测异常提醒</w:t>
      </w:r>
      <w:r>
        <w:rPr>
          <w:b/>
          <w:bCs/>
        </w:rPr>
        <w:t xml:space="preserve"> / </w:t>
      </w:r>
      <w:r>
        <w:rPr>
          <w:rFonts w:hint="eastAsia"/>
          <w:b/>
          <w:bCs/>
        </w:rPr>
        <w:t xml:space="preserve">特定人群提醒</w:t>
      </w:r>
      <w:r>
        <w:rPr>
          <w:b/>
          <w:bCs/>
        </w:rPr>
        <w:t xml:space="preserve"> / </w:t>
      </w:r>
      <w:r>
        <w:rPr>
          <w:rFonts w:hint="eastAsia"/>
          <w:b/>
          <w:bCs/>
        </w:rPr>
        <w:t xml:space="preserve">车辆年检到期提醒</w:t>
      </w:r>
      <w:r>
        <w:rPr>
          <w:b/>
          <w:bCs/>
        </w:rPr>
        <w:t xml:space="preserve"> / </w:t>
      </w:r>
      <w:r>
        <w:rPr>
          <w:rFonts w:hint="eastAsia"/>
          <w:b/>
          <w:bCs/>
        </w:rPr>
        <w:t xml:space="preserve">卡到期提醒</w:t>
      </w:r>
      <w:r>
        <w:rPr>
          <w:b/>
          <w:bCs/>
        </w:rPr>
        <w:t xml:space="preserve"> / </w:t>
      </w:r>
      <w:r>
        <w:rPr>
          <w:rFonts w:hint="eastAsia"/>
          <w:b/>
          <w:bCs/>
        </w:rPr>
        <w:t xml:space="preserve">意向管理</w:t>
      </w:r>
      <w:r>
        <w:rPr>
          <w:b/>
          <w:bCs/>
        </w:rPr>
        <w:t xml:space="preserve"> / </w:t>
      </w:r>
      <w:r>
        <w:rPr>
          <w:rFonts w:hint="eastAsia"/>
          <w:b/>
          <w:bCs/>
        </w:rPr>
        <w:t xml:space="preserve">新车在保提醒</w:t>
      </w:r>
      <w:r>
        <w:rPr>
          <w:rFonts w:hint="eastAsia"/>
        </w:rPr>
        <w:t xml:space="preserve">。最多可自定义</w:t>
      </w:r>
      <w:r>
        <w:t xml:space="preserve"> 20 </w:t>
      </w:r>
      <w:r>
        <w:rPr>
          <w:rFonts w:hint="eastAsia"/>
        </w:rPr>
        <w:t xml:space="preserve">个提醒规则。</w:t>
      </w:r>
    </w:p>
    <w:p>
      <w:pPr>
        <w:pStyle w:val="BodyText"/>
      </w:pPr>
      <w:r>
        <w:rPr>
          <w:rFonts w:hint="eastAsia"/>
        </w:rPr>
        <w:t xml:space="preserve">服务提醒下分「保养提醒」与「洗美提醒」，按项目设置服务周期。保养提醒规则表字段：</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字段</w:t>
            </w:r>
          </w:p>
        </w:tc>
        <w:tc>
          <w:tcPr/>
          <w:p>
            <w:pPr>
              <w:pStyle w:val="Compact"/>
            </w:pPr>
            <w:r>
              <w:rPr>
                <w:rFonts w:hint="eastAsia"/>
              </w:rPr>
              <w:t xml:space="preserve">说明</w:t>
            </w:r>
          </w:p>
        </w:tc>
        <w:tc>
          <w:tcPr/>
          <w:p>
            <w:pPr>
              <w:pStyle w:val="Compact"/>
            </w:pPr>
            <w:r>
              <w:rPr>
                <w:rFonts w:hint="eastAsia"/>
              </w:rPr>
              <w:t xml:space="preserve">示例</w:t>
            </w:r>
          </w:p>
        </w:tc>
      </w:tr>
      <w:tr>
        <w:tc>
          <w:tcPr/>
          <w:p>
            <w:pPr>
              <w:pStyle w:val="Compact"/>
            </w:pPr>
            <w:r>
              <w:rPr>
                <w:rFonts w:hint="eastAsia"/>
              </w:rPr>
              <w:t xml:space="preserve">提醒类别</w:t>
            </w:r>
          </w:p>
        </w:tc>
        <w:tc>
          <w:tcPr/>
          <w:p>
            <w:pPr>
              <w:pStyle w:val="Compact"/>
            </w:pPr>
            <w:r>
              <w:rPr>
                <w:rFonts w:hint="eastAsia"/>
              </w:rPr>
              <w:t xml:space="preserve">规则名称，可标「推荐」</w:t>
            </w:r>
          </w:p>
        </w:tc>
        <w:tc>
          <w:tcPr/>
          <w:p>
            <w:pPr>
              <w:pStyle w:val="Compact"/>
            </w:pPr>
            <w:r>
              <w:rPr>
                <w:rFonts w:hint="eastAsia"/>
              </w:rPr>
              <w:t xml:space="preserve">小保养、空气滤清器、火花塞、变速箱油、刹车油、发动机清洗、油底壳螺丝、防冻冷却液、轮胎</w:t>
            </w:r>
          </w:p>
        </w:tc>
      </w:tr>
      <w:tr>
        <w:tc>
          <w:tcPr/>
          <w:p>
            <w:pPr>
              <w:pStyle w:val="Compact"/>
            </w:pPr>
            <w:r>
              <w:rPr>
                <w:rFonts w:hint="eastAsia"/>
              </w:rPr>
              <w:t xml:space="preserve">包含项目</w:t>
            </w:r>
          </w:p>
        </w:tc>
        <w:tc>
          <w:tcPr/>
          <w:p>
            <w:pPr>
              <w:pStyle w:val="Compact"/>
            </w:pPr>
            <w:r>
              <w:rPr>
                <w:rFonts w:hint="eastAsia"/>
              </w:rPr>
              <w:t xml:space="preserve">触发该提醒的业务项目</w:t>
            </w:r>
          </w:p>
        </w:tc>
        <w:tc>
          <w:tcPr/>
          <w:p>
            <w:pPr>
              <w:pStyle w:val="Compact"/>
            </w:pPr>
            <w:r>
              <w:rPr>
                <w:rFonts w:hint="eastAsia"/>
              </w:rPr>
              <w:t xml:space="preserve">工单业务分类：保养；更换空气滤清器·保养工时费</w:t>
            </w:r>
          </w:p>
        </w:tc>
      </w:tr>
      <w:tr>
        <w:tc>
          <w:tcPr/>
          <w:p>
            <w:pPr>
              <w:pStyle w:val="Compact"/>
            </w:pPr>
            <w:r>
              <w:rPr>
                <w:rFonts w:hint="eastAsia"/>
              </w:rPr>
              <w:t xml:space="preserve">是否根据保养手册</w:t>
            </w:r>
          </w:p>
        </w:tc>
        <w:tc>
          <w:tcPr/>
          <w:p>
            <w:pPr>
              <w:pStyle w:val="Compact"/>
            </w:pPr>
            <w:r>
              <w:rPr>
                <w:rFonts w:hint="eastAsia"/>
              </w:rPr>
              <w:t xml:space="preserve">是</w:t>
            </w:r>
            <w:r>
              <w:t xml:space="preserve"> / </w:t>
            </w:r>
            <w:r>
              <w:rPr>
                <w:rFonts w:hint="eastAsia"/>
              </w:rPr>
              <w:t xml:space="preserve">否</w:t>
            </w:r>
          </w:p>
        </w:tc>
        <w:tc>
          <w:tcPr/>
          <w:p>
            <w:pPr>
              <w:pStyle w:val="Compact"/>
            </w:pPr>
          </w:p>
        </w:tc>
      </w:tr>
      <w:tr>
        <w:tc>
          <w:tcPr/>
          <w:p>
            <w:pPr>
              <w:pStyle w:val="Compact"/>
            </w:pPr>
            <w:r>
              <w:rPr>
                <w:rFonts w:hint="eastAsia"/>
              </w:rPr>
              <w:t xml:space="preserve">提醒单生成日</w:t>
            </w:r>
          </w:p>
        </w:tc>
        <w:tc>
          <w:tcPr/>
          <w:p>
            <w:pPr>
              <w:pStyle w:val="Compact"/>
            </w:pPr>
            <w:r>
              <w:rPr>
                <w:rFonts w:hint="eastAsia"/>
              </w:rPr>
              <w:t xml:space="preserve">相对下次服务日的提前量</w:t>
            </w:r>
          </w:p>
        </w:tc>
        <w:tc>
          <w:tcPr/>
          <w:p>
            <w:pPr>
              <w:pStyle w:val="Compact"/>
            </w:pPr>
            <w:r>
              <w:rPr>
                <w:rFonts w:hint="eastAsia"/>
              </w:rPr>
              <w:t xml:space="preserve">下次服务日前</w:t>
            </w:r>
            <w:r>
              <w:t xml:space="preserve"> 30 </w:t>
            </w:r>
            <w:r>
              <w:rPr>
                <w:rFonts w:hint="eastAsia"/>
              </w:rPr>
              <w:t xml:space="preserve">天</w:t>
            </w:r>
            <w:r>
              <w:t xml:space="preserve"> / 15 </w:t>
            </w:r>
            <w:r>
              <w:rPr>
                <w:rFonts w:hint="eastAsia"/>
              </w:rPr>
              <w:t xml:space="preserve">天</w:t>
            </w:r>
            <w:r>
              <w:t xml:space="preserve"> / 7 </w:t>
            </w:r>
            <w:r>
              <w:rPr>
                <w:rFonts w:hint="eastAsia"/>
              </w:rPr>
              <w:t xml:space="preserve">天</w:t>
            </w:r>
            <w:r>
              <w:t xml:space="preserve"> / 60 </w:t>
            </w:r>
            <w:r>
              <w:rPr>
                <w:rFonts w:hint="eastAsia"/>
              </w:rPr>
              <w:t xml:space="preserve">天</w:t>
            </w:r>
            <w:r>
              <w:t xml:space="preserve"> / 10 </w:t>
            </w:r>
            <w:r>
              <w:rPr>
                <w:rFonts w:hint="eastAsia"/>
              </w:rPr>
              <w:t xml:space="preserve">天</w:t>
            </w:r>
            <w:r>
              <w:t xml:space="preserve"> / 23 </w:t>
            </w:r>
            <w:r>
              <w:rPr>
                <w:rFonts w:hint="eastAsia"/>
              </w:rPr>
              <w:t xml:space="preserve">天</w:t>
            </w:r>
          </w:p>
        </w:tc>
      </w:tr>
      <w:tr>
        <w:tc>
          <w:tcPr/>
          <w:p>
            <w:pPr>
              <w:pStyle w:val="Compact"/>
            </w:pPr>
            <w:r>
              <w:rPr>
                <w:rFonts w:hint="eastAsia"/>
              </w:rPr>
              <w:t xml:space="preserve">提醒单处理人</w:t>
            </w:r>
          </w:p>
        </w:tc>
        <w:tc>
          <w:tcPr/>
          <w:p>
            <w:pPr>
              <w:pStyle w:val="Compact"/>
            </w:pPr>
            <w:r>
              <w:rPr>
                <w:rFonts w:hint="eastAsia"/>
              </w:rPr>
              <w:t xml:space="preserve">责任人角色</w:t>
            </w:r>
          </w:p>
        </w:tc>
        <w:tc>
          <w:tcPr/>
          <w:p>
            <w:pPr>
              <w:pStyle w:val="Compact"/>
            </w:pPr>
            <w:r>
              <w:rPr>
                <w:rFonts w:hint="eastAsia"/>
              </w:rPr>
              <w:t xml:space="preserve">工单服务顾问</w:t>
            </w:r>
            <w:r>
              <w:t xml:space="preserve"> / </w:t>
            </w:r>
            <w:r>
              <w:rPr>
                <w:rFonts w:hint="eastAsia"/>
              </w:rPr>
              <w:t xml:space="preserve">公司统一处理人</w:t>
            </w:r>
            <w:r>
              <w:t xml:space="preserve"> / </w:t>
            </w:r>
            <w:r>
              <w:rPr>
                <w:rFonts w:hint="eastAsia"/>
              </w:rPr>
              <w:t xml:space="preserve">无处理人</w:t>
            </w:r>
          </w:p>
        </w:tc>
      </w:tr>
      <w:tr>
        <w:tc>
          <w:tcPr/>
          <w:p>
            <w:pPr>
              <w:pStyle w:val="Compact"/>
            </w:pPr>
            <w:r>
              <w:rPr>
                <w:rFonts w:hint="eastAsia"/>
              </w:rPr>
              <w:t xml:space="preserve">是否自动提醒</w:t>
            </w:r>
          </w:p>
        </w:tc>
        <w:tc>
          <w:tcPr/>
          <w:p>
            <w:pPr>
              <w:pStyle w:val="Compact"/>
            </w:pPr>
            <w:r>
              <w:rPr>
                <w:rFonts w:hint="eastAsia"/>
              </w:rPr>
              <w:t xml:space="preserve">是</w:t>
            </w:r>
            <w:r>
              <w:t xml:space="preserve"> / </w:t>
            </w:r>
            <w:r>
              <w:rPr>
                <w:rFonts w:hint="eastAsia"/>
              </w:rPr>
              <w:t xml:space="preserve">否</w:t>
            </w:r>
          </w:p>
        </w:tc>
        <w:tc>
          <w:tcPr/>
          <w:p>
            <w:pPr>
              <w:pStyle w:val="Compact"/>
            </w:pPr>
          </w:p>
        </w:tc>
      </w:tr>
      <w:tr>
        <w:tc>
          <w:tcPr/>
          <w:p>
            <w:pPr>
              <w:pStyle w:val="Compact"/>
            </w:pPr>
            <w:r>
              <w:rPr>
                <w:rFonts w:hint="eastAsia"/>
              </w:rPr>
              <w:t xml:space="preserve">状态</w:t>
            </w:r>
          </w:p>
        </w:tc>
        <w:tc>
          <w:tcPr/>
          <w:p>
            <w:pPr>
              <w:pStyle w:val="Compact"/>
            </w:pPr>
            <w:r>
              <w:rPr>
                <w:rFonts w:hint="eastAsia"/>
              </w:rPr>
              <w:t xml:space="preserve">启用</w:t>
            </w:r>
            <w:r>
              <w:t xml:space="preserve"> / </w:t>
            </w:r>
            <w:r>
              <w:rPr>
                <w:rFonts w:hint="eastAsia"/>
              </w:rPr>
              <w:t xml:space="preserve">停用开关</w:t>
            </w:r>
          </w:p>
        </w:tc>
        <w:tc>
          <w:tcPr/>
          <w:p>
            <w:pPr>
              <w:pStyle w:val="Compact"/>
            </w:pPr>
          </w:p>
        </w:tc>
      </w:tr>
      <w:tr>
        <w:tc>
          <w:tcPr/>
          <w:p>
            <w:pPr>
              <w:pStyle w:val="Compact"/>
            </w:pPr>
            <w:r>
              <w:rPr>
                <w:rFonts w:hint="eastAsia"/>
              </w:rPr>
              <w:t xml:space="preserve">操作</w:t>
            </w:r>
          </w:p>
        </w:tc>
        <w:tc>
          <w:tcPr/>
          <w:p>
            <w:pPr>
              <w:pStyle w:val="Compact"/>
            </w:pPr>
            <w:r>
              <w:rPr>
                <w:rFonts w:hint="eastAsia"/>
              </w:rPr>
              <w:t xml:space="preserve">修改</w:t>
            </w:r>
          </w:p>
        </w:tc>
        <w:tc>
          <w:tcPr/>
          <w:p>
            <w:pPr>
              <w:pStyle w:val="Compact"/>
            </w:pPr>
          </w:p>
        </w:tc>
      </w:tr>
    </w:tbl>
    <w:p>
      <w:pPr>
        <w:pStyle w:val="BodyText"/>
      </w:pPr>
      <w:r>
        <w:rPr>
          <w:rFonts w:hint="eastAsia"/>
        </w:rPr>
        <w:t xml:space="preserve">保养提醒规则字段</w:t>
      </w:r>
    </w:p>
    <w:p>
      <w:pPr>
        <w:pStyle w:val="BodyText"/>
      </w:pPr>
      <w:r>
        <w:rPr>
          <w:rFonts w:hint="eastAsia"/>
        </w:rPr>
        <w:t xml:space="preserve">系统预置规则基于常见保养提醒周期，建议开启后不删除；开启时若提醒包含项目有云项目，会自动下载云项目至本地。</w:t>
      </w:r>
    </w:p>
    <w:bookmarkEnd w:id="189"/>
    <w:bookmarkStart w:id="193" w:name="Xa887489d1f7599ad89a3da61ad4cc1b05721d80"/>
    <w:p>
      <w:pPr>
        <w:pStyle w:val="Heading3"/>
      </w:pPr>
      <w:r>
        <w:t xml:space="preserve">4.4.3 </w:t>
      </w:r>
      <w:r>
        <w:rPr>
          <w:rFonts w:hint="eastAsia"/>
        </w:rPr>
        <w:t xml:space="preserve">生成提醒单</w:t>
      </w:r>
    </w:p>
    <w:p>
      <w:pPr>
        <w:pStyle w:val="FirstParagraph"/>
      </w:pPr>
      <w:r>
        <w:drawing>
          <wp:inline>
            <wp:extent cx="5334000" cy="4031225"/>
            <wp:effectExtent b="0" l="0" r="0" t="0"/>
            <wp:docPr descr="原型-提醒-生成提醒单" title="" id="191" name="Picture"/>
            <a:graphic>
              <a:graphicData uri="http://schemas.openxmlformats.org/drawingml/2006/picture">
                <pic:pic>
                  <pic:nvPicPr>
                    <pic:cNvPr descr="images/原型-提醒-生成提醒单.png" id="192" name="Picture"/>
                    <pic:cNvPicPr>
                      <a:picLocks noChangeArrowheads="1" noChangeAspect="1"/>
                    </pic:cNvPicPr>
                  </pic:nvPicPr>
                  <pic:blipFill>
                    <a:blip r:embed="rId190"/>
                    <a:stretch>
                      <a:fillRect/>
                    </a:stretch>
                  </pic:blipFill>
                  <pic:spPr bwMode="auto">
                    <a:xfrm>
                      <a:off x="0" y="0"/>
                      <a:ext cx="5334000" cy="4031225"/>
                    </a:xfrm>
                    <a:prstGeom prst="rect">
                      <a:avLst/>
                    </a:prstGeom>
                    <a:noFill/>
                    <a:ln w="9525">
                      <a:noFill/>
                      <a:headEnd/>
                      <a:tailEnd/>
                    </a:ln>
                  </pic:spPr>
                </pic:pic>
              </a:graphicData>
            </a:graphic>
          </wp:inline>
        </w:drawing>
      </w:r>
    </w:p>
    <w:p>
      <w:pPr>
        <w:pStyle w:val="BodyText"/>
      </w:pPr>
      <w:r>
        <w:rPr>
          <w:rFonts w:hint="eastAsia"/>
        </w:rPr>
        <w:t xml:space="preserve">页面构成：</w:t>
      </w:r>
    </w:p>
    <w:p>
      <w:pPr>
        <w:pStyle w:val="Compact"/>
        <w:numPr>
          <w:ilvl w:val="0"/>
          <w:numId w:val="1027"/>
        </w:numPr>
      </w:pPr>
      <w:r>
        <w:rPr>
          <w:rFonts w:hint="eastAsia"/>
        </w:rPr>
        <w:t xml:space="preserve">顶部双看板：「待我处理的提醒单」与「所有未处理的提醒单」，各按八类规则分列计数；</w:t>
      </w:r>
    </w:p>
    <w:p>
      <w:pPr>
        <w:pStyle w:val="Compact"/>
        <w:numPr>
          <w:ilvl w:val="0"/>
          <w:numId w:val="1027"/>
        </w:numPr>
      </w:pPr>
      <w:r>
        <w:rPr>
          <w:rFonts w:hint="eastAsia"/>
        </w:rPr>
        <w:t xml:space="preserve">八类</w:t>
      </w:r>
      <w:r>
        <w:t xml:space="preserve"> </w:t>
      </w:r>
      <w:r>
        <w:rPr>
          <w:rFonts w:hint="eastAsia"/>
        </w:rPr>
        <w:t xml:space="preserve">tab（服务提醒</w:t>
      </w:r>
      <w:r>
        <w:t xml:space="preserve"> / </w:t>
      </w:r>
      <w:r>
        <w:rPr>
          <w:rFonts w:hint="eastAsia"/>
        </w:rPr>
        <w:t xml:space="preserve">保险提醒</w:t>
      </w:r>
      <w:r>
        <w:t xml:space="preserve"> / </w:t>
      </w:r>
      <w:r>
        <w:rPr>
          <w:rFonts w:hint="eastAsia"/>
        </w:rPr>
        <w:t xml:space="preserve">检测异常提醒</w:t>
      </w:r>
      <w:r>
        <w:t xml:space="preserve"> / </w:t>
      </w:r>
      <w:r>
        <w:rPr>
          <w:rFonts w:hint="eastAsia"/>
        </w:rPr>
        <w:t xml:space="preserve">特定人群提醒</w:t>
      </w:r>
      <w:r>
        <w:t xml:space="preserve"> / </w:t>
      </w:r>
      <w:r>
        <w:rPr>
          <w:rFonts w:hint="eastAsia"/>
        </w:rPr>
        <w:t xml:space="preserve">车辆年检到期提醒</w:t>
      </w:r>
      <w:r>
        <w:t xml:space="preserve"> / </w:t>
      </w:r>
      <w:r>
        <w:rPr>
          <w:rFonts w:hint="eastAsia"/>
        </w:rPr>
        <w:t xml:space="preserve">卡到期提醒</w:t>
      </w:r>
      <w:r>
        <w:t xml:space="preserve"> / </w:t>
      </w:r>
      <w:r>
        <w:rPr>
          <w:rFonts w:hint="eastAsia"/>
        </w:rPr>
        <w:t xml:space="preserve">意向管理</w:t>
      </w:r>
      <w:r>
        <w:t xml:space="preserve"> / </w:t>
      </w:r>
      <w:r>
        <w:rPr>
          <w:rFonts w:hint="eastAsia"/>
        </w:rPr>
        <w:t xml:space="preserve">新车在保）；</w:t>
      </w:r>
    </w:p>
    <w:p>
      <w:pPr>
        <w:pStyle w:val="Compact"/>
        <w:numPr>
          <w:ilvl w:val="0"/>
          <w:numId w:val="1027"/>
        </w:numPr>
      </w:pPr>
      <w:r>
        <w:rPr>
          <w:rFonts w:hint="eastAsia"/>
        </w:rPr>
        <w:t xml:space="preserve">流程条：①设置提醒规则</w:t>
      </w:r>
      <w:r>
        <w:t xml:space="preserve"> → </w:t>
      </w:r>
      <w:r>
        <w:rPr>
          <w:rFonts w:hint="eastAsia"/>
        </w:rPr>
        <w:t xml:space="preserve">②车主到店消费</w:t>
      </w:r>
      <w:r>
        <w:t xml:space="preserve"> → </w:t>
      </w:r>
      <w:r>
        <w:rPr>
          <w:rFonts w:hint="eastAsia"/>
        </w:rPr>
        <w:t xml:space="preserve">③车主完工离店</w:t>
      </w:r>
      <w:r>
        <w:t xml:space="preserve"> → </w:t>
      </w:r>
      <w:r>
        <w:rPr>
          <w:rFonts w:hint="eastAsia"/>
        </w:rPr>
        <w:t xml:space="preserve">④生成提醒单并跟进</w:t>
      </w:r>
      <w:r>
        <w:t xml:space="preserve"> → </w:t>
      </w:r>
      <w:r>
        <w:rPr>
          <w:rFonts w:hint="eastAsia"/>
        </w:rPr>
        <w:t xml:space="preserve">⑤临近服务日，提醒车主（可自动发送短信微信）→</w:t>
      </w:r>
      <w:r>
        <w:t xml:space="preserve"> </w:t>
      </w:r>
      <w:r>
        <w:rPr>
          <w:rFonts w:hint="eastAsia"/>
        </w:rPr>
        <w:t xml:space="preserve">⑥车主再次到店；</w:t>
      </w:r>
    </w:p>
    <w:p>
      <w:pPr>
        <w:pStyle w:val="Compact"/>
        <w:numPr>
          <w:ilvl w:val="0"/>
          <w:numId w:val="1027"/>
        </w:numPr>
      </w:pPr>
      <w:r>
        <w:rPr>
          <w:rFonts w:hint="eastAsia"/>
        </w:rPr>
        <w:t xml:space="preserve">状态</w:t>
      </w:r>
      <w:r>
        <w:t xml:space="preserve"> </w:t>
      </w:r>
      <w:r>
        <w:rPr>
          <w:rFonts w:hint="eastAsia"/>
        </w:rPr>
        <w:t xml:space="preserve">tab：我未完成</w:t>
      </w:r>
      <w:r>
        <w:t xml:space="preserve"> / </w:t>
      </w:r>
      <w:r>
        <w:rPr>
          <w:rFonts w:hint="eastAsia"/>
        </w:rPr>
        <w:t xml:space="preserve">我已完成</w:t>
      </w:r>
      <w:r>
        <w:t xml:space="preserve"> / </w:t>
      </w:r>
      <w:r>
        <w:rPr>
          <w:rFonts w:hint="eastAsia"/>
        </w:rPr>
        <w:t xml:space="preserve">所有未完成</w:t>
      </w:r>
      <w:r>
        <w:t xml:space="preserve"> / </w:t>
      </w:r>
      <w:r>
        <w:rPr>
          <w:rFonts w:hint="eastAsia"/>
        </w:rPr>
        <w:t xml:space="preserve">所有已完成；</w:t>
      </w:r>
    </w:p>
    <w:p>
      <w:pPr>
        <w:pStyle w:val="Compact"/>
        <w:numPr>
          <w:ilvl w:val="0"/>
          <w:numId w:val="1027"/>
        </w:numPr>
      </w:pPr>
      <w:r>
        <w:rPr>
          <w:rFonts w:hint="eastAsia"/>
        </w:rPr>
        <w:t xml:space="preserve">提醒单列表字段：提醒单号、客户姓名、手机号、车牌号、上次服务门店、上次服务日期、提醒类别、提醒来源、关联单号；</w:t>
      </w:r>
    </w:p>
    <w:p>
      <w:pPr>
        <w:pStyle w:val="Compact"/>
        <w:numPr>
          <w:ilvl w:val="0"/>
          <w:numId w:val="1027"/>
        </w:numPr>
      </w:pPr>
      <w:r>
        <w:rPr>
          <w:rFonts w:hint="eastAsia"/>
        </w:rPr>
        <w:t xml:space="preserve">操作区：操作</w:t>
      </w:r>
      <w:r>
        <w:t xml:space="preserve"> / </w:t>
      </w:r>
      <w:r>
        <w:rPr>
          <w:rFonts w:hint="eastAsia"/>
        </w:rPr>
        <w:t xml:space="preserve">电话提醒</w:t>
      </w:r>
      <w:r>
        <w:t xml:space="preserve"> / </w:t>
      </w:r>
      <w:r>
        <w:rPr>
          <w:rFonts w:hint="eastAsia"/>
        </w:rPr>
        <w:t xml:space="preserve">发送短信</w:t>
      </w:r>
      <w:r>
        <w:t xml:space="preserve"> / </w:t>
      </w:r>
      <w:r>
        <w:rPr>
          <w:rFonts w:hint="eastAsia"/>
        </w:rPr>
        <w:t xml:space="preserve">发送微信</w:t>
      </w:r>
      <w:r>
        <w:t xml:space="preserve"> / </w:t>
      </w:r>
      <w:r>
        <w:rPr>
          <w:rFonts w:hint="eastAsia"/>
        </w:rPr>
        <w:t xml:space="preserve">完成</w:t>
      </w:r>
      <w:r>
        <w:t xml:space="preserve"> / </w:t>
      </w:r>
      <w:r>
        <w:rPr>
          <w:rFonts w:hint="eastAsia"/>
        </w:rPr>
        <w:t xml:space="preserve">转交</w:t>
      </w:r>
      <w:r>
        <w:t xml:space="preserve"> / </w:t>
      </w:r>
      <w:r>
        <w:rPr>
          <w:rFonts w:hint="eastAsia"/>
        </w:rPr>
        <w:t xml:space="preserve">列设置。</w:t>
      </w:r>
    </w:p>
    <w:bookmarkEnd w:id="193"/>
    <w:bookmarkStart w:id="197" w:name="Xb6595e07d14cb118207ba30ff032a8e559bd503"/>
    <w:p>
      <w:pPr>
        <w:pStyle w:val="Heading3"/>
      </w:pPr>
      <w:r>
        <w:t xml:space="preserve">4.4.4 </w:t>
      </w:r>
      <w:r>
        <w:rPr>
          <w:rFonts w:hint="eastAsia"/>
        </w:rPr>
        <w:t xml:space="preserve">跟进提醒单</w:t>
      </w:r>
    </w:p>
    <w:p>
      <w:pPr>
        <w:pStyle w:val="FirstParagraph"/>
      </w:pPr>
      <w:r>
        <w:drawing>
          <wp:inline>
            <wp:extent cx="5334000" cy="2856653"/>
            <wp:effectExtent b="0" l="0" r="0" t="0"/>
            <wp:docPr descr="原型-提醒-跟进提醒单" title="" id="195" name="Picture"/>
            <a:graphic>
              <a:graphicData uri="http://schemas.openxmlformats.org/drawingml/2006/picture">
                <pic:pic>
                  <pic:nvPicPr>
                    <pic:cNvPr descr="images/原型-提醒-跟进提醒单.png" id="196" name="Picture"/>
                    <pic:cNvPicPr>
                      <a:picLocks noChangeArrowheads="1" noChangeAspect="1"/>
                    </pic:cNvPicPr>
                  </pic:nvPicPr>
                  <pic:blipFill>
                    <a:blip r:embed="rId194"/>
                    <a:stretch>
                      <a:fillRect/>
                    </a:stretch>
                  </pic:blipFill>
                  <pic:spPr bwMode="auto">
                    <a:xfrm>
                      <a:off x="0" y="0"/>
                      <a:ext cx="5334000" cy="2856653"/>
                    </a:xfrm>
                    <a:prstGeom prst="rect">
                      <a:avLst/>
                    </a:prstGeom>
                    <a:noFill/>
                    <a:ln w="9525">
                      <a:noFill/>
                      <a:headEnd/>
                      <a:tailEnd/>
                    </a:ln>
                  </pic:spPr>
                </pic:pic>
              </a:graphicData>
            </a:graphic>
          </wp:inline>
        </w:drawing>
      </w:r>
    </w:p>
    <w:p>
      <w:pPr>
        <w:pStyle w:val="BodyText"/>
      </w:pPr>
      <w:r>
        <w:rPr>
          <w:rFonts w:hint="eastAsia"/>
        </w:rPr>
        <w:t xml:space="preserve">跟进手段四类：</w:t>
      </w:r>
    </w:p>
    <w:p>
      <w:pPr>
        <w:pStyle w:val="Compact"/>
        <w:numPr>
          <w:ilvl w:val="0"/>
          <w:numId w:val="1028"/>
        </w:numPr>
      </w:pPr>
      <w:r>
        <w:rPr>
          <w:b/>
          <w:bCs/>
        </w:rPr>
        <w:t xml:space="preserve">SA </w:t>
      </w:r>
      <w:r>
        <w:rPr>
          <w:rFonts w:hint="eastAsia"/>
          <w:b/>
          <w:bCs/>
        </w:rPr>
        <w:t xml:space="preserve">发券</w:t>
      </w:r>
      <w:r>
        <w:t xml:space="preserve"> </w:t>
      </w:r>
      <w:r>
        <w:t xml:space="preserve">—— </w:t>
      </w:r>
      <w:r>
        <w:rPr>
          <w:rFonts w:hint="eastAsia"/>
        </w:rPr>
        <w:t xml:space="preserve">服务顾问向车主发放优惠券；</w:t>
      </w:r>
    </w:p>
    <w:p>
      <w:pPr>
        <w:pStyle w:val="Compact"/>
        <w:numPr>
          <w:ilvl w:val="0"/>
          <w:numId w:val="1028"/>
        </w:numPr>
      </w:pPr>
      <w:r>
        <w:rPr>
          <w:b/>
          <w:bCs/>
        </w:rPr>
        <w:t xml:space="preserve">SA </w:t>
      </w:r>
      <w:r>
        <w:rPr>
          <w:rFonts w:hint="eastAsia"/>
          <w:b/>
          <w:bCs/>
        </w:rPr>
        <w:t xml:space="preserve">电话跟进</w:t>
      </w:r>
      <w:r>
        <w:t xml:space="preserve"> </w:t>
      </w:r>
      <w:r>
        <w:t xml:space="preserve">—— </w:t>
      </w:r>
      <w:r>
        <w:rPr>
          <w:rFonts w:hint="eastAsia"/>
        </w:rPr>
        <w:t xml:space="preserve">通过列表「电话提醒」直接外呼；</w:t>
      </w:r>
    </w:p>
    <w:p>
      <w:pPr>
        <w:pStyle w:val="Compact"/>
        <w:numPr>
          <w:ilvl w:val="0"/>
          <w:numId w:val="1028"/>
        </w:numPr>
      </w:pPr>
      <w:r>
        <w:rPr>
          <w:b/>
          <w:bCs/>
        </w:rPr>
        <w:t xml:space="preserve">SA </w:t>
      </w:r>
      <w:r>
        <w:rPr>
          <w:rFonts w:hint="eastAsia"/>
          <w:b/>
          <w:bCs/>
        </w:rPr>
        <w:t xml:space="preserve">主动发短信提醒</w:t>
      </w:r>
      <w:r>
        <w:t xml:space="preserve"> </w:t>
      </w:r>
      <w:r>
        <w:t xml:space="preserve">—— </w:t>
      </w:r>
      <w:r>
        <w:rPr>
          <w:rFonts w:hint="eastAsia"/>
        </w:rPr>
        <w:t xml:space="preserve">手动触发短信/微信；</w:t>
      </w:r>
    </w:p>
    <w:p>
      <w:pPr>
        <w:pStyle w:val="Compact"/>
        <w:numPr>
          <w:ilvl w:val="0"/>
          <w:numId w:val="1028"/>
        </w:numPr>
      </w:pPr>
      <w:r>
        <w:rPr>
          <w:rFonts w:hint="eastAsia"/>
          <w:b/>
          <w:bCs/>
        </w:rPr>
        <w:t xml:space="preserve">临近服务期系统自动发送短信提醒</w:t>
      </w:r>
      <w:r>
        <w:t xml:space="preserve"> </w:t>
      </w:r>
      <w:r>
        <w:t xml:space="preserve">—— </w:t>
      </w:r>
      <w:r>
        <w:rPr>
          <w:rFonts w:hint="eastAsia"/>
        </w:rPr>
        <w:t xml:space="preserve">由规则的「是否自动提醒」开关驱动。</w:t>
      </w:r>
    </w:p>
    <w:bookmarkEnd w:id="197"/>
    <w:bookmarkStart w:id="198" w:name="X153464290712670d1cd76b15c7fee9a94494374"/>
    <w:p>
      <w:pPr>
        <w:pStyle w:val="Heading3"/>
      </w:pPr>
      <w:r>
        <w:t xml:space="preserve">4.4.5 </w:t>
      </w:r>
      <w:r>
        <w:rPr>
          <w:rFonts w:hint="eastAsia"/>
        </w:rPr>
        <w:t xml:space="preserve">承接方式</w:t>
      </w:r>
    </w:p>
    <w:p>
      <w:pPr>
        <w:pStyle w:val="FirstParagraph"/>
      </w:pPr>
      <w:r>
        <w:rPr>
          <w:rFonts w:hint="eastAsia"/>
        </w:rPr>
        <w:t xml:space="preserve">现状三步全部在</w:t>
      </w:r>
      <w:r>
        <w:t xml:space="preserve"> F6 PC </w:t>
      </w:r>
      <w:r>
        <w:rPr>
          <w:rFonts w:hint="eastAsia"/>
        </w:rPr>
        <w:t xml:space="preserve">端完成（会员营销</w:t>
      </w:r>
      <w:r>
        <w:t xml:space="preserve"> &gt; </w:t>
      </w:r>
      <w:r>
        <w:rPr>
          <w:rFonts w:hint="eastAsia"/>
        </w:rPr>
        <w:t xml:space="preserve">商机规则设置</w:t>
      </w:r>
      <w:r>
        <w:t xml:space="preserve"> / </w:t>
      </w:r>
      <w:r>
        <w:rPr>
          <w:rFonts w:hint="eastAsia"/>
        </w:rPr>
        <w:t xml:space="preserve">服务提醒）。App</w:t>
      </w:r>
      <w:r>
        <w:t xml:space="preserve"> </w:t>
      </w:r>
      <w:r>
        <w:rPr>
          <w:rFonts w:hint="eastAsia"/>
        </w:rPr>
        <w:t xml:space="preserve">侧的承接范围曾有四个候选：</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方案</w:t>
            </w:r>
          </w:p>
        </w:tc>
        <w:tc>
          <w:tcPr/>
          <w:p>
            <w:pPr>
              <w:pStyle w:val="Compact"/>
            </w:pPr>
            <w:r>
              <w:rPr>
                <w:rFonts w:hint="eastAsia"/>
              </w:rPr>
              <w:t xml:space="preserve">范围</w:t>
            </w:r>
          </w:p>
        </w:tc>
        <w:tc>
          <w:tcPr/>
          <w:p>
            <w:pPr>
              <w:pStyle w:val="Compact"/>
            </w:pPr>
            <w:r>
              <w:rPr>
                <w:rFonts w:hint="eastAsia"/>
              </w:rPr>
              <w:t xml:space="preserve">优点</w:t>
            </w:r>
          </w:p>
        </w:tc>
        <w:tc>
          <w:tcPr/>
          <w:p>
            <w:pPr>
              <w:pStyle w:val="Compact"/>
            </w:pPr>
            <w:r>
              <w:rPr>
                <w:rFonts w:hint="eastAsia"/>
              </w:rPr>
              <w:t xml:space="preserve">代价</w:t>
            </w:r>
          </w:p>
        </w:tc>
      </w:tr>
      <w:tr>
        <w:tc>
          <w:tcPr/>
          <w:p>
            <w:pPr>
              <w:pStyle w:val="Compact"/>
            </w:pPr>
            <w:r>
              <w:t xml:space="preserve">A</w:t>
            </w:r>
          </w:p>
        </w:tc>
        <w:tc>
          <w:tcPr/>
          <w:p>
            <w:pPr>
              <w:pStyle w:val="Compact"/>
            </w:pPr>
            <w:r>
              <w:rPr>
                <w:rFonts w:hint="eastAsia"/>
              </w:rPr>
              <w:t xml:space="preserve">全不做，仍在</w:t>
            </w:r>
            <w:r>
              <w:t xml:space="preserve"> PC </w:t>
            </w:r>
            <w:r>
              <w:rPr>
                <w:rFonts w:hint="eastAsia"/>
              </w:rPr>
              <w:t xml:space="preserve">端</w:t>
            </w:r>
          </w:p>
        </w:tc>
        <w:tc>
          <w:tcPr/>
          <w:p>
            <w:pPr>
              <w:pStyle w:val="Compact"/>
            </w:pPr>
            <w:r>
              <w:rPr>
                <w:rFonts w:hint="eastAsia"/>
              </w:rPr>
              <w:t xml:space="preserve">零成本</w:t>
            </w:r>
          </w:p>
        </w:tc>
        <w:tc>
          <w:tcPr/>
          <w:p>
            <w:pPr>
              <w:pStyle w:val="Compact"/>
            </w:pPr>
            <w:r>
              <w:rPr>
                <w:rFonts w:hint="eastAsia"/>
              </w:rPr>
              <w:t xml:space="preserve">门店移动化诉求落空</w:t>
            </w:r>
          </w:p>
        </w:tc>
      </w:tr>
      <w:tr>
        <w:tc>
          <w:tcPr/>
          <w:p>
            <w:pPr>
              <w:pStyle w:val="Compact"/>
            </w:pPr>
            <w:r>
              <w:t xml:space="preserve">B</w:t>
            </w:r>
          </w:p>
        </w:tc>
        <w:tc>
          <w:tcPr/>
          <w:p>
            <w:pPr>
              <w:pStyle w:val="Compact"/>
            </w:pPr>
            <w:r>
              <w:rPr>
                <w:rFonts w:hint="eastAsia"/>
              </w:rPr>
              <w:t xml:space="preserve">只做「跟进提醒单」（列表</w:t>
            </w:r>
            <w:r>
              <w:t xml:space="preserve"> + </w:t>
            </w:r>
            <w:r>
              <w:rPr>
                <w:rFonts w:hint="eastAsia"/>
              </w:rPr>
              <w:t xml:space="preserve">电话/短信/微信/完成）</w:t>
            </w:r>
          </w:p>
        </w:tc>
        <w:tc>
          <w:tcPr/>
          <w:p>
            <w:pPr>
              <w:pStyle w:val="Compact"/>
            </w:pPr>
            <w:r>
              <w:rPr>
                <w:rFonts w:hint="eastAsia"/>
              </w:rPr>
              <w:t xml:space="preserve">覆盖高频动作，移动端体验合理</w:t>
            </w:r>
          </w:p>
        </w:tc>
        <w:tc>
          <w:tcPr/>
          <w:p>
            <w:pPr>
              <w:pStyle w:val="Compact"/>
            </w:pPr>
            <w:r>
              <w:rPr>
                <w:rFonts w:hint="eastAsia"/>
              </w:rPr>
              <w:t xml:space="preserve">规则配置仍需上</w:t>
            </w:r>
            <w:r>
              <w:t xml:space="preserve"> </w:t>
            </w:r>
            <w:r>
              <w:rPr>
                <w:rFonts w:hint="eastAsia"/>
              </w:rPr>
              <w:t xml:space="preserve">PC；需</w:t>
            </w:r>
            <w:r>
              <w:t xml:space="preserve"> F6 </w:t>
            </w:r>
            <w:r>
              <w:rPr>
                <w:rFonts w:hint="eastAsia"/>
              </w:rPr>
              <w:t xml:space="preserve">开放对应</w:t>
            </w:r>
            <w:r>
              <w:t xml:space="preserve"> API</w:t>
            </w:r>
          </w:p>
        </w:tc>
      </w:tr>
      <w:tr>
        <w:tc>
          <w:tcPr/>
          <w:p>
            <w:pPr>
              <w:pStyle w:val="Compact"/>
            </w:pPr>
            <w:r>
              <w:t xml:space="preserve">C</w:t>
            </w:r>
          </w:p>
        </w:tc>
        <w:tc>
          <w:tcPr/>
          <w:p>
            <w:pPr>
              <w:pStyle w:val="Compact"/>
            </w:pPr>
            <w:r>
              <w:rPr>
                <w:rFonts w:hint="eastAsia"/>
              </w:rPr>
              <w:t xml:space="preserve">三步全部移植</w:t>
            </w:r>
          </w:p>
        </w:tc>
        <w:tc>
          <w:tcPr/>
          <w:p>
            <w:pPr>
              <w:pStyle w:val="Compact"/>
            </w:pPr>
            <w:r>
              <w:rPr>
                <w:rFonts w:hint="eastAsia"/>
              </w:rPr>
              <w:t xml:space="preserve">完整闭环</w:t>
            </w:r>
          </w:p>
        </w:tc>
        <w:tc>
          <w:tcPr/>
          <w:p>
            <w:pPr>
              <w:pStyle w:val="Compact"/>
            </w:pPr>
            <w:r>
              <w:rPr>
                <w:rFonts w:hint="eastAsia"/>
              </w:rPr>
              <w:t xml:space="preserve">规则配置表单在手机上体验差，工作量大</w:t>
            </w:r>
          </w:p>
        </w:tc>
      </w:tr>
      <w:tr>
        <w:tc>
          <w:tcPr/>
          <w:p>
            <w:pPr>
              <w:pStyle w:val="Compact"/>
            </w:pPr>
            <w:r>
              <w:rPr>
                <w:b/>
                <w:bCs/>
              </w:rPr>
              <w:t xml:space="preserve">D</w:t>
            </w:r>
          </w:p>
        </w:tc>
        <w:tc>
          <w:tcPr/>
          <w:p>
            <w:pPr>
              <w:pStyle w:val="Compact"/>
            </w:pPr>
            <w:r>
              <w:rPr>
                <w:b/>
                <w:bCs/>
              </w:rPr>
              <w:t xml:space="preserve">Embedded H5 </w:t>
            </w:r>
            <w:r>
              <w:rPr>
                <w:rFonts w:hint="eastAsia"/>
                <w:b/>
                <w:bCs/>
              </w:rPr>
              <w:t xml:space="preserve">直接嵌</w:t>
            </w:r>
            <w:r>
              <w:rPr>
                <w:b/>
                <w:bCs/>
              </w:rPr>
              <w:t xml:space="preserve"> F6 </w:t>
            </w:r>
            <w:r>
              <w:rPr>
                <w:rFonts w:hint="eastAsia"/>
                <w:b/>
                <w:bCs/>
              </w:rPr>
              <w:t xml:space="preserve">现有页</w:t>
            </w:r>
          </w:p>
        </w:tc>
        <w:tc>
          <w:tcPr/>
          <w:p>
            <w:pPr>
              <w:pStyle w:val="Compact"/>
            </w:pPr>
            <w:r>
              <w:rPr>
                <w:rFonts w:hint="eastAsia"/>
                <w:b/>
                <w:bCs/>
              </w:rPr>
              <w:t xml:space="preserve">开发量最小，不依赖</w:t>
            </w:r>
            <w:r>
              <w:rPr>
                <w:b/>
                <w:bCs/>
              </w:rPr>
              <w:t xml:space="preserve"> F6 </w:t>
            </w:r>
            <w:r>
              <w:rPr>
                <w:rFonts w:hint="eastAsia"/>
                <w:b/>
                <w:bCs/>
              </w:rPr>
              <w:t xml:space="preserve">开放</w:t>
            </w:r>
            <w:r>
              <w:rPr>
                <w:b/>
                <w:bCs/>
              </w:rPr>
              <w:t xml:space="preserve"> API</w:t>
            </w:r>
          </w:p>
        </w:tc>
        <w:tc>
          <w:tcPr/>
          <w:p>
            <w:pPr>
              <w:pStyle w:val="Compact"/>
            </w:pPr>
            <w:r>
              <w:rPr>
                <w:b/>
                <w:bCs/>
              </w:rPr>
              <w:t xml:space="preserve">F6 </w:t>
            </w:r>
            <w:r>
              <w:rPr>
                <w:rFonts w:hint="eastAsia"/>
                <w:b/>
                <w:bCs/>
              </w:rPr>
              <w:t xml:space="preserve">现有页为</w:t>
            </w:r>
            <w:r>
              <w:rPr>
                <w:b/>
                <w:bCs/>
              </w:rPr>
              <w:t xml:space="preserve"> PC </w:t>
            </w:r>
            <w:r>
              <w:rPr>
                <w:rFonts w:hint="eastAsia"/>
                <w:b/>
                <w:bCs/>
              </w:rPr>
              <w:t xml:space="preserve">版，手机上展示效果受限</w:t>
            </w:r>
          </w:p>
        </w:tc>
      </w:tr>
    </w:tbl>
    <w:p>
      <w:pPr>
        <w:pStyle w:val="BodyText"/>
      </w:pPr>
      <w:r>
        <w:rPr>
          <w:rFonts w:hint="eastAsia"/>
        </w:rPr>
        <w:t xml:space="preserve">提醒模块承接方案候选</w:t>
      </w:r>
    </w:p>
    <w:p>
      <w:pPr>
        <w:pStyle w:val="BodyText"/>
      </w:pPr>
      <w:r>
        <w:rPr>
          <w:rFonts w:hint="eastAsia"/>
          <w:b/>
          <w:bCs/>
        </w:rPr>
        <w:t xml:space="preserve">已选定方案</w:t>
      </w:r>
      <w:r>
        <w:rPr>
          <w:b/>
          <w:bCs/>
        </w:rPr>
        <w:t xml:space="preserve"> D。</w:t>
      </w:r>
      <w:r>
        <w:t xml:space="preserve"> </w:t>
      </w:r>
      <w:r>
        <w:rPr>
          <w:rFonts w:hint="eastAsia"/>
        </w:rPr>
        <w:t xml:space="preserve">判定逻辑是：提醒能力本就属于</w:t>
      </w:r>
      <w:r>
        <w:t xml:space="preserve"> F6 </w:t>
      </w:r>
      <w:r>
        <w:rPr>
          <w:rFonts w:hint="eastAsia"/>
        </w:rPr>
        <w:t xml:space="preserve">的业务范畴，App</w:t>
      </w:r>
      <w:r>
        <w:t xml:space="preserve"> </w:t>
      </w:r>
      <w:r>
        <w:rPr>
          <w:rFonts w:hint="eastAsia"/>
        </w:rPr>
        <w:t xml:space="preserve">的整合目标是</w:t>
      </w:r>
      <w:r>
        <w:rPr>
          <w:rFonts w:hint="eastAsia"/>
          <w:b/>
          <w:bCs/>
        </w:rPr>
        <w:t xml:space="preserve">消除来回切换系统</w:t>
      </w:r>
      <w:r>
        <w:rPr>
          <w:rFonts w:hint="eastAsia"/>
        </w:rPr>
        <w:t xml:space="preserve">，而不是把</w:t>
      </w:r>
      <w:r>
        <w:t xml:space="preserve"> F6 </w:t>
      </w:r>
      <w:r>
        <w:rPr>
          <w:rFonts w:hint="eastAsia"/>
        </w:rPr>
        <w:t xml:space="preserve">的功能重做一遍；只要能在</w:t>
      </w:r>
      <w:r>
        <w:t xml:space="preserve"> App </w:t>
      </w:r>
      <w:r>
        <w:rPr>
          <w:rFonts w:hint="eastAsia"/>
        </w:rPr>
        <w:t xml:space="preserve">内看到并处理提醒单，整合价值就已经兑现。方案</w:t>
      </w:r>
      <w:r>
        <w:t xml:space="preserve"> B </w:t>
      </w:r>
      <w:r>
        <w:rPr>
          <w:rFonts w:hint="eastAsia"/>
        </w:rPr>
        <w:t xml:space="preserve">虽然移动端体验更好，但需要</w:t>
      </w:r>
      <w:r>
        <w:t xml:space="preserve"> F6 </w:t>
      </w:r>
      <w:r>
        <w:rPr>
          <w:rFonts w:hint="eastAsia"/>
        </w:rPr>
        <w:t xml:space="preserve">额外开放提醒单列表与跟进动作的</w:t>
      </w:r>
      <w:r>
        <w:t xml:space="preserve"> </w:t>
      </w:r>
      <w:r>
        <w:rPr>
          <w:rFonts w:hint="eastAsia"/>
        </w:rPr>
        <w:t xml:space="preserve">API，属外部依赖，首版不引入。</w:t>
      </w:r>
    </w:p>
    <w:p>
      <w:pPr>
        <w:pStyle w:val="BodyText"/>
      </w:pPr>
      <w:r>
        <w:rPr>
          <w:rFonts w:hint="eastAsia"/>
          <w:b/>
          <w:bCs/>
        </w:rPr>
        <w:t xml:space="preserve">随之接受的两个约束</w:t>
      </w:r>
      <w:r>
        <w:rPr>
          <w:rFonts w:hint="eastAsia"/>
        </w:rPr>
        <w:t xml:space="preserve">：</w:t>
      </w:r>
    </w:p>
    <w:p>
      <w:pPr>
        <w:pStyle w:val="Compact"/>
        <w:numPr>
          <w:ilvl w:val="0"/>
          <w:numId w:val="1029"/>
        </w:numPr>
      </w:pPr>
      <w:r>
        <w:rPr>
          <w:rFonts w:hint="eastAsia"/>
          <w:b/>
          <w:bCs/>
        </w:rPr>
        <w:t xml:space="preserve">展示效果降级</w:t>
      </w:r>
      <w:r>
        <w:t xml:space="preserve"> </w:t>
      </w:r>
      <w:r>
        <w:t xml:space="preserve">—— F6 </w:t>
      </w:r>
      <w:r>
        <w:rPr>
          <w:rFonts w:hint="eastAsia"/>
        </w:rPr>
        <w:t xml:space="preserve">现有提醒页是</w:t>
      </w:r>
      <w:r>
        <w:t xml:space="preserve"> PC </w:t>
      </w:r>
      <w:r>
        <w:rPr>
          <w:rFonts w:hint="eastAsia"/>
        </w:rPr>
        <w:t xml:space="preserve">版式（八类</w:t>
      </w:r>
      <w:r>
        <w:t xml:space="preserve"> tab + </w:t>
      </w:r>
      <w:r>
        <w:rPr>
          <w:rFonts w:hint="eastAsia"/>
        </w:rPr>
        <w:t xml:space="preserve">九列表格），在手机上很可能需要横向滚动。</w:t>
      </w:r>
      <w:r>
        <w:rPr>
          <w:rFonts w:hint="eastAsia"/>
          <w:b/>
          <w:bCs/>
        </w:rPr>
        <w:t xml:space="preserve">本期接受这一降级</w:t>
      </w:r>
      <w:r>
        <w:rPr>
          <w:rFonts w:hint="eastAsia"/>
        </w:rPr>
        <w:t xml:space="preserve">，不为其做专门适配。若</w:t>
      </w:r>
      <w:r>
        <w:t xml:space="preserve"> F6 </w:t>
      </w:r>
      <w:r>
        <w:rPr>
          <w:rFonts w:hint="eastAsia"/>
        </w:rPr>
        <w:t xml:space="preserve">能提供移动端页面则直接换</w:t>
      </w:r>
      <w:r>
        <w:t xml:space="preserve"> </w:t>
      </w:r>
      <w:r>
        <w:rPr>
          <w:rFonts w:hint="eastAsia"/>
        </w:rPr>
        <w:t xml:space="preserve">URL，见</w:t>
      </w:r>
      <w:r>
        <w:t xml:space="preserve"> </w:t>
      </w:r>
      <w:r>
        <w:rPr>
          <w:rStyle w:val="VerbatimChar"/>
        </w:rPr>
        <w:t xml:space="preserve">TODO(REQ-RMD-007)</w:t>
      </w:r>
      <w:r>
        <w:t xml:space="preserve">。</w:t>
      </w:r>
    </w:p>
    <w:p>
      <w:pPr>
        <w:pStyle w:val="Compact"/>
        <w:numPr>
          <w:ilvl w:val="0"/>
          <w:numId w:val="1029"/>
        </w:numPr>
      </w:pPr>
      <w:r>
        <w:rPr>
          <w:b/>
          <w:bCs/>
        </w:rPr>
        <w:t xml:space="preserve">App </w:t>
      </w:r>
      <w:r>
        <w:rPr>
          <w:rFonts w:hint="eastAsia"/>
          <w:b/>
          <w:bCs/>
        </w:rPr>
        <w:t xml:space="preserve">侧无原生能力</w:t>
      </w:r>
      <w:r>
        <w:t xml:space="preserve"> </w:t>
      </w:r>
      <w:r>
        <w:t xml:space="preserve">—— </w:t>
      </w:r>
      <w:r>
        <w:rPr>
          <w:rFonts w:hint="eastAsia"/>
        </w:rPr>
        <w:t xml:space="preserve">提醒单不进入</w:t>
      </w:r>
      <w:r>
        <w:t xml:space="preserve"> App </w:t>
      </w:r>
      <w:r>
        <w:rPr>
          <w:rFonts w:hint="eastAsia"/>
        </w:rPr>
        <w:t xml:space="preserve">的待办、消息或首页看板，也不参与</w:t>
      </w:r>
      <w:hyperlink w:anchor="X144ccfc9cb8f63cae95d45210114ebf5358de0e">
        <w:r>
          <w:rPr>
            <w:rStyle w:val="Hyperlink"/>
            <w:rFonts w:hint="eastAsia"/>
          </w:rPr>
          <w:t xml:space="preserve">弱网与离线</w:t>
        </w:r>
      </w:hyperlink>
      <w:r>
        <w:rPr>
          <w:rFonts w:hint="eastAsia"/>
        </w:rPr>
        <w:t xml:space="preserve">策略；页面内的一切行为都是</w:t>
      </w:r>
      <w:r>
        <w:t xml:space="preserve"> F6 </w:t>
      </w:r>
      <w:r>
        <w:rPr>
          <w:rFonts w:hint="eastAsia"/>
        </w:rPr>
        <w:t xml:space="preserve">的行为。</w:t>
      </w:r>
    </w:p>
    <w:bookmarkEnd w:id="198"/>
    <w:bookmarkStart w:id="199" w:name="X48ec05bb3733afef5520b042c0e0045f114049e"/>
    <w:p>
      <w:pPr>
        <w:pStyle w:val="Heading3"/>
      </w:pPr>
      <w:r>
        <w:t xml:space="preserve">4.4.6 </w:t>
      </w:r>
      <w:r>
        <w:rPr>
          <w:rFonts w:hint="eastAsia"/>
        </w:rPr>
        <w:t xml:space="preserve">业务规则</w:t>
      </w:r>
    </w:p>
    <w:p>
      <w:pPr>
        <w:pStyle w:val="FirstParagraph"/>
      </w:pPr>
      <w:r>
        <w:rPr>
          <w:b/>
          <w:bCs/>
        </w:rPr>
        <w:t xml:space="preserve">REQ-RMD-001 </w:t>
      </w:r>
      <w:r>
        <w:rPr>
          <w:rFonts w:hint="eastAsia"/>
          <w:b/>
          <w:bCs/>
        </w:rPr>
        <w:t xml:space="preserve">承接方式</w:t>
      </w:r>
      <w:r>
        <w:t xml:space="preserve"> </w:t>
      </w:r>
      <w:r>
        <w:t xml:space="preserve">—— </w:t>
      </w:r>
      <w:r>
        <w:rPr>
          <w:rFonts w:hint="eastAsia"/>
        </w:rPr>
        <w:t xml:space="preserve">已定：以</w:t>
      </w:r>
      <w:r>
        <w:t xml:space="preserve"> Embedded H5 </w:t>
      </w:r>
      <w:r>
        <w:rPr>
          <w:rFonts w:hint="eastAsia"/>
        </w:rPr>
        <w:t xml:space="preserve">嵌入</w:t>
      </w:r>
      <w:r>
        <w:t xml:space="preserve"> F6 </w:t>
      </w:r>
      <w:r>
        <w:rPr>
          <w:rFonts w:hint="eastAsia"/>
        </w:rPr>
        <w:t xml:space="preserve">现有提醒页，App</w:t>
      </w:r>
      <w:r>
        <w:t xml:space="preserve"> </w:t>
      </w:r>
      <w:r>
        <w:rPr>
          <w:rFonts w:hint="eastAsia"/>
        </w:rPr>
        <w:t xml:space="preserve">不做原生实现，见</w:t>
      </w:r>
      <w:r>
        <w:t xml:space="preserve"> </w:t>
      </w:r>
      <w:hyperlink w:anchor="X153464290712670d1cd76b15c7fee9a94494374">
        <w:r>
          <w:rPr>
            <w:rStyle w:val="Hyperlink"/>
          </w:rPr>
          <w:t xml:space="preserve">4.4.5</w:t>
        </w:r>
      </w:hyperlink>
    </w:p>
    <w:p>
      <w:pPr>
        <w:pStyle w:val="BodyText"/>
      </w:pPr>
      <w:r>
        <w:rPr>
          <w:b/>
          <w:bCs/>
        </w:rPr>
        <w:t xml:space="preserve">REQ-RMD-002 </w:t>
      </w:r>
      <w:r>
        <w:rPr>
          <w:rFonts w:hint="eastAsia"/>
          <w:b/>
          <w:bCs/>
        </w:rPr>
        <w:t xml:space="preserve">规则数量上限</w:t>
      </w:r>
      <w:r>
        <w:t xml:space="preserve"> </w:t>
      </w:r>
      <w:r>
        <w:t xml:space="preserve">—— </w:t>
      </w:r>
      <w:r>
        <w:rPr>
          <w:rFonts w:hint="eastAsia"/>
        </w:rPr>
        <w:t xml:space="preserve">最多自定义</w:t>
      </w:r>
      <w:r>
        <w:t xml:space="preserve"> 20 </w:t>
      </w:r>
      <w:r>
        <w:rPr>
          <w:rFonts w:hint="eastAsia"/>
        </w:rPr>
        <w:t xml:space="preserve">个提醒规则（F6</w:t>
      </w:r>
      <w:r>
        <w:t xml:space="preserve"> </w:t>
      </w:r>
      <w:r>
        <w:rPr>
          <w:rFonts w:hint="eastAsia"/>
        </w:rPr>
        <w:t xml:space="preserve">侧约束，App</w:t>
      </w:r>
      <w:r>
        <w:t xml:space="preserve"> </w:t>
      </w:r>
      <w:r>
        <w:rPr>
          <w:rFonts w:hint="eastAsia"/>
        </w:rPr>
        <w:t xml:space="preserve">不另设限制）</w:t>
      </w:r>
    </w:p>
    <w:p>
      <w:pPr>
        <w:pStyle w:val="BodyText"/>
      </w:pPr>
      <w:r>
        <w:rPr>
          <w:b/>
          <w:bCs/>
        </w:rPr>
        <w:t xml:space="preserve">REQ-RMD-003 </w:t>
      </w:r>
      <w:r>
        <w:rPr>
          <w:rFonts w:hint="eastAsia"/>
          <w:b/>
          <w:bCs/>
        </w:rPr>
        <w:t xml:space="preserve">自动提醒</w:t>
      </w:r>
      <w:r>
        <w:t xml:space="preserve"> </w:t>
      </w:r>
      <w:r>
        <w:t xml:space="preserve">—— </w:t>
      </w:r>
      <w:r>
        <w:rPr>
          <w:rFonts w:hint="eastAsia"/>
        </w:rPr>
        <w:t xml:space="preserve">规则开启「是否自动提醒」后，临近服务日由</w:t>
      </w:r>
      <w:r>
        <w:t xml:space="preserve"> F6 </w:t>
      </w:r>
      <w:r>
        <w:rPr>
          <w:rFonts w:hint="eastAsia"/>
        </w:rPr>
        <w:t xml:space="preserve">自动发送短信/微信，不经</w:t>
      </w:r>
      <w:r>
        <w:t xml:space="preserve"> App</w:t>
      </w:r>
    </w:p>
    <w:p>
      <w:pPr>
        <w:pStyle w:val="BodyText"/>
      </w:pPr>
      <w:r>
        <w:rPr>
          <w:b/>
          <w:bCs/>
        </w:rPr>
        <w:t xml:space="preserve">REQ-RMD-004 </w:t>
      </w:r>
      <w:r>
        <w:rPr>
          <w:rFonts w:hint="eastAsia"/>
          <w:b/>
          <w:bCs/>
        </w:rPr>
        <w:t xml:space="preserve">规则冲突</w:t>
      </w:r>
      <w:r>
        <w:t xml:space="preserve"> </w:t>
      </w:r>
      <w:r>
        <w:t xml:space="preserve">—— </w:t>
      </w:r>
      <w:r>
        <w:rPr>
          <w:rFonts w:hint="eastAsia"/>
        </w:rPr>
        <w:t xml:space="preserve">同一车同一项目命中多条规则时的去重由</w:t>
      </w:r>
      <w:r>
        <w:t xml:space="preserve"> F6 </w:t>
      </w:r>
      <w:r>
        <w:rPr>
          <w:rFonts w:hint="eastAsia"/>
        </w:rPr>
        <w:t xml:space="preserve">规则引擎决定，</w:t>
      </w:r>
      <w:r>
        <w:rPr>
          <w:rFonts w:hint="eastAsia"/>
          <w:b/>
          <w:bCs/>
        </w:rPr>
        <w:t xml:space="preserve">不属</w:t>
      </w:r>
      <w:r>
        <w:rPr>
          <w:b/>
          <w:bCs/>
        </w:rPr>
        <w:t xml:space="preserve"> App </w:t>
      </w:r>
      <w:r>
        <w:rPr>
          <w:rFonts w:hint="eastAsia"/>
          <w:b/>
          <w:bCs/>
        </w:rPr>
        <w:t xml:space="preserve">需求范围</w:t>
      </w:r>
      <w:r>
        <w:rPr>
          <w:rFonts w:hint="eastAsia"/>
        </w:rPr>
        <w:t xml:space="preserve">（已随</w:t>
      </w:r>
      <w:r>
        <w:t xml:space="preserve"> REQ-RMD-001 </w:t>
      </w:r>
      <w:r>
        <w:rPr>
          <w:rFonts w:hint="eastAsia"/>
        </w:rPr>
        <w:t xml:space="preserve">关闭）</w:t>
      </w:r>
    </w:p>
    <w:p>
      <w:pPr>
        <w:pStyle w:val="BodyText"/>
      </w:pPr>
      <w:r>
        <w:rPr>
          <w:b/>
          <w:bCs/>
        </w:rPr>
        <w:t xml:space="preserve">REQ-RMD-005 </w:t>
      </w:r>
      <w:r>
        <w:rPr>
          <w:rFonts w:hint="eastAsia"/>
          <w:b/>
          <w:bCs/>
        </w:rPr>
        <w:t xml:space="preserve">入口可见性</w:t>
      </w:r>
      <w:r>
        <w:t xml:space="preserve"> </w:t>
      </w:r>
      <w:r>
        <w:t xml:space="preserve">—— </w:t>
      </w:r>
      <w:r>
        <w:rPr>
          <w:rFonts w:hint="eastAsia"/>
        </w:rPr>
        <w:t xml:space="preserve">提醒入口对技工是否可见待定</w:t>
      </w:r>
      <w:r>
        <w:t xml:space="preserve"> </w:t>
      </w:r>
      <w:r>
        <w:rPr>
          <w:rStyle w:val="VerbatimChar"/>
        </w:rPr>
        <w:t xml:space="preserve">TODO(REQ-RMD-005)</w:t>
      </w:r>
      <w:r>
        <w:rPr>
          <w:rFonts w:hint="eastAsia"/>
        </w:rPr>
        <w:t xml:space="preserve">；页面内的操作权限由</w:t>
      </w:r>
      <w:r>
        <w:t xml:space="preserve"> F6 </w:t>
      </w:r>
      <w:r>
        <w:rPr>
          <w:rFonts w:hint="eastAsia"/>
        </w:rPr>
        <w:t xml:space="preserve">控制，App</w:t>
      </w:r>
      <w:r>
        <w:t xml:space="preserve"> </w:t>
      </w:r>
      <w:r>
        <w:rPr>
          <w:rFonts w:hint="eastAsia"/>
        </w:rPr>
        <w:t xml:space="preserve">不参与</w:t>
      </w:r>
    </w:p>
    <w:p>
      <w:pPr>
        <w:pStyle w:val="BodyText"/>
      </w:pPr>
      <w:r>
        <w:rPr>
          <w:b/>
          <w:bCs/>
        </w:rPr>
        <w:t xml:space="preserve">REQ-RMD-006 </w:t>
      </w:r>
      <w:r>
        <w:rPr>
          <w:rFonts w:hint="eastAsia"/>
          <w:b/>
          <w:bCs/>
        </w:rPr>
        <w:t xml:space="preserve">短信额度</w:t>
      </w:r>
      <w:r>
        <w:t xml:space="preserve"> </w:t>
      </w:r>
      <w:r>
        <w:t xml:space="preserve">—— </w:t>
      </w:r>
      <w:r>
        <w:rPr>
          <w:rFonts w:hint="eastAsia"/>
        </w:rPr>
        <w:t xml:space="preserve">短信为</w:t>
      </w:r>
      <w:r>
        <w:t xml:space="preserve"> F6 </w:t>
      </w:r>
      <w:r>
        <w:rPr>
          <w:rFonts w:hint="eastAsia"/>
        </w:rPr>
        <w:t xml:space="preserve">侧付费资源，额度不足时由</w:t>
      </w:r>
      <w:r>
        <w:t xml:space="preserve"> F6 </w:t>
      </w:r>
      <w:r>
        <w:rPr>
          <w:rFonts w:hint="eastAsia"/>
        </w:rPr>
        <w:t xml:space="preserve">页面阻断发送并提供购买入口</w:t>
      </w:r>
    </w:p>
    <w:p>
      <w:pPr>
        <w:pStyle w:val="BodyText"/>
      </w:pPr>
      <w:r>
        <w:rPr>
          <w:b/>
          <w:bCs/>
        </w:rPr>
        <w:t xml:space="preserve">REQ-RMD-007 </w:t>
      </w:r>
      <w:r>
        <w:rPr>
          <w:rFonts w:hint="eastAsia"/>
          <w:b/>
          <w:bCs/>
        </w:rPr>
        <w:t xml:space="preserve">移动端页面</w:t>
      </w:r>
      <w:r>
        <w:t xml:space="preserve"> </w:t>
      </w:r>
      <w:r>
        <w:t xml:space="preserve">—— F6 </w:t>
      </w:r>
      <w:r>
        <w:rPr>
          <w:rFonts w:hint="eastAsia"/>
        </w:rPr>
        <w:t xml:space="preserve">是否能提供移动端版式的提醒页</w:t>
      </w:r>
      <w:r>
        <w:t xml:space="preserve"> URL </w:t>
      </w:r>
      <w:r>
        <w:rPr>
          <w:rFonts w:hint="eastAsia"/>
        </w:rPr>
        <w:t xml:space="preserve">待确认</w:t>
      </w:r>
      <w:r>
        <w:t xml:space="preserve"> </w:t>
      </w:r>
      <w:r>
        <w:rPr>
          <w:rStyle w:val="VerbatimChar"/>
        </w:rPr>
        <w:t xml:space="preserve">TODO(REQ-RMD-007)</w:t>
      </w:r>
      <w:r>
        <w:rPr>
          <w:rFonts w:hint="eastAsia"/>
        </w:rPr>
        <w:t xml:space="preserve">；在其提供之前，按</w:t>
      </w:r>
      <w:r>
        <w:t xml:space="preserve"> PC </w:t>
      </w:r>
      <w:r>
        <w:rPr>
          <w:rFonts w:hint="eastAsia"/>
        </w:rPr>
        <w:t xml:space="preserve">版式嵌入并接受展示降级，见</w:t>
      </w:r>
      <w:r>
        <w:t xml:space="preserve"> </w:t>
      </w:r>
      <w:hyperlink w:anchor="X153464290712670d1cd76b15c7fee9a94494374">
        <w:r>
          <w:rPr>
            <w:rStyle w:val="Hyperlink"/>
          </w:rPr>
          <w:t xml:space="preserve">4.4.5</w:t>
        </w:r>
      </w:hyperlink>
    </w:p>
    <w:bookmarkEnd w:id="199"/>
    <w:bookmarkStart w:id="200" w:name="X0a6a51c3f8c2149fe9a4edf12bae6d25685ab08"/>
    <w:p>
      <w:pPr>
        <w:pStyle w:val="Heading3"/>
      </w:pPr>
      <w:r>
        <w:t xml:space="preserve">4.4.7 </w:t>
      </w:r>
      <w:r>
        <w:rPr>
          <w:rFonts w:hint="eastAsia"/>
        </w:rPr>
        <w:t xml:space="preserve">验收标准</w:t>
      </w:r>
    </w:p>
    <w:p>
      <w:pPr>
        <w:pStyle w:val="Compact"/>
        <w:numPr>
          <w:ilvl w:val="0"/>
          <w:numId w:val="1030"/>
        </w:numPr>
      </w:pPr>
      <w:r>
        <w:rPr>
          <w:rFonts w:hint="eastAsia"/>
        </w:rPr>
        <w:t xml:space="preserve">门店未接入</w:t>
      </w:r>
      <w:r>
        <w:t xml:space="preserve"> F6 </w:t>
      </w:r>
      <w:r>
        <w:rPr>
          <w:rFonts w:hint="eastAsia"/>
        </w:rPr>
        <w:t xml:space="preserve">时，提醒入口不显示；</w:t>
      </w:r>
    </w:p>
    <w:p>
      <w:pPr>
        <w:pStyle w:val="Compact"/>
        <w:numPr>
          <w:ilvl w:val="0"/>
          <w:numId w:val="1030"/>
        </w:numPr>
      </w:pPr>
      <w:r>
        <w:rPr>
          <w:rFonts w:hint="eastAsia"/>
        </w:rPr>
        <w:t xml:space="preserve">从提醒入口进入后，F6</w:t>
      </w:r>
      <w:r>
        <w:t xml:space="preserve"> </w:t>
      </w:r>
      <w:r>
        <w:rPr>
          <w:rFonts w:hint="eastAsia"/>
        </w:rPr>
        <w:t xml:space="preserve">提醒页正常加载，登录态与门店上下文自动带入，</w:t>
      </w:r>
      <w:r>
        <w:rPr>
          <w:rFonts w:hint="eastAsia"/>
          <w:b/>
          <w:bCs/>
        </w:rPr>
        <w:t xml:space="preserve">不出现二次登录</w:t>
      </w:r>
      <w:r>
        <w:rPr>
          <w:rFonts w:hint="eastAsia"/>
        </w:rPr>
        <w:t xml:space="preserve">；</w:t>
      </w:r>
    </w:p>
    <w:p>
      <w:pPr>
        <w:pStyle w:val="Compact"/>
        <w:numPr>
          <w:ilvl w:val="0"/>
          <w:numId w:val="1030"/>
        </w:numPr>
      </w:pPr>
      <w:r>
        <w:rPr>
          <w:rFonts w:hint="eastAsia"/>
        </w:rPr>
        <w:t xml:space="preserve">票据过期时容器自动换票并重载，用户无感知；</w:t>
      </w:r>
    </w:p>
    <w:p>
      <w:pPr>
        <w:pStyle w:val="Compact"/>
        <w:numPr>
          <w:ilvl w:val="0"/>
          <w:numId w:val="1030"/>
        </w:numPr>
      </w:pPr>
      <w:r>
        <w:rPr>
          <w:rFonts w:hint="eastAsia"/>
        </w:rPr>
        <w:t xml:space="preserve">页面内「电话提醒」可调起系统拨号盘（经容器的</w:t>
      </w:r>
      <w:r>
        <w:t xml:space="preserve"> </w:t>
      </w:r>
      <w:r>
        <w:rPr>
          <w:rStyle w:val="VerbatimChar"/>
        </w:rPr>
        <w:t xml:space="preserve">dial</w:t>
      </w:r>
      <w:r>
        <w:t xml:space="preserve"> </w:t>
      </w:r>
      <w:r>
        <w:rPr>
          <w:rFonts w:hint="eastAsia"/>
        </w:rPr>
        <w:t xml:space="preserve">桥接能力，见</w:t>
      </w:r>
      <w:r>
        <w:t xml:space="preserve"> </w:t>
      </w:r>
      <w:hyperlink w:anchor="X10f20651dc2c63dcadce219410e799e539bec1c">
        <w:r>
          <w:rPr>
            <w:rStyle w:val="Hyperlink"/>
          </w:rPr>
          <w:t xml:space="preserve">7.3</w:t>
        </w:r>
      </w:hyperlink>
      <w:r>
        <w:rPr>
          <w:rFonts w:hint="eastAsia"/>
        </w:rPr>
        <w:t xml:space="preserve">）；</w:t>
      </w:r>
    </w:p>
    <w:p>
      <w:pPr>
        <w:pStyle w:val="Compact"/>
        <w:numPr>
          <w:ilvl w:val="0"/>
          <w:numId w:val="1030"/>
        </w:numPr>
      </w:pPr>
      <w:r>
        <w:rPr>
          <w:rFonts w:hint="eastAsia"/>
        </w:rPr>
        <w:t xml:space="preserve">切换门店或退出登录后，已打开的提醒页立即失效并关闭。</w:t>
      </w:r>
    </w:p>
    <w:p>
      <w:r>
        <w:pict>
          <v:rect style="width:0;height:1.5pt" o:hralign="center" o:hrstd="t" o:hr="t"/>
        </w:pict>
      </w:r>
    </w:p>
    <w:bookmarkEnd w:id="200"/>
    <w:bookmarkEnd w:id="201"/>
    <w:bookmarkStart w:id="341" w:name="Xc6e13b137c1113ecff14f72e9fbd7ddb85dc8f4"/>
    <w:p>
      <w:pPr>
        <w:pStyle w:val="Heading2"/>
      </w:pPr>
      <w:r>
        <w:t xml:space="preserve">4.5 </w:t>
      </w:r>
      <w:r>
        <w:rPr>
          <w:rFonts w:hint="eastAsia"/>
        </w:rPr>
        <w:t xml:space="preserve">延保</w:t>
      </w:r>
    </w:p>
    <w:bookmarkStart w:id="208" w:name="Xff8aff09243a0d4a62b4a02258a4634834ba3fe"/>
    <w:p>
      <w:pPr>
        <w:pStyle w:val="Heading3"/>
      </w:pPr>
      <w:r>
        <w:t xml:space="preserve">4.5.1 </w:t>
      </w:r>
      <w:r>
        <w:rPr>
          <w:rFonts w:hint="eastAsia"/>
        </w:rPr>
        <w:t xml:space="preserve">保障产品与责任边界</w:t>
      </w:r>
    </w:p>
    <w:p>
      <w:pPr>
        <w:pStyle w:val="FirstParagraph"/>
      </w:pPr>
      <w:r>
        <w:rPr>
          <w:rFonts w:hint="eastAsia"/>
          <w:b/>
          <w:bCs/>
        </w:rPr>
        <w:t xml:space="preserve">业务目标</w:t>
      </w:r>
      <w:r>
        <w:rPr>
          <w:rFonts w:hint="eastAsia"/>
        </w:rPr>
        <w:t xml:space="preserve">：明确延保产品的保障范围与责任边界，避免门店与消费者对「什么该走原厂质保、什么该走延保」产生争议。</w:t>
      </w:r>
    </w:p>
    <w:p>
      <w:pPr>
        <w:pStyle w:val="BodyText"/>
      </w:pPr>
      <w:r>
        <w:rPr>
          <w:rFonts w:hint="eastAsia"/>
          <w:b/>
          <w:bCs/>
        </w:rPr>
        <w:t xml:space="preserve">双保障并行生效</w:t>
      </w:r>
      <w:r>
        <w:rPr>
          <w:rFonts w:hint="eastAsia"/>
        </w:rPr>
        <w:t xml:space="preserve">：原厂质量质保与「1</w:t>
      </w:r>
      <w:r>
        <w:t xml:space="preserve"> </w:t>
      </w:r>
      <w:r>
        <w:rPr>
          <w:rFonts w:hint="eastAsia"/>
        </w:rPr>
        <w:t xml:space="preserve">年撞击延保」互不替代、并行存在。制造缺陷应进入原厂基础质保；外力撞击导致的胎侧鼓包、爆胎等应进入撞击延保换新。</w:t>
      </w:r>
    </w:p>
    <w:p>
      <w:pPr>
        <w:pStyle w:val="BodyText"/>
      </w:pPr>
      <w:r>
        <w:rPr>
          <w:rFonts w:hint="eastAsia"/>
          <w:b/>
          <w:bCs/>
        </w:rPr>
        <w:t xml:space="preserve">延保协议与零售商使用条款</w:t>
      </w:r>
      <w:r>
        <w:rPr>
          <w:rFonts w:hint="eastAsia"/>
        </w:rPr>
        <w:t xml:space="preserve">：支持查看保单协议，以及零售商延保使用条款、违规处理等规则，并留存同意条款时间。</w:t>
      </w:r>
    </w:p>
    <w:p>
      <w:pPr>
        <w:pStyle w:val="BodyText"/>
      </w:pPr>
      <w:r>
        <w:drawing>
          <wp:inline>
            <wp:extent cx="4762500" cy="10350500"/>
            <wp:effectExtent b="0" l="0" r="0" t="0"/>
            <wp:docPr descr="现状-延保 保单协议" title="" id="203" name="Picture"/>
            <a:graphic>
              <a:graphicData uri="http://schemas.openxmlformats.org/drawingml/2006/picture">
                <pic:pic>
                  <pic:nvPicPr>
                    <pic:cNvPr descr="mini-program-images/Warranty/保单协议.png" id="204" name="Picture"/>
                    <pic:cNvPicPr>
                      <a:picLocks noChangeArrowheads="1" noChangeAspect="1"/>
                    </pic:cNvPicPr>
                  </pic:nvPicPr>
                  <pic:blipFill>
                    <a:blip r:embed="rId202"/>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德国马牌零售商延保使用条款须知" title="" id="206" name="Picture"/>
            <a:graphic>
              <a:graphicData uri="http://schemas.openxmlformats.org/drawingml/2006/picture">
                <pic:pic>
                  <pic:nvPicPr>
                    <pic:cNvPr descr="mini-program-images/Warranty/德国马牌零售商延保使用条款须知.png" id="207" name="Picture"/>
                    <pic:cNvPicPr>
                      <a:picLocks noChangeArrowheads="1" noChangeAspect="1"/>
                    </pic:cNvPicPr>
                  </pic:nvPicPr>
                  <pic:blipFill>
                    <a:blip r:embed="rId20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目标角色</w:t>
      </w:r>
      <w:r>
        <w:t xml:space="preserve"> </w:t>
      </w:r>
      <w:r>
        <w:t xml:space="preserve">—— </w:t>
      </w:r>
      <w:r>
        <w:rPr>
          <w:rFonts w:hint="eastAsia"/>
        </w:rPr>
        <w:t xml:space="preserve">店长、技工（只读查看）</w:t>
      </w:r>
    </w:p>
    <w:p>
      <w:pPr>
        <w:pStyle w:val="BodyText"/>
      </w:pPr>
      <w:r>
        <w:rPr>
          <w:rFonts w:hint="eastAsia"/>
          <w:b/>
          <w:bCs/>
        </w:rPr>
        <w:t xml:space="preserve">入口</w:t>
      </w:r>
      <w:r>
        <w:t xml:space="preserve"> </w:t>
      </w:r>
      <w:r>
        <w:t xml:space="preserve">—— </w:t>
      </w:r>
      <w:r>
        <w:rPr>
          <w:rFonts w:hint="eastAsia"/>
        </w:rPr>
        <w:t xml:space="preserve">延保</w:t>
      </w:r>
      <w:r>
        <w:t xml:space="preserve"> tab </w:t>
      </w:r>
      <w:r>
        <w:rPr>
          <w:rFonts w:hint="eastAsia"/>
        </w:rPr>
        <w:t xml:space="preserve">首页顶部「零售商延保使用条款须知」；保单详情页「保单协议」</w:t>
      </w:r>
    </w:p>
    <w:p>
      <w:pPr>
        <w:pStyle w:val="BodyText"/>
      </w:pPr>
      <w:r>
        <w:rPr>
          <w:rFonts w:hint="eastAsia"/>
          <w:b/>
          <w:bCs/>
        </w:rPr>
        <w:t xml:space="preserve">权限规则</w:t>
      </w:r>
      <w:r>
        <w:t xml:space="preserve"> </w:t>
      </w:r>
      <w:r>
        <w:t xml:space="preserve">—— </w:t>
      </w:r>
      <w:r>
        <w:rPr>
          <w:rFonts w:hint="eastAsia"/>
        </w:rPr>
        <w:t xml:space="preserve">全角色可见；同意动作记录操作人</w:t>
      </w:r>
    </w:p>
    <w:p>
      <w:pPr>
        <w:pStyle w:val="BodyText"/>
      </w:pPr>
      <w:r>
        <w:rPr>
          <w:rFonts w:hint="eastAsia"/>
          <w:b/>
          <w:bCs/>
        </w:rPr>
        <w:t xml:space="preserve">数据来源</w:t>
      </w:r>
      <w:r>
        <w:t xml:space="preserve"> </w:t>
      </w:r>
      <w:r>
        <w:t xml:space="preserve">—— </w:t>
      </w:r>
      <w:r>
        <w:rPr>
          <w:rFonts w:hint="eastAsia"/>
        </w:rPr>
        <w:t xml:space="preserve">延保后台</w:t>
      </w:r>
    </w:p>
    <w:p>
      <w:pPr>
        <w:pStyle w:val="BodyText"/>
      </w:pPr>
      <w:r>
        <w:rPr>
          <w:rFonts w:hint="eastAsia"/>
          <w:b/>
          <w:bCs/>
        </w:rPr>
        <w:t xml:space="preserve">回写目标</w:t>
      </w:r>
      <w:r>
        <w:t xml:space="preserve"> </w:t>
      </w:r>
      <w:r>
        <w:t xml:space="preserve">—— </w:t>
      </w:r>
      <w:r>
        <w:rPr>
          <w:rFonts w:hint="eastAsia"/>
        </w:rPr>
        <w:t xml:space="preserve">条款同意时间戳回写延保后台</w:t>
      </w:r>
    </w:p>
    <w:bookmarkEnd w:id="208"/>
    <w:bookmarkStart w:id="233" w:name="X7567a24faec9a966dfe431128a6bfc9518d7916"/>
    <w:p>
      <w:pPr>
        <w:pStyle w:val="Heading3"/>
      </w:pPr>
      <w:r>
        <w:t xml:space="preserve">4.5.2 </w:t>
      </w:r>
      <w:r>
        <w:rPr>
          <w:rFonts w:hint="eastAsia"/>
        </w:rPr>
        <w:t xml:space="preserve">消费者激活与门店建单</w:t>
      </w:r>
    </w:p>
    <w:p>
      <w:pPr>
        <w:pStyle w:val="FirstParagraph"/>
      </w:pPr>
      <w:r>
        <w:rPr>
          <w:rFonts w:hint="eastAsia"/>
          <w:b/>
          <w:bCs/>
        </w:rPr>
        <w:t xml:space="preserve">业务目标</w:t>
      </w:r>
      <w:r>
        <w:rPr>
          <w:rFonts w:hint="eastAsia"/>
        </w:rPr>
        <w:t xml:space="preserve">：把延保建单从「独立小程序里重新录一遍」变成销售流程的自然延续，解决</w:t>
      </w:r>
      <w:hyperlink w:anchor="X409a9fa6c10e601a2061510c3747bf10e5d3c87">
        <w:r>
          <w:rPr>
            <w:rStyle w:val="Hyperlink"/>
            <w:rFonts w:hint="eastAsia"/>
          </w:rPr>
          <w:t xml:space="preserve">痛点</w:t>
        </w:r>
        <w:r>
          <w:rPr>
            <w:rStyle w:val="Hyperlink"/>
          </w:rPr>
          <w:t xml:space="preserve"> 2.6</w:t>
        </w:r>
      </w:hyperlink>
      <w:r>
        <w:t xml:space="preserve">。</w:t>
      </w:r>
    </w:p>
    <w:p>
      <w:pPr>
        <w:pStyle w:val="BodyText"/>
      </w:pPr>
      <w:r>
        <w:drawing>
          <wp:inline>
            <wp:extent cx="4762500" cy="10312400"/>
            <wp:effectExtent b="0" l="0" r="0" t="0"/>
            <wp:docPr descr="设计稿-延保服务" title="" id="210" name="Picture"/>
            <a:graphic>
              <a:graphicData uri="http://schemas.openxmlformats.org/drawingml/2006/picture">
                <pic:pic>
                  <pic:nvPicPr>
                    <pic:cNvPr descr="app-design-images/延保服务.png" id="211" name="Picture"/>
                    <pic:cNvPicPr>
                      <a:picLocks noChangeArrowheads="1" noChangeAspect="1"/>
                    </pic:cNvPicPr>
                  </pic:nvPicPr>
                  <pic:blipFill>
                    <a:blip r:embed="rId209"/>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rPr>
        <w:t xml:space="preserve">设计稿延保服务页构成：门店选择器（门店名</w:t>
      </w:r>
      <w:r>
        <w:t xml:space="preserve"> + </w:t>
      </w:r>
      <w:r>
        <w:rPr>
          <w:rFonts w:hint="eastAsia"/>
        </w:rPr>
        <w:t xml:space="preserve">门店编码）+</w:t>
      </w:r>
      <w:r>
        <w:t xml:space="preserve"> </w:t>
      </w:r>
      <w:r>
        <w:rPr>
          <w:rFonts w:hint="eastAsia"/>
        </w:rPr>
        <w:t xml:space="preserve">客服入口</w:t>
      </w:r>
      <w:r>
        <w:t xml:space="preserve"> → </w:t>
      </w:r>
      <w:r>
        <w:rPr>
          <w:rFonts w:hint="eastAsia"/>
        </w:rPr>
        <w:t xml:space="preserve">「零售商延保使用条款须知」→</w:t>
      </w:r>
      <w:r>
        <w:t xml:space="preserve"> </w:t>
      </w:r>
      <w:r>
        <w:rPr>
          <w:rFonts w:hint="eastAsia"/>
        </w:rPr>
        <w:t xml:space="preserve">待绑定车辆</w:t>
      </w:r>
      <w:r>
        <w:t xml:space="preserve"> / </w:t>
      </w:r>
      <w:r>
        <w:rPr>
          <w:rFonts w:hint="eastAsia"/>
        </w:rPr>
        <w:t xml:space="preserve">待补充装车视频</w:t>
      </w:r>
      <w:r>
        <w:t xml:space="preserve"> </w:t>
      </w:r>
      <w:r>
        <w:rPr>
          <w:rFonts w:hint="eastAsia"/>
        </w:rPr>
        <w:t xml:space="preserve">双计数卡</w:t>
      </w:r>
      <w:r>
        <w:t xml:space="preserve"> →</w:t>
      </w:r>
      <w:r>
        <w:t xml:space="preserve"> </w:t>
      </w:r>
      <w:r>
        <w:rPr>
          <w:rFonts w:hint="eastAsia"/>
          <w:b/>
          <w:bCs/>
        </w:rPr>
        <w:t xml:space="preserve">立刻延保</w:t>
      </w:r>
      <w:r>
        <w:rPr>
          <w:rFonts w:hint="eastAsia"/>
        </w:rPr>
        <w:t xml:space="preserve">（扫描车牌主按钮</w:t>
      </w:r>
      <w:r>
        <w:t xml:space="preserve"> / </w:t>
      </w:r>
      <w:r>
        <w:rPr>
          <w:rFonts w:hint="eastAsia"/>
        </w:rPr>
        <w:t xml:space="preserve">或手动录入车牌，车牌格子含「新能源」标记，「下一步」，「切换特殊车牌录入」）→</w:t>
      </w:r>
      <w:r>
        <w:t xml:space="preserve"> </w:t>
      </w:r>
      <w:r>
        <w:rPr>
          <w:rFonts w:hint="eastAsia"/>
        </w:rPr>
        <w:t xml:space="preserve">保单管理</w:t>
      </w:r>
      <w:r>
        <w:t xml:space="preserve"> / </w:t>
      </w:r>
      <w:r>
        <w:rPr>
          <w:rFonts w:hint="eastAsia"/>
        </w:rPr>
        <w:t xml:space="preserve">理赔处理</w:t>
      </w:r>
      <w:r>
        <w:t xml:space="preserve"> </w:t>
      </w:r>
      <w:r>
        <w:rPr>
          <w:rFonts w:hint="eastAsia"/>
        </w:rPr>
        <w:t xml:space="preserve">双入口。</w:t>
      </w:r>
    </w:p>
    <w:p>
      <w:pPr>
        <w:pStyle w:val="BodyText"/>
      </w:pPr>
      <w:r>
        <w:rPr>
          <w:rFonts w:hint="eastAsia"/>
          <w:b/>
          <w:bCs/>
        </w:rPr>
        <w:t xml:space="preserve">消费者延保激活链路</w:t>
      </w:r>
      <w:r>
        <w:rPr>
          <w:rFonts w:hint="eastAsia"/>
        </w:rPr>
        <w:t xml:space="preserve">：消费者需通过「大陆马牌轮胎服务」公众号进入「延保换新</w:t>
      </w:r>
      <w:r>
        <w:t xml:space="preserve"> | </w:t>
      </w:r>
      <w:r>
        <w:rPr>
          <w:rFonts w:hint="eastAsia"/>
        </w:rPr>
        <w:t xml:space="preserve">消费者端」，以手机号注册，上传驾驶证认证，添加车辆并上传行驶证，录入轮胎条码</w:t>
      </w:r>
      <w:r>
        <w:t xml:space="preserve"> / DOT </w:t>
      </w:r>
      <w:r>
        <w:rPr>
          <w:rFonts w:hint="eastAsia"/>
        </w:rPr>
        <w:t xml:space="preserve">和购买凭证，确认激活。</w:t>
      </w:r>
    </w:p>
    <w:p>
      <w:pPr>
        <w:pStyle w:val="BlockText"/>
      </w:pPr>
      <w:r>
        <w:rPr>
          <w:rFonts w:hint="eastAsia"/>
        </w:rPr>
        <w:t xml:space="preserve">该链路在消费者侧完成，不在本</w:t>
      </w:r>
      <w:r>
        <w:t xml:space="preserve"> APP </w:t>
      </w:r>
      <w:r>
        <w:rPr>
          <w:rFonts w:hint="eastAsia"/>
        </w:rPr>
        <w:t xml:space="preserve">范围内，但门店端的「待绑定车辆」「待补充装车视频」待办正是由该链路的未完成状态产生。</w:t>
      </w:r>
    </w:p>
    <w:p>
      <w:pPr>
        <w:pStyle w:val="FirstParagraph"/>
      </w:pPr>
      <w:r>
        <w:rPr>
          <w:rFonts w:hint="eastAsia"/>
          <w:b/>
          <w:bCs/>
        </w:rPr>
        <w:t xml:space="preserve">门店端立即延保建单</w:t>
      </w:r>
      <w:r>
        <w:rPr>
          <w:rFonts w:hint="eastAsia"/>
        </w:rPr>
        <w:t xml:space="preserve">：首页提供「立即延保」入口，门店扫描或录入车牌后进入下一步，为消费者建立</w:t>
      </w:r>
      <w:r>
        <w:t xml:space="preserve"> / </w:t>
      </w:r>
      <w:r>
        <w:rPr>
          <w:rFonts w:hint="eastAsia"/>
        </w:rPr>
        <w:t xml:space="preserve">承接延保业务。</w:t>
      </w:r>
    </w:p>
    <w:p>
      <w:pPr>
        <w:pStyle w:val="BodyText"/>
      </w:pPr>
      <w:r>
        <w:rPr>
          <w:rFonts w:hint="eastAsia"/>
          <w:b/>
          <w:bCs/>
        </w:rPr>
        <w:t xml:space="preserve">车牌识别与特殊车牌兼容</w:t>
      </w:r>
      <w:r>
        <w:rPr>
          <w:rFonts w:hint="eastAsia"/>
        </w:rPr>
        <w:t xml:space="preserve">：支持拍摄车牌进行识别；识别失败或特殊车牌场景下可切换普通车牌手动输入。</w:t>
      </w:r>
    </w:p>
    <w:p>
      <w:pPr>
        <w:pStyle w:val="BodyText"/>
      </w:pPr>
      <w:r>
        <w:drawing>
          <wp:inline>
            <wp:extent cx="4762500" cy="10337800"/>
            <wp:effectExtent b="0" l="0" r="0" t="0"/>
            <wp:docPr descr="现状-延保 扫描车牌" title="" id="213" name="Picture"/>
            <a:graphic>
              <a:graphicData uri="http://schemas.openxmlformats.org/drawingml/2006/picture">
                <pic:pic>
                  <pic:nvPicPr>
                    <pic:cNvPr descr="mini-program-images/Warranty/扫描车牌.png" id="214" name="Picture"/>
                    <pic:cNvPicPr>
                      <a:picLocks noChangeArrowheads="1" noChangeAspect="1"/>
                    </pic:cNvPicPr>
                  </pic:nvPicPr>
                  <pic:blipFill>
                    <a:blip r:embed="rId21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特殊车牌输入" title="" id="216" name="Picture"/>
            <a:graphic>
              <a:graphicData uri="http://schemas.openxmlformats.org/drawingml/2006/picture">
                <pic:pic>
                  <pic:nvPicPr>
                    <pic:cNvPr descr="mini-program-images/Warranty/特殊车牌输入.png" id="217" name="Picture"/>
                    <pic:cNvPicPr>
                      <a:picLocks noChangeArrowheads="1" noChangeAspect="1"/>
                    </pic:cNvPicPr>
                  </pic:nvPicPr>
                  <pic:blipFill>
                    <a:blip r:embed="rId21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待办驱动的激活完善</w:t>
      </w:r>
      <w:r>
        <w:rPr>
          <w:rFonts w:hint="eastAsia"/>
        </w:rPr>
        <w:t xml:space="preserve">：将未完成业务拆为「待绑定车辆」和「待补充装车视频」，并可在待办页按待处理</w:t>
      </w:r>
      <w:r>
        <w:t xml:space="preserve"> / </w:t>
      </w:r>
      <w:r>
        <w:rPr>
          <w:rFonts w:hint="eastAsia"/>
        </w:rPr>
        <w:t xml:space="preserve">已完成状态查询。</w:t>
      </w:r>
    </w:p>
    <w:p>
      <w:pPr>
        <w:pStyle w:val="BodyText"/>
      </w:pPr>
      <w:r>
        <w:drawing>
          <wp:inline>
            <wp:extent cx="4762500" cy="10350500"/>
            <wp:effectExtent b="0" l="0" r="0" t="0"/>
            <wp:docPr descr="现状-延保 待绑定车辆" title="" id="219" name="Picture"/>
            <a:graphic>
              <a:graphicData uri="http://schemas.openxmlformats.org/drawingml/2006/picture">
                <pic:pic>
                  <pic:nvPicPr>
                    <pic:cNvPr descr="mini-program-images/Warranty/待绑定车辆.png" id="220" name="Picture"/>
                    <pic:cNvPicPr>
                      <a:picLocks noChangeArrowheads="1" noChangeAspect="1"/>
                    </pic:cNvPicPr>
                  </pic:nvPicPr>
                  <pic:blipFill>
                    <a:blip r:embed="rId218"/>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drawing>
          <wp:inline>
            <wp:extent cx="4762500" cy="10350500"/>
            <wp:effectExtent b="0" l="0" r="0" t="0"/>
            <wp:docPr descr="现状-延保 待补充装车视频" title="" id="222" name="Picture"/>
            <a:graphic>
              <a:graphicData uri="http://schemas.openxmlformats.org/drawingml/2006/picture">
                <pic:pic>
                  <pic:nvPicPr>
                    <pic:cNvPr descr="mini-program-images/Warranty/待补充装车视频.png" id="223" name="Picture"/>
                    <pic:cNvPicPr>
                      <a:picLocks noChangeArrowheads="1" noChangeAspect="1"/>
                    </pic:cNvPicPr>
                  </pic:nvPicPr>
                  <pic:blipFill>
                    <a:blip r:embed="rId221"/>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待办事项" title="" id="225" name="Picture"/>
            <a:graphic>
              <a:graphicData uri="http://schemas.openxmlformats.org/drawingml/2006/picture">
                <pic:pic>
                  <pic:nvPicPr>
                    <pic:cNvPr descr="mini-program-images/Warranty/待办事项.png" id="226" name="Picture"/>
                    <pic:cNvPicPr>
                      <a:picLocks noChangeArrowheads="1" noChangeAspect="1"/>
                    </pic:cNvPicPr>
                  </pic:nvPicPr>
                  <pic:blipFill>
                    <a:blip r:embed="rId224"/>
                    <a:stretch>
                      <a:fillRect/>
                    </a:stretch>
                  </pic:blipFill>
                  <pic:spPr bwMode="auto">
                    <a:xfrm>
                      <a:off x="0" y="0"/>
                      <a:ext cx="4762500" cy="10337800"/>
                    </a:xfrm>
                    <a:prstGeom prst="rect">
                      <a:avLst/>
                    </a:prstGeom>
                    <a:noFill/>
                    <a:ln w="9525">
                      <a:noFill/>
                      <a:headEnd/>
                      <a:tailEnd/>
                    </a:ln>
                  </pic:spPr>
                </pic:pic>
              </a:graphicData>
            </a:graphic>
          </wp:inline>
        </w:drawing>
      </w:r>
    </w:p>
    <w:p>
      <w:pPr>
        <w:pStyle w:val="BlockText"/>
      </w:pPr>
      <w:r>
        <w:rPr>
          <w:rFonts w:hint="eastAsia"/>
        </w:rPr>
        <w:t xml:space="preserve">延保的「待办事项」是独立</w:t>
      </w:r>
      <w:r>
        <w:t xml:space="preserve"> </w:t>
      </w:r>
      <w:r>
        <w:rPr>
          <w:rFonts w:hint="eastAsia"/>
        </w:rPr>
        <w:t xml:space="preserve">tab，与</w:t>
      </w:r>
      <w:r>
        <w:t xml:space="preserve"> </w:t>
      </w:r>
      <w:hyperlink w:anchor="X9623a054be63aabbcbe99d65bfa4c61f7c9679a">
        <w:r>
          <w:rPr>
            <w:rStyle w:val="Hyperlink"/>
          </w:rPr>
          <w:t xml:space="preserve">App </w:t>
        </w:r>
        <w:r>
          <w:rPr>
            <w:rStyle w:val="Hyperlink"/>
            <w:rFonts w:hint="eastAsia"/>
          </w:rPr>
          <w:t xml:space="preserve">首页待办</w:t>
        </w:r>
      </w:hyperlink>
      <w:r>
        <w:rPr>
          <w:rFonts w:hint="eastAsia"/>
        </w:rPr>
        <w:t xml:space="preserve">存在归并关系：延保视频上传提醒已列入首页跨系统待办。归并后延保</w:t>
      </w:r>
      <w:r>
        <w:t xml:space="preserve"> tab </w:t>
      </w:r>
      <w:r>
        <w:rPr>
          <w:rFonts w:hint="eastAsia"/>
        </w:rPr>
        <w:t xml:space="preserve">内是否保留独立待办页</w:t>
      </w:r>
      <w:r>
        <w:t xml:space="preserve"> ——</w:t>
      </w:r>
      <w:r>
        <w:t xml:space="preserve"> </w:t>
      </w:r>
      <w:r>
        <w:rPr>
          <w:rStyle w:val="VerbatimChar"/>
        </w:rPr>
        <w:t xml:space="preserve">TODO(REQ-WTY-002)</w:t>
      </w:r>
      <w:r>
        <w:t xml:space="preserve">。</w:t>
      </w:r>
    </w:p>
    <w:p>
      <w:pPr>
        <w:pStyle w:val="FirstParagraph"/>
      </w:pPr>
      <w:r>
        <w:rPr>
          <w:rFonts w:hint="eastAsia"/>
          <w:b/>
          <w:bCs/>
        </w:rPr>
        <w:t xml:space="preserve">门店切换</w:t>
      </w:r>
      <w:r>
        <w:rPr>
          <w:rFonts w:hint="eastAsia"/>
        </w:rPr>
        <w:t xml:space="preserve">：用户可在首页和工作台选择当前操作门店，保证建单、查询、返利等数据归属于正确门店。</w:t>
      </w:r>
    </w:p>
    <w:p>
      <w:pPr>
        <w:pStyle w:val="BodyText"/>
      </w:pPr>
      <w:r>
        <w:drawing>
          <wp:inline>
            <wp:extent cx="4762500" cy="10350500"/>
            <wp:effectExtent b="0" l="0" r="0" t="0"/>
            <wp:docPr descr="现状-延保 首页切换店铺" title="" id="228" name="Picture"/>
            <a:graphic>
              <a:graphicData uri="http://schemas.openxmlformats.org/drawingml/2006/picture">
                <pic:pic>
                  <pic:nvPicPr>
                    <pic:cNvPr descr="mini-program-images/Warranty/首页切换店铺.png" id="229" name="Picture"/>
                    <pic:cNvPicPr>
                      <a:picLocks noChangeArrowheads="1" noChangeAspect="1"/>
                    </pic:cNvPicPr>
                  </pic:nvPicPr>
                  <pic:blipFill>
                    <a:blip r:embed="rId227"/>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工作台-选择店铺" title="" id="231" name="Picture"/>
            <a:graphic>
              <a:graphicData uri="http://schemas.openxmlformats.org/drawingml/2006/picture">
                <pic:pic>
                  <pic:nvPicPr>
                    <pic:cNvPr descr="mini-program-images/Warranty/工作台-选择店铺.png" id="232" name="Picture"/>
                    <pic:cNvPicPr>
                      <a:picLocks noChangeArrowheads="1" noChangeAspect="1"/>
                    </pic:cNvPicPr>
                  </pic:nvPicPr>
                  <pic:blipFill>
                    <a:blip r:embed="rId230"/>
                    <a:stretch>
                      <a:fillRect/>
                    </a:stretch>
                  </pic:blipFill>
                  <pic:spPr bwMode="auto">
                    <a:xfrm>
                      <a:off x="0" y="0"/>
                      <a:ext cx="4762500" cy="10337800"/>
                    </a:xfrm>
                    <a:prstGeom prst="rect">
                      <a:avLst/>
                    </a:prstGeom>
                    <a:noFill/>
                    <a:ln w="9525">
                      <a:noFill/>
                      <a:headEnd/>
                      <a:tailEnd/>
                    </a:ln>
                  </pic:spPr>
                </pic:pic>
              </a:graphicData>
            </a:graphic>
          </wp:inline>
        </w:drawing>
      </w:r>
    </w:p>
    <w:p>
      <w:pPr>
        <w:pStyle w:val="BlockText"/>
      </w:pPr>
      <w:r>
        <w:rPr>
          <w:rFonts w:hint="eastAsia"/>
        </w:rPr>
        <w:t xml:space="preserve">整合后门店切换收敛到</w:t>
      </w:r>
      <w:r>
        <w:t xml:space="preserve"> App </w:t>
      </w:r>
      <w:r>
        <w:rPr>
          <w:rFonts w:hint="eastAsia"/>
        </w:rPr>
        <w:t xml:space="preserve">全局门店上下文（</w:t>
      </w:r>
      <w:hyperlink w:anchor="Xf51829dd50f74d376104adcbe92e0700f6e30a8">
        <w:r>
          <w:rPr>
            <w:rStyle w:val="Hyperlink"/>
          </w:rPr>
          <w:t xml:space="preserve">REQ-HOM-001</w:t>
        </w:r>
      </w:hyperlink>
      <w:r>
        <w:rPr>
          <w:rFonts w:hint="eastAsia"/>
        </w:rPr>
        <w:t xml:space="preserve">），延保内不再单独提供切店入口。</w:t>
      </w:r>
    </w:p>
    <w:bookmarkEnd w:id="233"/>
    <w:bookmarkStart w:id="261" w:name="X407d6ab0ff594f137fc0cda58f6504396a0defe"/>
    <w:p>
      <w:pPr>
        <w:pStyle w:val="Heading3"/>
      </w:pPr>
      <w:r>
        <w:t xml:space="preserve">4.5.3 </w:t>
      </w:r>
      <w:r>
        <w:rPr>
          <w:rFonts w:hint="eastAsia"/>
        </w:rPr>
        <w:t xml:space="preserve">保单与延保生命周期管理</w:t>
      </w:r>
    </w:p>
    <w:p>
      <w:pPr>
        <w:pStyle w:val="FirstParagraph"/>
      </w:pPr>
      <w:r>
        <w:rPr>
          <w:rFonts w:hint="eastAsia"/>
          <w:b/>
          <w:bCs/>
        </w:rPr>
        <w:t xml:space="preserve">业务目标</w:t>
      </w:r>
      <w:r>
        <w:rPr>
          <w:rFonts w:hint="eastAsia"/>
        </w:rPr>
        <w:t xml:space="preserve">：提供保单的全量查询、状态跟踪与生命周期操作，替代跨平台查保单的现状。</w:t>
      </w:r>
    </w:p>
    <w:p>
      <w:pPr>
        <w:pStyle w:val="BodyText"/>
      </w:pPr>
      <w:r>
        <w:drawing>
          <wp:inline>
            <wp:extent cx="4762500" cy="10312400"/>
            <wp:effectExtent b="0" l="0" r="0" t="0"/>
            <wp:docPr descr="设计稿-保单管理" title="" id="235" name="Picture"/>
            <a:graphic>
              <a:graphicData uri="http://schemas.openxmlformats.org/drawingml/2006/picture">
                <pic:pic>
                  <pic:nvPicPr>
                    <pic:cNvPr descr="app-design-images/保单管理.png" id="236" name="Picture"/>
                    <pic:cNvPicPr>
                      <a:picLocks noChangeArrowheads="1" noChangeAspect="1"/>
                    </pic:cNvPicPr>
                  </pic:nvPicPr>
                  <pic:blipFill>
                    <a:blip r:embed="rId234"/>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保单全量查询与搜索</w:t>
      </w:r>
      <w:r>
        <w:rPr>
          <w:rFonts w:hint="eastAsia"/>
        </w:rPr>
        <w:t xml:space="preserve">：按车牌或轮胎条码搜索全部保单，并按全部、正常保单、待补充保单、待确认保单分组查看。</w:t>
      </w:r>
    </w:p>
    <w:p>
      <w:pPr>
        <w:pStyle w:val="BodyText"/>
      </w:pPr>
      <w:r>
        <w:drawing>
          <wp:inline>
            <wp:extent cx="4762500" cy="10312400"/>
            <wp:effectExtent b="0" l="0" r="0" t="0"/>
            <wp:docPr descr="现状-延保 所有保单" title="" id="238" name="Picture"/>
            <a:graphic>
              <a:graphicData uri="http://schemas.openxmlformats.org/drawingml/2006/picture">
                <pic:pic>
                  <pic:nvPicPr>
                    <pic:cNvPr descr="mini-program-images/Warranty/所有保单.png" id="239" name="Picture"/>
                    <pic:cNvPicPr>
                      <a:picLocks noChangeArrowheads="1" noChangeAspect="1"/>
                    </pic:cNvPicPr>
                  </pic:nvPicPr>
                  <pic:blipFill>
                    <a:blip r:embed="rId237"/>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保单状态、标签和安装留痕</w:t>
      </w:r>
      <w:r>
        <w:rPr>
          <w:rFonts w:hint="eastAsia"/>
        </w:rPr>
        <w:t xml:space="preserve">：显示保单子代码、保单类型、轮胎条码、轮胎规格、保障状态、安装门店、安装时间、安装城市及安装店员。</w:t>
      </w:r>
    </w:p>
    <w:p>
      <w:pPr>
        <w:pStyle w:val="BodyText"/>
      </w:pPr>
      <w:r>
        <w:drawing>
          <wp:inline>
            <wp:extent cx="4762500" cy="10337800"/>
            <wp:effectExtent b="0" l="0" r="0" t="0"/>
            <wp:docPr descr="现状-延保 保单子代码详情" title="" id="241" name="Picture"/>
            <a:graphic>
              <a:graphicData uri="http://schemas.openxmlformats.org/drawingml/2006/picture">
                <pic:pic>
                  <pic:nvPicPr>
                    <pic:cNvPr descr="mini-program-images/Warranty/保单子代码详情.png" id="242" name="Picture"/>
                    <pic:cNvPicPr>
                      <a:picLocks noChangeArrowheads="1" noChangeAspect="1"/>
                    </pic:cNvPicPr>
                  </pic:nvPicPr>
                  <pic:blipFill>
                    <a:blip r:embed="rId240"/>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延保详细信息管理</w:t>
      </w:r>
      <w:r>
        <w:rPr>
          <w:rFonts w:hint="eastAsia"/>
        </w:rPr>
        <w:t xml:space="preserve">：集中展示轮胎规格、保单号、投保车辆、VIN、投保人、保单有效期及保单状态；关联系统流水，如「新胎激活」「用户核保」等。</w:t>
      </w:r>
    </w:p>
    <w:p>
      <w:pPr>
        <w:pStyle w:val="BodyText"/>
      </w:pPr>
      <w:r>
        <w:rPr>
          <w:rFonts w:hint="eastAsia"/>
          <w:b/>
          <w:bCs/>
        </w:rPr>
        <w:t xml:space="preserve">保单作废</w:t>
      </w:r>
      <w:r>
        <w:rPr>
          <w:rFonts w:hint="eastAsia"/>
        </w:rPr>
        <w:t xml:space="preserve">：门店具备作废保单的操作入口，应配合权限、状态校验和审计记录控制使用。</w:t>
      </w:r>
    </w:p>
    <w:p>
      <w:pPr>
        <w:pStyle w:val="BodyText"/>
      </w:pPr>
      <w:r>
        <w:drawing>
          <wp:inline>
            <wp:extent cx="4762500" cy="10350500"/>
            <wp:effectExtent b="0" l="0" r="0" t="0"/>
            <wp:docPr descr="现状-延保 保单详情-保单与活动信息" title="" id="244" name="Picture"/>
            <a:graphic>
              <a:graphicData uri="http://schemas.openxmlformats.org/drawingml/2006/picture">
                <pic:pic>
                  <pic:nvPicPr>
                    <pic:cNvPr descr="mini-program-images/Warranty/保单详情-保单与活动信息.png" id="245" name="Picture"/>
                    <pic:cNvPicPr>
                      <a:picLocks noChangeArrowheads="1" noChangeAspect="1"/>
                    </pic:cNvPicPr>
                  </pic:nvPicPr>
                  <pic:blipFill>
                    <a:blip r:embed="rId243"/>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drawing>
          <wp:inline>
            <wp:extent cx="4762500" cy="10350500"/>
            <wp:effectExtent b="0" l="0" r="0" t="0"/>
            <wp:docPr descr="现状-延保 保单详情-延保信息" title="" id="247" name="Picture"/>
            <a:graphic>
              <a:graphicData uri="http://schemas.openxmlformats.org/drawingml/2006/picture">
                <pic:pic>
                  <pic:nvPicPr>
                    <pic:cNvPr descr="mini-program-images/Warranty/保单详情-延保信息.png" id="248" name="Picture"/>
                    <pic:cNvPicPr>
                      <a:picLocks noChangeArrowheads="1" noChangeAspect="1"/>
                    </pic:cNvPicPr>
                  </pic:nvPicPr>
                  <pic:blipFill>
                    <a:blip r:embed="rId246"/>
                    <a:stretch>
                      <a:fillRect/>
                    </a:stretch>
                  </pic:blipFill>
                  <pic:spPr bwMode="auto">
                    <a:xfrm>
                      <a:off x="0" y="0"/>
                      <a:ext cx="4762500" cy="10350500"/>
                    </a:xfrm>
                    <a:prstGeom prst="rect">
                      <a:avLst/>
                    </a:prstGeom>
                    <a:noFill/>
                    <a:ln w="9525">
                      <a:noFill/>
                      <a:headEnd/>
                      <a:tailEnd/>
                    </a:ln>
                  </pic:spPr>
                </pic:pic>
              </a:graphicData>
            </a:graphic>
          </wp:inline>
        </w:drawing>
      </w:r>
    </w:p>
    <w:p>
      <w:pPr>
        <w:pStyle w:val="BlockText"/>
      </w:pPr>
      <w:r>
        <w:rPr>
          <w:rFonts w:hint="eastAsia"/>
        </w:rPr>
        <w:t xml:space="preserve">保单作废是不可逆的高风险操作。作废权限归属（是否限店长）、是否需要二次确认与作废原因、是否需要后台审批</w:t>
      </w:r>
      <w:r>
        <w:t xml:space="preserve"> ——</w:t>
      </w:r>
      <w:r>
        <w:t xml:space="preserve"> </w:t>
      </w:r>
      <w:r>
        <w:rPr>
          <w:rStyle w:val="VerbatimChar"/>
        </w:rPr>
        <w:t xml:space="preserve">TODO(REQ-WTY-005)</w:t>
      </w:r>
      <w:r>
        <w:t xml:space="preserve">。</w:t>
      </w:r>
    </w:p>
    <w:p>
      <w:pPr>
        <w:pStyle w:val="FirstParagraph"/>
      </w:pPr>
      <w:r>
        <w:rPr>
          <w:rFonts w:hint="eastAsia"/>
          <w:b/>
          <w:bCs/>
        </w:rPr>
        <w:t xml:space="preserve">保单筛选</w:t>
      </w:r>
      <w:r>
        <w:rPr>
          <w:rFonts w:hint="eastAsia"/>
        </w:rPr>
        <w:t xml:space="preserve">：支持按激活起止日期、轮胎品牌筛选保单；品牌可选全部、马牌轮胎、维京轮胎。</w:t>
      </w:r>
    </w:p>
    <w:p>
      <w:pPr>
        <w:pStyle w:val="BodyText"/>
      </w:pPr>
      <w:r>
        <w:drawing>
          <wp:inline>
            <wp:extent cx="4762500" cy="10337800"/>
            <wp:effectExtent b="0" l="0" r="0" t="0"/>
            <wp:docPr descr="现状-延保 保单筛选" title="" id="250" name="Picture"/>
            <a:graphic>
              <a:graphicData uri="http://schemas.openxmlformats.org/drawingml/2006/picture">
                <pic:pic>
                  <pic:nvPicPr>
                    <pic:cNvPr descr="mini-program-images/Warranty/保单筛选.png" id="251" name="Picture"/>
                    <pic:cNvPicPr>
                      <a:picLocks noChangeArrowheads="1" noChangeAspect="1"/>
                    </pic:cNvPicPr>
                  </pic:nvPicPr>
                  <pic:blipFill>
                    <a:blip r:embed="rId249"/>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保单筛选日期" title="" id="253" name="Picture"/>
            <a:graphic>
              <a:graphicData uri="http://schemas.openxmlformats.org/drawingml/2006/picture">
                <pic:pic>
                  <pic:nvPicPr>
                    <pic:cNvPr descr="mini-program-images/Warranty/保单筛选日期.png" id="254" name="Picture"/>
                    <pic:cNvPicPr>
                      <a:picLocks noChangeArrowheads="1" noChangeAspect="1"/>
                    </pic:cNvPicPr>
                  </pic:nvPicPr>
                  <pic:blipFill>
                    <a:blip r:embed="rId25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保单筛选品牌" title="" id="256" name="Picture"/>
            <a:graphic>
              <a:graphicData uri="http://schemas.openxmlformats.org/drawingml/2006/picture">
                <pic:pic>
                  <pic:nvPicPr>
                    <pic:cNvPr descr="mini-program-images/Warranty/保单筛选品牌.png" id="257" name="Picture"/>
                    <pic:cNvPicPr>
                      <a:picLocks noChangeArrowheads="1" noChangeAspect="1"/>
                    </pic:cNvPicPr>
                  </pic:nvPicPr>
                  <pic:blipFill>
                    <a:blip r:embed="rId25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消费者认证状态兼容</w:t>
      </w:r>
      <w:r>
        <w:rPr>
          <w:rFonts w:hint="eastAsia"/>
        </w:rPr>
        <w:t xml:space="preserve">：历史保单可能显示「消费者未认证」，页面提示该状态不影响延保返利及管理端查询；消费者后续在新系统扫码可找回保单。</w:t>
      </w:r>
    </w:p>
    <w:p>
      <w:pPr>
        <w:pStyle w:val="BodyText"/>
      </w:pPr>
      <w:r>
        <w:rPr>
          <w:rFonts w:hint="eastAsia"/>
          <w:b/>
          <w:bCs/>
        </w:rPr>
        <w:t xml:space="preserve">销售流程内查看延保</w:t>
      </w:r>
      <w:r>
        <w:rPr>
          <w:rFonts w:hint="eastAsia"/>
        </w:rPr>
        <w:t xml:space="preserve">：O2O</w:t>
      </w:r>
      <w:r>
        <w:t xml:space="preserve"> </w:t>
      </w:r>
      <w:r>
        <w:rPr>
          <w:rFonts w:hint="eastAsia"/>
        </w:rPr>
        <w:t xml:space="preserve">侧亦提供「查看延保」入口，与销售流程中的</w:t>
      </w:r>
      <w:hyperlink w:anchor="X0337c32e6040fe8d35e8d4f0960cde7af83f905">
        <w:r>
          <w:rPr>
            <w:rStyle w:val="Hyperlink"/>
            <w:rFonts w:hint="eastAsia"/>
          </w:rPr>
          <w:t xml:space="preserve">延保历史记录</w:t>
        </w:r>
      </w:hyperlink>
      <w:r>
        <w:rPr>
          <w:rFonts w:hint="eastAsia"/>
        </w:rPr>
        <w:t xml:space="preserve">同源。</w:t>
      </w:r>
    </w:p>
    <w:p>
      <w:pPr>
        <w:pStyle w:val="BodyText"/>
      </w:pPr>
      <w:r>
        <w:drawing>
          <wp:inline>
            <wp:extent cx="4762500" cy="10325100"/>
            <wp:effectExtent b="0" l="0" r="0" t="0"/>
            <wp:docPr descr="现状-O2O 查看延保" title="" id="259" name="Picture"/>
            <a:graphic>
              <a:graphicData uri="http://schemas.openxmlformats.org/drawingml/2006/picture">
                <pic:pic>
                  <pic:nvPicPr>
                    <pic:cNvPr descr="mini-program-images/O2O/查看延保.png" id="260" name="Picture"/>
                    <pic:cNvPicPr>
                      <a:picLocks noChangeArrowheads="1" noChangeAspect="1"/>
                    </pic:cNvPicPr>
                  </pic:nvPicPr>
                  <pic:blipFill>
                    <a:blip r:embed="rId258"/>
                    <a:stretch>
                      <a:fillRect/>
                    </a:stretch>
                  </pic:blipFill>
                  <pic:spPr bwMode="auto">
                    <a:xfrm>
                      <a:off x="0" y="0"/>
                      <a:ext cx="4762500" cy="10325100"/>
                    </a:xfrm>
                    <a:prstGeom prst="rect">
                      <a:avLst/>
                    </a:prstGeom>
                    <a:noFill/>
                    <a:ln w="9525">
                      <a:noFill/>
                      <a:headEnd/>
                      <a:tailEnd/>
                    </a:ln>
                  </pic:spPr>
                </pic:pic>
              </a:graphicData>
            </a:graphic>
          </wp:inline>
        </w:drawing>
      </w:r>
    </w:p>
    <w:bookmarkEnd w:id="261"/>
    <w:bookmarkStart w:id="289" w:name="X2b00f2bfc6c3c51eea2025ed185926e1e6e4439"/>
    <w:p>
      <w:pPr>
        <w:pStyle w:val="Heading3"/>
      </w:pPr>
      <w:r>
        <w:t xml:space="preserve">4.5.4 </w:t>
      </w:r>
      <w:r>
        <w:rPr>
          <w:rFonts w:hint="eastAsia"/>
        </w:rPr>
        <w:t xml:space="preserve">预约与理赔运营</w:t>
      </w:r>
    </w:p>
    <w:p>
      <w:pPr>
        <w:pStyle w:val="FirstParagraph"/>
      </w:pPr>
      <w:r>
        <w:rPr>
          <w:rFonts w:hint="eastAsia"/>
          <w:b/>
          <w:bCs/>
        </w:rPr>
        <w:t xml:space="preserve">业务目标</w:t>
      </w:r>
      <w:r>
        <w:rPr>
          <w:rFonts w:hint="eastAsia"/>
        </w:rPr>
        <w:t xml:space="preserve">：把预约车检与理赔受理的跟进从多平台查询收敛到门店端一处。</w:t>
      </w:r>
    </w:p>
    <w:p>
      <w:pPr>
        <w:pStyle w:val="BodyText"/>
      </w:pPr>
      <w:r>
        <w:rPr>
          <w:rFonts w:hint="eastAsia"/>
          <w:b/>
          <w:bCs/>
        </w:rPr>
        <w:t xml:space="preserve">预约车检管理</w:t>
      </w:r>
      <w:r>
        <w:rPr>
          <w:rFonts w:hint="eastAsia"/>
        </w:rPr>
        <w:t xml:space="preserve">：按车牌搜索预约，按「预约车检、已受理、已上报」跟踪预约处理状态。</w:t>
      </w:r>
    </w:p>
    <w:p>
      <w:pPr>
        <w:pStyle w:val="BodyText"/>
      </w:pPr>
      <w:r>
        <w:drawing>
          <wp:inline>
            <wp:extent cx="4762500" cy="10337800"/>
            <wp:effectExtent b="0" l="0" r="0" t="0"/>
            <wp:docPr descr="现状-延保 全部预约-预约信息1" title="" id="263" name="Picture"/>
            <a:graphic>
              <a:graphicData uri="http://schemas.openxmlformats.org/drawingml/2006/picture">
                <pic:pic>
                  <pic:nvPicPr>
                    <pic:cNvPr descr="mini-program-images/Warranty/全部预约-预约信息1.png" id="264" name="Picture"/>
                    <pic:cNvPicPr>
                      <a:picLocks noChangeArrowheads="1" noChangeAspect="1"/>
                    </pic:cNvPicPr>
                  </pic:nvPicPr>
                  <pic:blipFill>
                    <a:blip r:embed="rId26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全部预约-预约信息2" title="" id="266" name="Picture"/>
            <a:graphic>
              <a:graphicData uri="http://schemas.openxmlformats.org/drawingml/2006/picture">
                <pic:pic>
                  <pic:nvPicPr>
                    <pic:cNvPr descr="mini-program-images/Warranty/全部预约-预约信息2.png" id="267" name="Picture"/>
                    <pic:cNvPicPr>
                      <a:picLocks noChangeArrowheads="1" noChangeAspect="1"/>
                    </pic:cNvPicPr>
                  </pic:nvPicPr>
                  <pic:blipFill>
                    <a:blip r:embed="rId26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预约详情与订单凭证</w:t>
      </w:r>
      <w:r>
        <w:rPr>
          <w:rFonts w:hint="eastAsia"/>
        </w:rPr>
        <w:t xml:space="preserve">：记录车辆同步问题、申请时间、申请人、脱敏手机号、预约序列号、预约检测时间、订单编号及订单</w:t>
      </w:r>
      <w:r>
        <w:t xml:space="preserve"> / </w:t>
      </w:r>
      <w:r>
        <w:rPr>
          <w:rFonts w:hint="eastAsia"/>
        </w:rPr>
        <w:t xml:space="preserve">确认图片。</w:t>
      </w:r>
    </w:p>
    <w:p>
      <w:pPr>
        <w:pStyle w:val="BodyText"/>
      </w:pPr>
      <w:r>
        <w:drawing>
          <wp:inline>
            <wp:extent cx="4762500" cy="10337800"/>
            <wp:effectExtent b="0" l="0" r="0" t="0"/>
            <wp:docPr descr="现状-延保 全部预约-预约信息详情" title="" id="269" name="Picture"/>
            <a:graphic>
              <a:graphicData uri="http://schemas.openxmlformats.org/drawingml/2006/picture">
                <pic:pic>
                  <pic:nvPicPr>
                    <pic:cNvPr descr="mini-program-images/Warranty/全部预约-预约信息详情.png" id="270" name="Picture"/>
                    <pic:cNvPicPr>
                      <a:picLocks noChangeArrowheads="1" noChangeAspect="1"/>
                    </pic:cNvPicPr>
                  </pic:nvPicPr>
                  <pic:blipFill>
                    <a:blip r:embed="rId268"/>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延保理赔受理</w:t>
      </w:r>
      <w:r>
        <w:rPr>
          <w:rFonts w:hint="eastAsia"/>
        </w:rPr>
        <w:t xml:space="preserve">：支持扫描消费者延保理赔码进入处理，并支持按车牌号或条码搜索，分别查看进行中和已完成案件。</w:t>
      </w:r>
    </w:p>
    <w:p>
      <w:pPr>
        <w:pStyle w:val="BodyText"/>
      </w:pPr>
      <w:r>
        <w:drawing>
          <wp:inline>
            <wp:extent cx="4762500" cy="10337800"/>
            <wp:effectExtent b="0" l="0" r="0" t="0"/>
            <wp:docPr descr="现状-延保 理赔-延保理赔" title="" id="272" name="Picture"/>
            <a:graphic>
              <a:graphicData uri="http://schemas.openxmlformats.org/drawingml/2006/picture">
                <pic:pic>
                  <pic:nvPicPr>
                    <pic:cNvPr descr="mini-program-images/Warranty/理赔-延保理赔.png" id="273" name="Picture"/>
                    <pic:cNvPicPr>
                      <a:picLocks noChangeArrowheads="1" noChangeAspect="1"/>
                    </pic:cNvPicPr>
                  </pic:nvPicPr>
                  <pic:blipFill>
                    <a:blip r:embed="rId271"/>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理赔处理" title="" id="275" name="Picture"/>
            <a:graphic>
              <a:graphicData uri="http://schemas.openxmlformats.org/drawingml/2006/picture">
                <pic:pic>
                  <pic:nvPicPr>
                    <pic:cNvPr descr="mini-program-images/Warranty/理赔处理.png" id="276" name="Picture"/>
                    <pic:cNvPicPr>
                      <a:picLocks noChangeArrowheads="1" noChangeAspect="1"/>
                    </pic:cNvPicPr>
                  </pic:nvPicPr>
                  <pic:blipFill>
                    <a:blip r:embed="rId274"/>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预约码手动录入</w:t>
      </w:r>
      <w:r>
        <w:rPr>
          <w:rFonts w:hint="eastAsia"/>
        </w:rPr>
        <w:t xml:space="preserve">：当扫码不可用时，可人工输入预约码进行匹配和受理。</w:t>
      </w:r>
    </w:p>
    <w:p>
      <w:pPr>
        <w:pStyle w:val="BodyText"/>
      </w:pPr>
      <w:r>
        <w:drawing>
          <wp:inline>
            <wp:extent cx="4762500" cy="10337800"/>
            <wp:effectExtent b="0" l="0" r="0" t="0"/>
            <wp:docPr descr="现状-延保 手动输入预约码" title="" id="278" name="Picture"/>
            <a:graphic>
              <a:graphicData uri="http://schemas.openxmlformats.org/drawingml/2006/picture">
                <pic:pic>
                  <pic:nvPicPr>
                    <pic:cNvPr descr="mini-program-images/Warranty/手动输入预约码.png" id="279" name="Picture"/>
                    <pic:cNvPicPr>
                      <a:picLocks noChangeArrowheads="1" noChangeAspect="1"/>
                    </pic:cNvPicPr>
                  </pic:nvPicPr>
                  <pic:blipFill>
                    <a:blip r:embed="rId277"/>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提交理赔信息跟踪</w:t>
      </w:r>
      <w:r>
        <w:rPr>
          <w:rFonts w:hint="eastAsia"/>
        </w:rPr>
        <w:t xml:space="preserve">：理赔信息按正在进行、已完成分组展示，便于门店持续跟进处理结果。</w:t>
      </w:r>
    </w:p>
    <w:p>
      <w:pPr>
        <w:pStyle w:val="BodyText"/>
      </w:pPr>
      <w:r>
        <w:drawing>
          <wp:inline>
            <wp:extent cx="4762500" cy="10337800"/>
            <wp:effectExtent b="0" l="0" r="0" t="0"/>
            <wp:docPr descr="现状-延保 全部预约-提交的理赔信息" title="" id="281" name="Picture"/>
            <a:graphic>
              <a:graphicData uri="http://schemas.openxmlformats.org/drawingml/2006/picture">
                <pic:pic>
                  <pic:nvPicPr>
                    <pic:cNvPr descr="mini-program-images/Warranty/全部预约-提交的理赔信息.png" id="282" name="Picture"/>
                    <pic:cNvPicPr>
                      <a:picLocks noChangeArrowheads="1" noChangeAspect="1"/>
                    </pic:cNvPicPr>
                  </pic:nvPicPr>
                  <pic:blipFill>
                    <a:blip r:embed="rId280"/>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b/>
          <w:bCs/>
        </w:rPr>
        <w:t xml:space="preserve">CATI </w:t>
      </w:r>
      <w:r>
        <w:rPr>
          <w:rFonts w:hint="eastAsia"/>
          <w:b/>
          <w:bCs/>
        </w:rPr>
        <w:t xml:space="preserve">理赔分流</w:t>
      </w:r>
      <w:r>
        <w:rPr>
          <w:rFonts w:hint="eastAsia"/>
        </w:rPr>
        <w:t xml:space="preserve">：理赔管理中独立提供</w:t>
      </w:r>
      <w:r>
        <w:t xml:space="preserve"> CATI </w:t>
      </w:r>
      <w:r>
        <w:rPr>
          <w:rFonts w:hint="eastAsia"/>
        </w:rPr>
        <w:t xml:space="preserve">理赔入口，与延保理赔和售后鉴定并列管理。</w:t>
      </w:r>
    </w:p>
    <w:p>
      <w:pPr>
        <w:pStyle w:val="BodyText"/>
      </w:pPr>
      <w:r>
        <w:drawing>
          <wp:inline>
            <wp:extent cx="4762500" cy="10337800"/>
            <wp:effectExtent b="0" l="0" r="0" t="0"/>
            <wp:docPr descr="现状-延保 理赔-CATI理赔" title="" id="284" name="Picture"/>
            <a:graphic>
              <a:graphicData uri="http://schemas.openxmlformats.org/drawingml/2006/picture">
                <pic:pic>
                  <pic:nvPicPr>
                    <pic:cNvPr descr="mini-program-images/Warranty/理赔-CATI理赔.png" id="285" name="Picture"/>
                    <pic:cNvPicPr>
                      <a:picLocks noChangeArrowheads="1" noChangeAspect="1"/>
                    </pic:cNvPicPr>
                  </pic:nvPicPr>
                  <pic:blipFill>
                    <a:blip r:embed="rId28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认证轮胎技术检测中心CATI" title="" id="287" name="Picture"/>
            <a:graphic>
              <a:graphicData uri="http://schemas.openxmlformats.org/drawingml/2006/picture">
                <pic:pic>
                  <pic:nvPicPr>
                    <pic:cNvPr descr="mini-program-images/O2O/认证轮胎技术检测中心CATI.png" id="288" name="Picture"/>
                    <pic:cNvPicPr>
                      <a:picLocks noChangeArrowheads="1" noChangeAspect="1"/>
                    </pic:cNvPicPr>
                  </pic:nvPicPr>
                  <pic:blipFill>
                    <a:blip r:embed="rId286"/>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t xml:space="preserve">CATI </w:t>
      </w:r>
      <w:r>
        <w:rPr>
          <w:rFonts w:hint="eastAsia"/>
        </w:rPr>
        <w:t xml:space="preserve">入口同时存在于延保小程序与</w:t>
      </w:r>
      <w:r>
        <w:t xml:space="preserve"> O2O </w:t>
      </w:r>
      <w:r>
        <w:rPr>
          <w:rFonts w:hint="eastAsia"/>
        </w:rPr>
        <w:t xml:space="preserve">接单宝，两处是否为同一业务、整合后归属哪个模块</w:t>
      </w:r>
      <w:r>
        <w:t xml:space="preserve"> ——</w:t>
      </w:r>
      <w:r>
        <w:t xml:space="preserve"> </w:t>
      </w:r>
      <w:r>
        <w:rPr>
          <w:rStyle w:val="VerbatimChar"/>
        </w:rPr>
        <w:t xml:space="preserve">TODO(REQ-WTY-006)</w:t>
      </w:r>
      <w:r>
        <w:t xml:space="preserve">。</w:t>
      </w:r>
    </w:p>
    <w:bookmarkEnd w:id="289"/>
    <w:bookmarkStart w:id="302" w:name="X1513ccb1afbebd926bda58e47ca64721f6b994e"/>
    <w:p>
      <w:pPr>
        <w:pStyle w:val="Heading3"/>
      </w:pPr>
      <w:r>
        <w:t xml:space="preserve">4.5.5 </w:t>
      </w:r>
      <w:r>
        <w:rPr>
          <w:rFonts w:hint="eastAsia"/>
        </w:rPr>
        <w:t xml:space="preserve">售后鉴定与证据采集</w:t>
      </w:r>
    </w:p>
    <w:p>
      <w:pPr>
        <w:pStyle w:val="FirstParagraph"/>
      </w:pPr>
      <w:r>
        <w:rPr>
          <w:rFonts w:hint="eastAsia"/>
          <w:b/>
          <w:bCs/>
        </w:rPr>
        <w:t xml:space="preserve">业务目标</w:t>
      </w:r>
      <w:r>
        <w:rPr>
          <w:rFonts w:hint="eastAsia"/>
        </w:rPr>
        <w:t xml:space="preserve">：为轮胎故障提供标准化的鉴定资料采集流程，保证证据链完整可追溯。</w:t>
      </w:r>
    </w:p>
    <w:p>
      <w:pPr>
        <w:pStyle w:val="BodyText"/>
      </w:pPr>
      <w:r>
        <w:rPr>
          <w:rFonts w:hint="eastAsia"/>
          <w:b/>
          <w:bCs/>
        </w:rPr>
        <w:t xml:space="preserve">售后鉴定受理入口</w:t>
      </w:r>
      <w:r>
        <w:rPr>
          <w:rFonts w:hint="eastAsia"/>
        </w:rPr>
        <w:t xml:space="preserve">：支持扫描消费者理赔码</w:t>
      </w:r>
      <w:r>
        <w:t xml:space="preserve"> / </w:t>
      </w:r>
      <w:r>
        <w:rPr>
          <w:rFonts w:hint="eastAsia"/>
        </w:rPr>
        <w:t xml:space="preserve">预约码、手动输入预约码，以及进入无用户信息鉴定通道。</w:t>
      </w:r>
    </w:p>
    <w:p>
      <w:pPr>
        <w:pStyle w:val="BodyText"/>
      </w:pPr>
      <w:r>
        <w:drawing>
          <wp:inline>
            <wp:extent cx="4762500" cy="10350500"/>
            <wp:effectExtent b="0" l="0" r="0" t="0"/>
            <wp:docPr descr="现状-延保 售后鉴定" title="" id="291" name="Picture"/>
            <a:graphic>
              <a:graphicData uri="http://schemas.openxmlformats.org/drawingml/2006/picture">
                <pic:pic>
                  <pic:nvPicPr>
                    <pic:cNvPr descr="mini-program-images/Warranty/售后鉴定.png" id="292" name="Picture"/>
                    <pic:cNvPicPr>
                      <a:picLocks noChangeArrowheads="1" noChangeAspect="1"/>
                    </pic:cNvPicPr>
                  </pic:nvPicPr>
                  <pic:blipFill>
                    <a:blip r:embed="rId290"/>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售后鉴定状态跟踪</w:t>
      </w:r>
      <w:r>
        <w:rPr>
          <w:rFonts w:hint="eastAsia"/>
        </w:rPr>
        <w:t xml:space="preserve">：可按「待上传、正在进行、已完成」管理鉴定单，且支持按车牌或条码查询。</w:t>
      </w:r>
    </w:p>
    <w:p>
      <w:pPr>
        <w:pStyle w:val="BodyText"/>
      </w:pPr>
      <w:r>
        <w:drawing>
          <wp:inline>
            <wp:extent cx="4762500" cy="10337800"/>
            <wp:effectExtent b="0" l="0" r="0" t="0"/>
            <wp:docPr descr="现状-延保 理赔-售后鉴定" title="" id="294" name="Picture"/>
            <a:graphic>
              <a:graphicData uri="http://schemas.openxmlformats.org/drawingml/2006/picture">
                <pic:pic>
                  <pic:nvPicPr>
                    <pic:cNvPr descr="mini-program-images/Warranty/理赔-售后鉴定.png" id="295" name="Picture"/>
                    <pic:cNvPicPr>
                      <a:picLocks noChangeArrowheads="1" noChangeAspect="1"/>
                    </pic:cNvPicPr>
                  </pic:nvPicPr>
                  <pic:blipFill>
                    <a:blip r:embed="rId29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无用户信息鉴定</w:t>
      </w:r>
      <w:r>
        <w:rPr>
          <w:rFonts w:hint="eastAsia"/>
        </w:rPr>
        <w:t xml:space="preserve">：适用于未关联消费者延保保单的轮胎故障鉴定，</w:t>
      </w:r>
      <w:r>
        <w:rPr>
          <w:rFonts w:hint="eastAsia"/>
          <w:b/>
          <w:bCs/>
        </w:rPr>
        <w:t xml:space="preserve">仅做故障鉴定，不可走延保理赔</w:t>
      </w:r>
      <w:r>
        <w:t xml:space="preserve">。</w:t>
      </w:r>
    </w:p>
    <w:p>
      <w:pPr>
        <w:pStyle w:val="BodyText"/>
      </w:pPr>
      <w:r>
        <w:rPr>
          <w:rFonts w:hint="eastAsia"/>
          <w:b/>
          <w:bCs/>
        </w:rPr>
        <w:t xml:space="preserve">标准化鉴定资料收集</w:t>
      </w:r>
      <w:r>
        <w:rPr>
          <w:rFonts w:hint="eastAsia"/>
        </w:rPr>
        <w:t xml:space="preserve">：采集车辆品牌</w:t>
      </w:r>
      <w:r>
        <w:t xml:space="preserve"> / </w:t>
      </w:r>
      <w:r>
        <w:rPr>
          <w:rFonts w:hint="eastAsia"/>
        </w:rPr>
        <w:t xml:space="preserve">型号、轮胎故障、生产日期、完整</w:t>
      </w:r>
      <w:r>
        <w:t xml:space="preserve"> </w:t>
      </w:r>
      <w:r>
        <w:rPr>
          <w:rFonts w:hint="eastAsia"/>
        </w:rPr>
        <w:t xml:space="preserve">DOT、轮位、轮胎品牌，以及</w:t>
      </w:r>
      <w:r>
        <w:t xml:space="preserve"> DOT </w:t>
      </w:r>
      <w:r>
        <w:rPr>
          <w:rFonts w:hint="eastAsia"/>
        </w:rPr>
        <w:t xml:space="preserve">照片、胎面照片、故障部位内外部照片；补充视频为可选项。</w:t>
      </w:r>
    </w:p>
    <w:p>
      <w:pPr>
        <w:pStyle w:val="BodyText"/>
      </w:pPr>
      <w:r>
        <w:drawing>
          <wp:inline>
            <wp:extent cx="4762500" cy="10337800"/>
            <wp:effectExtent b="0" l="0" r="0" t="0"/>
            <wp:docPr descr="现状-延保 无用户信息鉴定通道1" title="" id="297" name="Picture"/>
            <a:graphic>
              <a:graphicData uri="http://schemas.openxmlformats.org/drawingml/2006/picture">
                <pic:pic>
                  <pic:nvPicPr>
                    <pic:cNvPr descr="mini-program-images/Warranty/无用户信息鉴定通道1.png" id="298" name="Picture"/>
                    <pic:cNvPicPr>
                      <a:picLocks noChangeArrowheads="1" noChangeAspect="1"/>
                    </pic:cNvPicPr>
                  </pic:nvPicPr>
                  <pic:blipFill>
                    <a:blip r:embed="rId296"/>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无用户信息鉴定通道2" title="" id="300" name="Picture"/>
            <a:graphic>
              <a:graphicData uri="http://schemas.openxmlformats.org/drawingml/2006/picture">
                <pic:pic>
                  <pic:nvPicPr>
                    <pic:cNvPr descr="mini-program-images/Warranty/无用户信息鉴定通道2.png" id="301" name="Picture"/>
                    <pic:cNvPicPr>
                      <a:picLocks noChangeArrowheads="1" noChangeAspect="1"/>
                    </pic:cNvPicPr>
                  </pic:nvPicPr>
                  <pic:blipFill>
                    <a:blip r:embed="rId299"/>
                    <a:stretch>
                      <a:fillRect/>
                    </a:stretch>
                  </pic:blipFill>
                  <pic:spPr bwMode="auto">
                    <a:xfrm>
                      <a:off x="0" y="0"/>
                      <a:ext cx="4762500" cy="10337800"/>
                    </a:xfrm>
                    <a:prstGeom prst="rect">
                      <a:avLst/>
                    </a:prstGeom>
                    <a:noFill/>
                    <a:ln w="9525">
                      <a:noFill/>
                      <a:headEnd/>
                      <a:tailEnd/>
                    </a:ln>
                  </pic:spPr>
                </pic:pic>
              </a:graphicData>
            </a:graphic>
          </wp:inline>
        </w:drawing>
      </w:r>
    </w:p>
    <w:p>
      <w:pPr>
        <w:pStyle w:val="BlockText"/>
      </w:pPr>
      <w:r>
        <w:rPr>
          <w:rFonts w:hint="eastAsia"/>
        </w:rPr>
        <w:t xml:space="preserve">照片与视频为必填证据，涉及弱网环境下的大文件上传。断点续传、失败重试、本地暂存策略见</w:t>
      </w:r>
      <w:r>
        <w:t xml:space="preserve"> </w:t>
      </w:r>
      <w:hyperlink w:anchor="X144ccfc9cb8f63cae95d45210114ebf5358de0e">
        <w:r>
          <w:rPr>
            <w:rStyle w:val="Hyperlink"/>
          </w:rPr>
          <w:t xml:space="preserve">8.6</w:t>
        </w:r>
      </w:hyperlink>
      <w:r>
        <w:t xml:space="preserve">。</w:t>
      </w:r>
    </w:p>
    <w:bookmarkEnd w:id="302"/>
    <w:bookmarkStart w:id="327" w:name="X281797b191dfc42b14e30de85534631e921fc79"/>
    <w:p>
      <w:pPr>
        <w:pStyle w:val="Heading3"/>
      </w:pPr>
      <w:r>
        <w:t xml:space="preserve">4.5.6 </w:t>
      </w:r>
      <w:r>
        <w:rPr>
          <w:rFonts w:hint="eastAsia"/>
        </w:rPr>
        <w:t xml:space="preserve">工作台、返利与经营数据</w:t>
      </w:r>
    </w:p>
    <w:p>
      <w:pPr>
        <w:pStyle w:val="FirstParagraph"/>
      </w:pPr>
      <w:r>
        <w:rPr>
          <w:rFonts w:hint="eastAsia"/>
          <w:b/>
          <w:bCs/>
        </w:rPr>
        <w:t xml:space="preserve">业务目标</w:t>
      </w:r>
      <w:r>
        <w:rPr>
          <w:rFonts w:hint="eastAsia"/>
        </w:rPr>
        <w:t xml:space="preserve">：为门店提供延保业务的聚合视图与返利可见性。</w:t>
      </w:r>
    </w:p>
    <w:p>
      <w:pPr>
        <w:pStyle w:val="BodyText"/>
      </w:pPr>
      <w:r>
        <w:rPr>
          <w:rFonts w:hint="eastAsia"/>
          <w:b/>
          <w:bCs/>
        </w:rPr>
        <w:t xml:space="preserve">工作台快捷入口</w:t>
      </w:r>
      <w:r>
        <w:rPr>
          <w:rFonts w:hint="eastAsia"/>
        </w:rPr>
        <w:t xml:space="preserve">：聚合保单、理赔、返利、教程、店员、数据等核心业务模块，并展示当前门店延保数据和返利简报（见</w:t>
      </w:r>
      <w:r>
        <w:t xml:space="preserve"> </w:t>
      </w:r>
      <w:hyperlink w:anchor="Xdefb4af00d25f43948432cf8680c934687c3514">
        <w:r>
          <w:rPr>
            <w:rStyle w:val="Hyperlink"/>
          </w:rPr>
          <w:t xml:space="preserve">2.7.4</w:t>
        </w:r>
      </w:hyperlink>
      <w:r>
        <w:rPr>
          <w:rFonts w:hint="eastAsia"/>
        </w:rPr>
        <w:t xml:space="preserve">）。</w:t>
      </w:r>
    </w:p>
    <w:p>
      <w:pPr>
        <w:pStyle w:val="BodyText"/>
      </w:pPr>
      <w:r>
        <w:rPr>
          <w:rFonts w:hint="eastAsia"/>
          <w:b/>
          <w:bCs/>
        </w:rPr>
        <w:t xml:space="preserve">经营数据时间粒度切换</w:t>
      </w:r>
      <w:r>
        <w:rPr>
          <w:rFonts w:hint="eastAsia"/>
        </w:rPr>
        <w:t xml:space="preserve">：工作台支持按月、年查看延保数据，并可切换品牌口径。</w:t>
      </w:r>
    </w:p>
    <w:p>
      <w:pPr>
        <w:pStyle w:val="BodyText"/>
      </w:pPr>
      <w:r>
        <w:drawing>
          <wp:inline>
            <wp:extent cx="4762500" cy="10337800"/>
            <wp:effectExtent b="0" l="0" r="0" t="0"/>
            <wp:docPr descr="现状-延保 工作台-筛选品牌" title="" id="304" name="Picture"/>
            <a:graphic>
              <a:graphicData uri="http://schemas.openxmlformats.org/drawingml/2006/picture">
                <pic:pic>
                  <pic:nvPicPr>
                    <pic:cNvPr descr="mini-program-images/Warranty/工作台-筛选品牌.png" id="305" name="Picture"/>
                    <pic:cNvPicPr>
                      <a:picLocks noChangeArrowheads="1" noChangeAspect="1"/>
                    </pic:cNvPicPr>
                  </pic:nvPicPr>
                  <pic:blipFill>
                    <a:blip r:embed="rId30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工作台-年" title="" id="307" name="Picture"/>
            <a:graphic>
              <a:graphicData uri="http://schemas.openxmlformats.org/drawingml/2006/picture">
                <pic:pic>
                  <pic:nvPicPr>
                    <pic:cNvPr descr="mini-program-images/Warranty/工作台-年.png" id="308" name="Picture"/>
                    <pic:cNvPicPr>
                      <a:picLocks noChangeArrowheads="1" noChangeAspect="1"/>
                    </pic:cNvPicPr>
                  </pic:nvPicPr>
                  <pic:blipFill>
                    <a:blip r:embed="rId306"/>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数据分析</w:t>
      </w:r>
      <w:r>
        <w:rPr>
          <w:rFonts w:hint="eastAsia"/>
        </w:rPr>
        <w:t xml:space="preserve">：提供近</w:t>
      </w:r>
      <w:r>
        <w:t xml:space="preserve"> 7 </w:t>
      </w:r>
      <w:r>
        <w:rPr>
          <w:rFonts w:hint="eastAsia"/>
        </w:rPr>
        <w:t xml:space="preserve">天、近</w:t>
      </w:r>
      <w:r>
        <w:t xml:space="preserve"> 30 </w:t>
      </w:r>
      <w:r>
        <w:rPr>
          <w:rFonts w:hint="eastAsia"/>
        </w:rPr>
        <w:t xml:space="preserve">天的延保生效保单和理赔数量趋势；同时展示用户性别与年龄分布，用于门店经营分析。</w:t>
      </w:r>
    </w:p>
    <w:p>
      <w:pPr>
        <w:pStyle w:val="BodyText"/>
      </w:pPr>
      <w:r>
        <w:drawing>
          <wp:inline>
            <wp:extent cx="4762500" cy="10337800"/>
            <wp:effectExtent b="0" l="0" r="0" t="0"/>
            <wp:docPr descr="现状-延保 数据分析1" title="" id="310" name="Picture"/>
            <a:graphic>
              <a:graphicData uri="http://schemas.openxmlformats.org/drawingml/2006/picture">
                <pic:pic>
                  <pic:nvPicPr>
                    <pic:cNvPr descr="mini-program-images/Warranty/数据分析1.png" id="311" name="Picture"/>
                    <pic:cNvPicPr>
                      <a:picLocks noChangeArrowheads="1" noChangeAspect="1"/>
                    </pic:cNvPicPr>
                  </pic:nvPicPr>
                  <pic:blipFill>
                    <a:blip r:embed="rId309"/>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数据分析2" title="" id="313" name="Picture"/>
            <a:graphic>
              <a:graphicData uri="http://schemas.openxmlformats.org/drawingml/2006/picture">
                <pic:pic>
                  <pic:nvPicPr>
                    <pic:cNvPr descr="mini-program-images/Warranty/数据分析2.png" id="314" name="Picture"/>
                    <pic:cNvPicPr>
                      <a:picLocks noChangeArrowheads="1" noChangeAspect="1"/>
                    </pic:cNvPicPr>
                  </pic:nvPicPr>
                  <pic:blipFill>
                    <a:blip r:embed="rId31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返利中心</w:t>
      </w:r>
      <w:r>
        <w:rPr>
          <w:rFonts w:hint="eastAsia"/>
        </w:rPr>
        <w:t xml:space="preserve">：展示品牌编码、经销商编码、本年返利总额、本月及本年延保轮胎奖励胎数，支持按品牌筛选。</w:t>
      </w:r>
    </w:p>
    <w:p>
      <w:pPr>
        <w:pStyle w:val="BodyText"/>
      </w:pPr>
      <w:r>
        <w:drawing>
          <wp:inline>
            <wp:extent cx="4762500" cy="10337800"/>
            <wp:effectExtent b="0" l="0" r="0" t="0"/>
            <wp:docPr descr="现状-延保 返利中心" title="" id="316" name="Picture"/>
            <a:graphic>
              <a:graphicData uri="http://schemas.openxmlformats.org/drawingml/2006/picture">
                <pic:pic>
                  <pic:nvPicPr>
                    <pic:cNvPr descr="mini-program-images/Warranty/返利中心.png" id="317" name="Picture"/>
                    <pic:cNvPicPr>
                      <a:picLocks noChangeArrowheads="1" noChangeAspect="1"/>
                    </pic:cNvPicPr>
                  </pic:nvPicPr>
                  <pic:blipFill>
                    <a:blip r:embed="rId31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返利中心-筛选品牌" title="" id="319" name="Picture"/>
            <a:graphic>
              <a:graphicData uri="http://schemas.openxmlformats.org/drawingml/2006/picture">
                <pic:pic>
                  <pic:nvPicPr>
                    <pic:cNvPr descr="mini-program-images/Warranty/返利中心-筛选品牌.png" id="320" name="Picture"/>
                    <pic:cNvPicPr>
                      <a:picLocks noChangeArrowheads="1" noChangeAspect="1"/>
                    </pic:cNvPicPr>
                  </pic:nvPicPr>
                  <pic:blipFill>
                    <a:blip r:embed="rId318"/>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返利明细与时间筛选</w:t>
      </w:r>
      <w:r>
        <w:rPr>
          <w:rFonts w:hint="eastAsia"/>
        </w:rPr>
        <w:t xml:space="preserve">：可查看延保返利金额，并按起止日期筛选明细数据。</w:t>
      </w:r>
    </w:p>
    <w:p>
      <w:pPr>
        <w:pStyle w:val="BodyText"/>
      </w:pPr>
      <w:r>
        <w:drawing>
          <wp:inline>
            <wp:extent cx="4762500" cy="10337800"/>
            <wp:effectExtent b="0" l="0" r="0" t="0"/>
            <wp:docPr descr="现状-延保 返利详情" title="" id="322" name="Picture"/>
            <a:graphic>
              <a:graphicData uri="http://schemas.openxmlformats.org/drawingml/2006/picture">
                <pic:pic>
                  <pic:nvPicPr>
                    <pic:cNvPr descr="mini-program-images/Warranty/返利详情.png" id="323" name="Picture"/>
                    <pic:cNvPicPr>
                      <a:picLocks noChangeArrowheads="1" noChangeAspect="1"/>
                    </pic:cNvPicPr>
                  </pic:nvPicPr>
                  <pic:blipFill>
                    <a:blip r:embed="rId321"/>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返利详细筛选日期" title="" id="325" name="Picture"/>
            <a:graphic>
              <a:graphicData uri="http://schemas.openxmlformats.org/drawingml/2006/picture">
                <pic:pic>
                  <pic:nvPicPr>
                    <pic:cNvPr descr="mini-program-images/Warranty/返利详细筛选日期.png" id="326" name="Picture"/>
                    <pic:cNvPicPr>
                      <a:picLocks noChangeArrowheads="1" noChangeAspect="1"/>
                    </pic:cNvPicPr>
                  </pic:nvPicPr>
                  <pic:blipFill>
                    <a:blip r:embed="rId324"/>
                    <a:stretch>
                      <a:fillRect/>
                    </a:stretch>
                  </pic:blipFill>
                  <pic:spPr bwMode="auto">
                    <a:xfrm>
                      <a:off x="0" y="0"/>
                      <a:ext cx="4762500" cy="10337800"/>
                    </a:xfrm>
                    <a:prstGeom prst="rect">
                      <a:avLst/>
                    </a:prstGeom>
                    <a:noFill/>
                    <a:ln w="9525">
                      <a:noFill/>
                      <a:headEnd/>
                      <a:tailEnd/>
                    </a:ln>
                  </pic:spPr>
                </pic:pic>
              </a:graphicData>
            </a:graphic>
          </wp:inline>
        </w:drawing>
      </w:r>
    </w:p>
    <w:p>
      <w:pPr>
        <w:pStyle w:val="BlockText"/>
      </w:pPr>
      <w:r>
        <w:rPr>
          <w:rFonts w:hint="eastAsia"/>
          <w:b/>
          <w:bCs/>
        </w:rPr>
        <w:t xml:space="preserve">延保返利与</w:t>
      </w:r>
      <w:r>
        <w:rPr>
          <w:b/>
          <w:bCs/>
        </w:rPr>
        <w:t xml:space="preserve"> O2O </w:t>
      </w:r>
      <w:r>
        <w:rPr>
          <w:rFonts w:hint="eastAsia"/>
          <w:b/>
          <w:bCs/>
        </w:rPr>
        <w:t xml:space="preserve">返利是两套独立数据</w:t>
      </w:r>
      <w:r>
        <w:rPr>
          <w:rFonts w:hint="eastAsia"/>
        </w:rPr>
        <w:t xml:space="preserve">（口径、维度、周期均不同）。整合后是否合并进统一的</w:t>
      </w:r>
      <w:hyperlink w:anchor="X0f03dda1684143b917b01a3f15a6de148a524ab">
        <w:r>
          <w:rPr>
            <w:rStyle w:val="Hyperlink"/>
            <w:rFonts w:hint="eastAsia"/>
          </w:rPr>
          <w:t xml:space="preserve">返利中心</w:t>
        </w:r>
      </w:hyperlink>
      <w:r>
        <w:t xml:space="preserve"> </w:t>
      </w:r>
      <w:r>
        <w:t xml:space="preserve">——</w:t>
      </w:r>
      <w:r>
        <w:t xml:space="preserve"> </w:t>
      </w:r>
      <w:r>
        <w:rPr>
          <w:rStyle w:val="VerbatimChar"/>
        </w:rPr>
        <w:t xml:space="preserve">TODO(REQ-RBT-004)</w:t>
      </w:r>
      <w:r>
        <w:t xml:space="preserve">。</w:t>
      </w:r>
    </w:p>
    <w:p>
      <w:pPr>
        <w:pStyle w:val="BlockText"/>
      </w:pPr>
      <w:r>
        <w:rPr>
          <w:rFonts w:hint="eastAsia"/>
        </w:rPr>
        <w:t xml:space="preserve">延保经营数据与</w:t>
      </w:r>
      <w:r>
        <w:t xml:space="preserve"> </w:t>
      </w:r>
      <w:hyperlink w:anchor="X736a0080c1fc6312689f8740aa976bb2be53880">
        <w:r>
          <w:rPr>
            <w:rStyle w:val="Hyperlink"/>
          </w:rPr>
          <w:t xml:space="preserve">4.12 </w:t>
        </w:r>
        <w:r>
          <w:rPr>
            <w:rStyle w:val="Hyperlink"/>
            <w:rFonts w:hint="eastAsia"/>
          </w:rPr>
          <w:t xml:space="preserve">经营业绩</w:t>
        </w:r>
      </w:hyperlink>
      <w:r>
        <w:rPr>
          <w:rFonts w:hint="eastAsia"/>
        </w:rPr>
        <w:t xml:space="preserve">同理，存在口径合并问题</w:t>
      </w:r>
      <w:r>
        <w:t xml:space="preserve"> ——</w:t>
      </w:r>
      <w:r>
        <w:t xml:space="preserve"> </w:t>
      </w:r>
      <w:r>
        <w:rPr>
          <w:rStyle w:val="VerbatimChar"/>
        </w:rPr>
        <w:t xml:space="preserve">TODO(REQ-PRF-004)</w:t>
      </w:r>
      <w:r>
        <w:t xml:space="preserve">。</w:t>
      </w:r>
    </w:p>
    <w:bookmarkEnd w:id="327"/>
    <w:bookmarkStart w:id="337" w:name="X74be3238133da1a92ca611c210bbe5e6193d90f"/>
    <w:p>
      <w:pPr>
        <w:pStyle w:val="Heading3"/>
      </w:pPr>
      <w:r>
        <w:t xml:space="preserve">4.5.7 </w:t>
      </w:r>
      <w:r>
        <w:rPr>
          <w:rFonts w:hint="eastAsia"/>
        </w:rPr>
        <w:t xml:space="preserve">培训、操作指引与服务支持</w:t>
      </w:r>
    </w:p>
    <w:p>
      <w:pPr>
        <w:pStyle w:val="FirstParagraph"/>
      </w:pPr>
      <w:r>
        <w:rPr>
          <w:rFonts w:hint="eastAsia"/>
          <w:b/>
          <w:bCs/>
        </w:rPr>
        <w:t xml:space="preserve">业务目标</w:t>
      </w:r>
      <w:r>
        <w:rPr>
          <w:rFonts w:hint="eastAsia"/>
        </w:rPr>
        <w:t xml:space="preserve">：降低门店上手成本，减少因流程不熟导致的建单/理赔错误。</w:t>
      </w:r>
    </w:p>
    <w:p>
      <w:pPr>
        <w:pStyle w:val="BodyText"/>
      </w:pPr>
      <w:r>
        <w:rPr>
          <w:rFonts w:hint="eastAsia"/>
          <w:b/>
          <w:bCs/>
        </w:rPr>
        <w:t xml:space="preserve">内置教程中心</w:t>
      </w:r>
      <w:r>
        <w:rPr>
          <w:rFonts w:hint="eastAsia"/>
        </w:rPr>
        <w:t xml:space="preserve">：提供零售店注册延保新流程、装车视频拍摄、延保理赔、售后鉴定、无用户信息鉴定、保单作废和延保客服等教程。</w:t>
      </w:r>
    </w:p>
    <w:p>
      <w:pPr>
        <w:pStyle w:val="BodyText"/>
      </w:pPr>
      <w:r>
        <w:drawing>
          <wp:inline>
            <wp:extent cx="4762500" cy="10337800"/>
            <wp:effectExtent b="0" l="0" r="0" t="0"/>
            <wp:docPr descr="现状-延保 教程" title="" id="329" name="Picture"/>
            <a:graphic>
              <a:graphicData uri="http://schemas.openxmlformats.org/drawingml/2006/picture">
                <pic:pic>
                  <pic:nvPicPr>
                    <pic:cNvPr descr="mini-program-images/Warranty/教程.png" id="330" name="Picture"/>
                    <pic:cNvPicPr>
                      <a:picLocks noChangeArrowheads="1" noChangeAspect="1"/>
                    </pic:cNvPicPr>
                  </pic:nvPicPr>
                  <pic:blipFill>
                    <a:blip r:embed="rId328"/>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视频化教程承载</w:t>
      </w:r>
      <w:r>
        <w:rPr>
          <w:rFonts w:hint="eastAsia"/>
        </w:rPr>
        <w:t xml:space="preserve">：教程详情以视频播放器形式呈现，支持播放进度与全屏查看。</w:t>
      </w:r>
    </w:p>
    <w:p>
      <w:pPr>
        <w:pStyle w:val="BodyText"/>
      </w:pPr>
      <w:r>
        <w:drawing>
          <wp:inline>
            <wp:extent cx="4762500" cy="10337800"/>
            <wp:effectExtent b="0" l="0" r="0" t="0"/>
            <wp:docPr descr="现状-延保 教程视频" title="" id="332" name="Picture"/>
            <a:graphic>
              <a:graphicData uri="http://schemas.openxmlformats.org/drawingml/2006/picture">
                <pic:pic>
                  <pic:nvPicPr>
                    <pic:cNvPr descr="mini-program-images/Warranty/教程视频.png" id="333" name="Picture"/>
                    <pic:cNvPicPr>
                      <a:picLocks noChangeArrowheads="1" noChangeAspect="1"/>
                    </pic:cNvPicPr>
                  </pic:nvPicPr>
                  <pic:blipFill>
                    <a:blip r:embed="rId331"/>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延保客服入口</w:t>
      </w:r>
      <w:r>
        <w:rPr>
          <w:rFonts w:hint="eastAsia"/>
        </w:rPr>
        <w:t xml:space="preserve">：首页提供悬浮式延保客服入口，支持门店在建单、激活和理赔过程中寻求帮助（见</w:t>
      </w:r>
      <w:r>
        <w:t xml:space="preserve"> </w:t>
      </w:r>
      <w:hyperlink w:anchor="Xdefb4af00d25f43948432cf8680c934687c3514">
        <w:r>
          <w:rPr>
            <w:rStyle w:val="Hyperlink"/>
          </w:rPr>
          <w:t xml:space="preserve">2.7.4</w:t>
        </w:r>
      </w:hyperlink>
      <w:r>
        <w:rPr>
          <w:rFonts w:hint="eastAsia"/>
        </w:rPr>
        <w:t xml:space="preserve">）。</w:t>
      </w:r>
    </w:p>
    <w:p>
      <w:pPr>
        <w:pStyle w:val="BodyText"/>
      </w:pPr>
      <w:r>
        <w:rPr>
          <w:rFonts w:hint="eastAsia"/>
          <w:b/>
          <w:bCs/>
        </w:rPr>
        <w:t xml:space="preserve">其他小程序入口</w:t>
      </w:r>
      <w:r>
        <w:rPr>
          <w:rFonts w:hint="eastAsia"/>
        </w:rPr>
        <w:t xml:space="preserve">：延保小程序内亦挂有跳转其它小程序的入口，整合后取消（见</w:t>
      </w:r>
      <w:r>
        <w:t xml:space="preserve"> </w:t>
      </w:r>
      <w:hyperlink w:anchor="X66a1626369a46fffce460afba8905218eec9ef3">
        <w:r>
          <w:rPr>
            <w:rStyle w:val="Hyperlink"/>
            <w:rFonts w:hint="eastAsia"/>
          </w:rPr>
          <w:t xml:space="preserve">现状入口</w:t>
        </w:r>
        <w:r>
          <w:rPr>
            <w:rStyle w:val="Hyperlink"/>
          </w:rPr>
          <w:t xml:space="preserve"> → App </w:t>
        </w:r>
        <w:r>
          <w:rPr>
            <w:rStyle w:val="Hyperlink"/>
            <w:rFonts w:hint="eastAsia"/>
          </w:rPr>
          <w:t xml:space="preserve">导航映射</w:t>
        </w:r>
      </w:hyperlink>
      <w:r>
        <w:rPr>
          <w:rFonts w:hint="eastAsia"/>
        </w:rPr>
        <w:t xml:space="preserve">）。</w:t>
      </w:r>
    </w:p>
    <w:p>
      <w:pPr>
        <w:pStyle w:val="BodyText"/>
      </w:pPr>
      <w:r>
        <w:drawing>
          <wp:inline>
            <wp:extent cx="4762500" cy="10337800"/>
            <wp:effectExtent b="0" l="0" r="0" t="0"/>
            <wp:docPr descr="现状-延保 其他小程序入口" title="" id="335" name="Picture"/>
            <a:graphic>
              <a:graphicData uri="http://schemas.openxmlformats.org/drawingml/2006/picture">
                <pic:pic>
                  <pic:nvPicPr>
                    <pic:cNvPr descr="mini-program-images/Warranty/其他小程序入口.png" id="336" name="Picture"/>
                    <pic:cNvPicPr>
                      <a:picLocks noChangeArrowheads="1" noChangeAspect="1"/>
                    </pic:cNvPicPr>
                  </pic:nvPicPr>
                  <pic:blipFill>
                    <a:blip r:embed="rId334"/>
                    <a:stretch>
                      <a:fillRect/>
                    </a:stretch>
                  </pic:blipFill>
                  <pic:spPr bwMode="auto">
                    <a:xfrm>
                      <a:off x="0" y="0"/>
                      <a:ext cx="4762500" cy="10337800"/>
                    </a:xfrm>
                    <a:prstGeom prst="rect">
                      <a:avLst/>
                    </a:prstGeom>
                    <a:noFill/>
                    <a:ln w="9525">
                      <a:noFill/>
                      <a:headEnd/>
                      <a:tailEnd/>
                    </a:ln>
                  </pic:spPr>
                </pic:pic>
              </a:graphicData>
            </a:graphic>
          </wp:inline>
        </w:drawing>
      </w:r>
    </w:p>
    <w:bookmarkEnd w:id="337"/>
    <w:bookmarkStart w:id="338" w:name="X27ccadb87a121ea378a8e60dad50456d293f556"/>
    <w:p>
      <w:pPr>
        <w:pStyle w:val="Heading3"/>
      </w:pPr>
      <w:r>
        <w:t xml:space="preserve">4.5.8 </w:t>
      </w:r>
      <w:r>
        <w:rPr>
          <w:rFonts w:hint="eastAsia"/>
        </w:rPr>
        <w:t xml:space="preserve">需求描述汇总</w:t>
      </w:r>
    </w:p>
    <w:p>
      <w:pPr>
        <w:pStyle w:val="FirstParagraph"/>
      </w:pPr>
      <w:r>
        <w:rPr>
          <w:rFonts w:hint="eastAsia"/>
          <w:b/>
          <w:bCs/>
        </w:rPr>
        <w:t xml:space="preserve">业务目标</w:t>
      </w:r>
      <w:r>
        <w:t xml:space="preserve"> </w:t>
      </w:r>
      <w:r>
        <w:t xml:space="preserve">—— </w:t>
      </w:r>
      <w:r>
        <w:rPr>
          <w:rFonts w:hint="eastAsia"/>
        </w:rPr>
        <w:t xml:space="preserve">见各子节</w:t>
      </w:r>
    </w:p>
    <w:p>
      <w:pPr>
        <w:pStyle w:val="BodyText"/>
      </w:pPr>
      <w:r>
        <w:rPr>
          <w:rFonts w:hint="eastAsia"/>
          <w:b/>
          <w:bCs/>
        </w:rPr>
        <w:t xml:space="preserve">目标角色</w:t>
      </w:r>
      <w:r>
        <w:t xml:space="preserve"> </w:t>
      </w:r>
      <w:r>
        <w:t xml:space="preserve">—— </w:t>
      </w:r>
      <w:r>
        <w:rPr>
          <w:rFonts w:hint="eastAsia"/>
        </w:rPr>
        <w:t xml:space="preserve">店长：全部功能；技工：建单、待办处理、保单查询、理赔受理（</w:t>
      </w:r>
      <w:r>
        <w:rPr>
          <w:rStyle w:val="VerbatimChar"/>
        </w:rPr>
        <w:t xml:space="preserve">TODO(REQ-WTY-003)</w:t>
      </w:r>
      <w:r>
        <w:t xml:space="preserve"> </w:t>
      </w:r>
      <w:r>
        <w:rPr>
          <w:rFonts w:hint="eastAsia"/>
        </w:rPr>
        <w:t xml:space="preserve">需确认）</w:t>
      </w:r>
    </w:p>
    <w:p>
      <w:pPr>
        <w:pStyle w:val="BodyText"/>
      </w:pPr>
      <w:r>
        <w:rPr>
          <w:rFonts w:hint="eastAsia"/>
          <w:b/>
          <w:bCs/>
        </w:rPr>
        <w:t xml:space="preserve">入口</w:t>
      </w:r>
      <w:r>
        <w:t xml:space="preserve"> </w:t>
      </w:r>
      <w:r>
        <w:t xml:space="preserve">—— </w:t>
      </w:r>
      <w:r>
        <w:rPr>
          <w:rFonts w:hint="eastAsia"/>
        </w:rPr>
        <w:t xml:space="preserve">底部导航「延保」tab；销售结算页跳转（</w:t>
      </w:r>
      <w:hyperlink w:anchor="X2646ae5df2455e6d6f85e91f107b280e2c452de">
        <w:r>
          <w:rPr>
            <w:rStyle w:val="Hyperlink"/>
          </w:rPr>
          <w:t xml:space="preserve">4.3.7</w:t>
        </w:r>
      </w:hyperlink>
      <w:r>
        <w:rPr>
          <w:rFonts w:hint="eastAsia"/>
        </w:rPr>
        <w:t xml:space="preserve">）；首页待办「延保视频上传提醒」</w:t>
      </w:r>
    </w:p>
    <w:p>
      <w:pPr>
        <w:pStyle w:val="BodyText"/>
      </w:pPr>
      <w:r>
        <w:rPr>
          <w:rFonts w:hint="eastAsia"/>
          <w:b/>
          <w:bCs/>
        </w:rPr>
        <w:t xml:space="preserve">前置条件</w:t>
      </w:r>
      <w:r>
        <w:t xml:space="preserve"> </w:t>
      </w:r>
      <w:r>
        <w:t xml:space="preserve">—— </w:t>
      </w:r>
      <w:r>
        <w:rPr>
          <w:rFonts w:hint="eastAsia"/>
        </w:rPr>
        <w:t xml:space="preserve">已登录、已确定门店；门店已开通延保业务</w:t>
      </w:r>
    </w:p>
    <w:p>
      <w:pPr>
        <w:pStyle w:val="BodyText"/>
      </w:pPr>
      <w:r>
        <w:rPr>
          <w:rFonts w:hint="eastAsia"/>
          <w:b/>
          <w:bCs/>
        </w:rPr>
        <w:t xml:space="preserve">主流程</w:t>
      </w:r>
      <w:r>
        <w:rPr>
          <w:rFonts w:hint="eastAsia"/>
        </w:rPr>
        <w:t xml:space="preserve">：</w:t>
      </w:r>
    </w:p>
    <w:p>
      <w:pPr>
        <w:pStyle w:val="Compact"/>
        <w:numPr>
          <w:ilvl w:val="0"/>
          <w:numId w:val="1031"/>
        </w:numPr>
      </w:pPr>
      <w:r>
        <w:rPr>
          <w:rFonts w:hint="eastAsia"/>
        </w:rPr>
        <w:t xml:space="preserve">建单：扫描/录入车牌</w:t>
      </w:r>
      <w:r>
        <w:t xml:space="preserve"> → </w:t>
      </w:r>
      <w:r>
        <w:rPr>
          <w:rFonts w:hint="eastAsia"/>
        </w:rPr>
        <w:t xml:space="preserve">绑定车辆</w:t>
      </w:r>
      <w:r>
        <w:t xml:space="preserve"> → </w:t>
      </w:r>
      <w:r>
        <w:rPr>
          <w:rFonts w:hint="eastAsia"/>
        </w:rPr>
        <w:t xml:space="preserve">上传装车视频</w:t>
      </w:r>
      <w:r>
        <w:t xml:space="preserve"> → </w:t>
      </w:r>
      <w:r>
        <w:rPr>
          <w:rFonts w:hint="eastAsia"/>
        </w:rPr>
        <w:t xml:space="preserve">保单生效</w:t>
      </w:r>
    </w:p>
    <w:p>
      <w:pPr>
        <w:pStyle w:val="Compact"/>
        <w:numPr>
          <w:ilvl w:val="0"/>
          <w:numId w:val="1031"/>
        </w:numPr>
      </w:pPr>
      <w:r>
        <w:rPr>
          <w:rFonts w:hint="eastAsia"/>
        </w:rPr>
        <w:t xml:space="preserve">理赔：扫描理赔码/预约码</w:t>
      </w:r>
      <w:r>
        <w:t xml:space="preserve"> → </w:t>
      </w:r>
      <w:r>
        <w:rPr>
          <w:rFonts w:hint="eastAsia"/>
        </w:rPr>
        <w:t xml:space="preserve">受理</w:t>
      </w:r>
      <w:r>
        <w:t xml:space="preserve"> → </w:t>
      </w:r>
      <w:r>
        <w:rPr>
          <w:rFonts w:hint="eastAsia"/>
        </w:rPr>
        <w:t xml:space="preserve">采集证据</w:t>
      </w:r>
      <w:r>
        <w:t xml:space="preserve"> → </w:t>
      </w:r>
      <w:r>
        <w:rPr>
          <w:rFonts w:hint="eastAsia"/>
        </w:rPr>
        <w:t xml:space="preserve">上报</w:t>
      </w:r>
      <w:r>
        <w:t xml:space="preserve"> → </w:t>
      </w:r>
      <w:r>
        <w:rPr>
          <w:rFonts w:hint="eastAsia"/>
        </w:rPr>
        <w:t xml:space="preserve">跟踪结果</w:t>
      </w:r>
    </w:p>
    <w:p>
      <w:pPr>
        <w:pStyle w:val="FirstParagraph"/>
      </w:pPr>
      <w:r>
        <w:rPr>
          <w:rFonts w:hint="eastAsia"/>
          <w:b/>
          <w:bCs/>
        </w:rPr>
        <w:t xml:space="preserve">异常流程</w:t>
      </w:r>
      <w:r>
        <w:rPr>
          <w:rFonts w:hint="eastAsia"/>
        </w:rPr>
        <w:t xml:space="preserve">：</w:t>
      </w:r>
    </w:p>
    <w:p>
      <w:pPr>
        <w:pStyle w:val="Compact"/>
        <w:numPr>
          <w:ilvl w:val="0"/>
          <w:numId w:val="1032"/>
        </w:numPr>
      </w:pPr>
      <w:r>
        <w:rPr>
          <w:rFonts w:hint="eastAsia"/>
        </w:rPr>
        <w:t xml:space="preserve">车牌识别失败</w:t>
      </w:r>
      <w:r>
        <w:t xml:space="preserve"> → </w:t>
      </w:r>
      <w:r>
        <w:rPr>
          <w:rFonts w:hint="eastAsia"/>
        </w:rPr>
        <w:t xml:space="preserve">手动输入</w:t>
      </w:r>
      <w:r>
        <w:t xml:space="preserve"> / </w:t>
      </w:r>
      <w:r>
        <w:rPr>
          <w:rFonts w:hint="eastAsia"/>
        </w:rPr>
        <w:t xml:space="preserve">特殊车牌录入</w:t>
      </w:r>
    </w:p>
    <w:p>
      <w:pPr>
        <w:pStyle w:val="Compact"/>
        <w:numPr>
          <w:ilvl w:val="0"/>
          <w:numId w:val="1032"/>
        </w:numPr>
      </w:pPr>
      <w:r>
        <w:rPr>
          <w:rFonts w:hint="eastAsia"/>
        </w:rPr>
        <w:t xml:space="preserve">扫码不可用</w:t>
      </w:r>
      <w:r>
        <w:t xml:space="preserve"> → </w:t>
      </w:r>
      <w:r>
        <w:rPr>
          <w:rFonts w:hint="eastAsia"/>
        </w:rPr>
        <w:t xml:space="preserve">手动输入预约码</w:t>
      </w:r>
    </w:p>
    <w:p>
      <w:pPr>
        <w:pStyle w:val="Compact"/>
        <w:numPr>
          <w:ilvl w:val="0"/>
          <w:numId w:val="1032"/>
        </w:numPr>
      </w:pPr>
      <w:r>
        <w:rPr>
          <w:rFonts w:hint="eastAsia"/>
        </w:rPr>
        <w:t xml:space="preserve">无关联保单</w:t>
      </w:r>
      <w:r>
        <w:t xml:space="preserve"> → </w:t>
      </w:r>
      <w:r>
        <w:rPr>
          <w:rFonts w:hint="eastAsia"/>
        </w:rPr>
        <w:t xml:space="preserve">走无用户信息鉴定通道（仅鉴定不理赔）</w:t>
      </w:r>
    </w:p>
    <w:p>
      <w:pPr>
        <w:pStyle w:val="Compact"/>
        <w:numPr>
          <w:ilvl w:val="0"/>
          <w:numId w:val="1032"/>
        </w:numPr>
      </w:pPr>
      <w:r>
        <w:rPr>
          <w:rFonts w:hint="eastAsia"/>
        </w:rPr>
        <w:t xml:space="preserve">上传失败</w:t>
      </w:r>
      <w:r>
        <w:t xml:space="preserve"> → </w:t>
      </w:r>
      <w:r>
        <w:rPr>
          <w:rFonts w:hint="eastAsia"/>
        </w:rPr>
        <w:t xml:space="preserve">本地暂存并重试</w:t>
      </w:r>
    </w:p>
    <w:p>
      <w:pPr>
        <w:pStyle w:val="FirstParagraph"/>
      </w:pPr>
      <w:r>
        <w:rPr>
          <w:rFonts w:hint="eastAsia"/>
          <w:b/>
          <w:bCs/>
        </w:rPr>
        <w:t xml:space="preserve">权限规则</w:t>
      </w:r>
      <w:r>
        <w:t xml:space="preserve"> </w:t>
      </w:r>
      <w:r>
        <w:t xml:space="preserve">—— </w:t>
      </w:r>
      <w:r>
        <w:rPr>
          <w:rFonts w:hint="eastAsia"/>
        </w:rPr>
        <w:t xml:space="preserve">保单作废、返利查看建议限店长</w:t>
      </w:r>
      <w:r>
        <w:t xml:space="preserve"> ——</w:t>
      </w:r>
      <w:r>
        <w:t xml:space="preserve"> </w:t>
      </w:r>
      <w:r>
        <w:rPr>
          <w:rStyle w:val="VerbatimChar"/>
        </w:rPr>
        <w:t xml:space="preserve">TODO(REQ-WTY-005)</w:t>
      </w:r>
      <w:r>
        <w:t xml:space="preserve">、</w:t>
      </w:r>
      <w:r>
        <w:rPr>
          <w:rStyle w:val="VerbatimChar"/>
        </w:rPr>
        <w:t xml:space="preserve">TODO(REQ-WTY-004)</w:t>
      </w:r>
    </w:p>
    <w:p>
      <w:pPr>
        <w:pStyle w:val="BodyText"/>
      </w:pPr>
      <w:r>
        <w:rPr>
          <w:rFonts w:hint="eastAsia"/>
          <w:b/>
          <w:bCs/>
        </w:rPr>
        <w:t xml:space="preserve">访问链路</w:t>
      </w:r>
      <w:r>
        <w:t xml:space="preserve"> </w:t>
      </w:r>
      <w:r>
        <w:t xml:space="preserve">—— App → App Backend → </w:t>
      </w:r>
      <w:r>
        <w:rPr>
          <w:rFonts w:hint="eastAsia"/>
        </w:rPr>
        <w:t xml:space="preserve">延保后台</w:t>
      </w:r>
    </w:p>
    <w:p>
      <w:pPr>
        <w:pStyle w:val="BodyText"/>
      </w:pPr>
      <w:r>
        <w:rPr>
          <w:rFonts w:hint="eastAsia"/>
          <w:b/>
          <w:bCs/>
        </w:rPr>
        <w:t xml:space="preserve">逻辑数据来源</w:t>
      </w:r>
      <w:r>
        <w:t xml:space="preserve"> </w:t>
      </w:r>
      <w:r>
        <w:t xml:space="preserve">—— </w:t>
      </w:r>
      <w:r>
        <w:rPr>
          <w:rFonts w:hint="eastAsia"/>
        </w:rPr>
        <w:t xml:space="preserve">延保后台（保单、预约、理赔、鉴定、返利、教程）</w:t>
      </w:r>
    </w:p>
    <w:p>
      <w:pPr>
        <w:pStyle w:val="BodyText"/>
      </w:pPr>
      <w:r>
        <w:rPr>
          <w:rFonts w:hint="eastAsia"/>
          <w:b/>
          <w:bCs/>
        </w:rPr>
        <w:t xml:space="preserve">回写目标</w:t>
      </w:r>
      <w:r>
        <w:t xml:space="preserve"> </w:t>
      </w:r>
      <w:r>
        <w:t xml:space="preserve">—— </w:t>
      </w:r>
      <w:r>
        <w:rPr>
          <w:rFonts w:hint="eastAsia"/>
        </w:rPr>
        <w:t xml:space="preserve">建单、装车视频、理赔申请、鉴定资料、条款同意记录</w:t>
      </w:r>
      <w:r>
        <w:t xml:space="preserve"> → </w:t>
      </w:r>
      <w:r>
        <w:rPr>
          <w:rFonts w:hint="eastAsia"/>
        </w:rPr>
        <w:t xml:space="preserve">延保后台</w:t>
      </w:r>
    </w:p>
    <w:p>
      <w:pPr>
        <w:pStyle w:val="BodyText"/>
      </w:pPr>
      <w:r>
        <w:rPr>
          <w:rFonts w:hint="eastAsia"/>
          <w:b/>
          <w:bCs/>
        </w:rPr>
        <w:t xml:space="preserve">状态变化</w:t>
      </w:r>
      <w:r>
        <w:rPr>
          <w:rFonts w:hint="eastAsia"/>
        </w:rPr>
        <w:t xml:space="preserve">：</w:t>
      </w:r>
    </w:p>
    <w:p>
      <w:pPr>
        <w:pStyle w:val="Compact"/>
        <w:numPr>
          <w:ilvl w:val="0"/>
          <w:numId w:val="1033"/>
        </w:numPr>
      </w:pPr>
      <w:r>
        <w:rPr>
          <w:rFonts w:hint="eastAsia"/>
        </w:rPr>
        <w:t xml:space="preserve">保单：待补充</w:t>
      </w:r>
      <w:r>
        <w:t xml:space="preserve"> → </w:t>
      </w:r>
      <w:r>
        <w:rPr>
          <w:rFonts w:hint="eastAsia"/>
        </w:rPr>
        <w:t xml:space="preserve">待确认</w:t>
      </w:r>
      <w:r>
        <w:t xml:space="preserve"> → </w:t>
      </w:r>
      <w:r>
        <w:rPr>
          <w:rFonts w:hint="eastAsia"/>
        </w:rPr>
        <w:t xml:space="preserve">正常</w:t>
      </w:r>
      <w:r>
        <w:t xml:space="preserve"> → </w:t>
      </w:r>
      <w:r>
        <w:rPr>
          <w:rFonts w:hint="eastAsia"/>
        </w:rPr>
        <w:t xml:space="preserve">已作废</w:t>
      </w:r>
    </w:p>
    <w:p>
      <w:pPr>
        <w:pStyle w:val="Compact"/>
        <w:numPr>
          <w:ilvl w:val="0"/>
          <w:numId w:val="1033"/>
        </w:numPr>
      </w:pPr>
      <w:r>
        <w:rPr>
          <w:rFonts w:hint="eastAsia"/>
        </w:rPr>
        <w:t xml:space="preserve">预约：预约车检</w:t>
      </w:r>
      <w:r>
        <w:t xml:space="preserve"> → </w:t>
      </w:r>
      <w:r>
        <w:rPr>
          <w:rFonts w:hint="eastAsia"/>
        </w:rPr>
        <w:t xml:space="preserve">已受理</w:t>
      </w:r>
      <w:r>
        <w:t xml:space="preserve"> → </w:t>
      </w:r>
      <w:r>
        <w:rPr>
          <w:rFonts w:hint="eastAsia"/>
        </w:rPr>
        <w:t xml:space="preserve">已上报</w:t>
      </w:r>
    </w:p>
    <w:p>
      <w:pPr>
        <w:pStyle w:val="Compact"/>
        <w:numPr>
          <w:ilvl w:val="0"/>
          <w:numId w:val="1033"/>
        </w:numPr>
      </w:pPr>
      <w:r>
        <w:rPr>
          <w:rFonts w:hint="eastAsia"/>
        </w:rPr>
        <w:t xml:space="preserve">鉴定单：待上传</w:t>
      </w:r>
      <w:r>
        <w:t xml:space="preserve"> → </w:t>
      </w:r>
      <w:r>
        <w:rPr>
          <w:rFonts w:hint="eastAsia"/>
        </w:rPr>
        <w:t xml:space="preserve">正在进行</w:t>
      </w:r>
      <w:r>
        <w:t xml:space="preserve"> → </w:t>
      </w:r>
      <w:r>
        <w:rPr>
          <w:rFonts w:hint="eastAsia"/>
        </w:rPr>
        <w:t xml:space="preserve">已完成</w:t>
      </w:r>
    </w:p>
    <w:bookmarkEnd w:id="338"/>
    <w:bookmarkStart w:id="339" w:name="X8390fad3c73e55faef5e4d40e9dfaaa939380d1"/>
    <w:p>
      <w:pPr>
        <w:pStyle w:val="Heading3"/>
      </w:pPr>
      <w:r>
        <w:t xml:space="preserve">4.5.9 </w:t>
      </w:r>
      <w:r>
        <w:rPr>
          <w:rFonts w:hint="eastAsia"/>
        </w:rPr>
        <w:t xml:space="preserve">业务规则</w:t>
      </w:r>
    </w:p>
    <w:p>
      <w:pPr>
        <w:pStyle w:val="FirstParagraph"/>
      </w:pPr>
      <w:r>
        <w:rPr>
          <w:b/>
          <w:bCs/>
        </w:rPr>
        <w:t xml:space="preserve">REQ-WTY-001 </w:t>
      </w:r>
      <w:r>
        <w:rPr>
          <w:rFonts w:hint="eastAsia"/>
          <w:b/>
          <w:bCs/>
        </w:rPr>
        <w:t xml:space="preserve">双保障并行</w:t>
      </w:r>
      <w:r>
        <w:t xml:space="preserve"> </w:t>
      </w:r>
      <w:r>
        <w:t xml:space="preserve">—— </w:t>
      </w:r>
      <w:r>
        <w:rPr>
          <w:rFonts w:hint="eastAsia"/>
        </w:rPr>
        <w:t xml:space="preserve">原厂质保与撞击延保互不替代；制造缺陷走原厂质保，外力撞击走延保换新</w:t>
      </w:r>
    </w:p>
    <w:p>
      <w:pPr>
        <w:pStyle w:val="BodyText"/>
      </w:pPr>
      <w:r>
        <w:rPr>
          <w:b/>
          <w:bCs/>
        </w:rPr>
        <w:t xml:space="preserve">REQ-WTY-002 </w:t>
      </w:r>
      <w:r>
        <w:rPr>
          <w:rFonts w:hint="eastAsia"/>
          <w:b/>
          <w:bCs/>
        </w:rPr>
        <w:t xml:space="preserve">待办归并</w:t>
      </w:r>
      <w:r>
        <w:t xml:space="preserve"> </w:t>
      </w:r>
      <w:r>
        <w:t xml:space="preserve">—— </w:t>
      </w:r>
      <w:r>
        <w:rPr>
          <w:rFonts w:hint="eastAsia"/>
        </w:rPr>
        <w:t xml:space="preserve">延保待办与首页待办的归并方式待定</w:t>
      </w:r>
      <w:r>
        <w:t xml:space="preserve"> </w:t>
      </w:r>
      <w:r>
        <w:rPr>
          <w:rStyle w:val="VerbatimChar"/>
        </w:rPr>
        <w:t xml:space="preserve">TODO(REQ-WTY-002)</w:t>
      </w:r>
    </w:p>
    <w:p>
      <w:pPr>
        <w:pStyle w:val="BodyText"/>
      </w:pPr>
      <w:r>
        <w:rPr>
          <w:b/>
          <w:bCs/>
        </w:rPr>
        <w:t xml:space="preserve">REQ-WTY-003 </w:t>
      </w:r>
      <w:r>
        <w:rPr>
          <w:rFonts w:hint="eastAsia"/>
          <w:b/>
          <w:bCs/>
        </w:rPr>
        <w:t xml:space="preserve">技工权限范围</w:t>
      </w:r>
      <w:r>
        <w:t xml:space="preserve"> </w:t>
      </w:r>
      <w:r>
        <w:t xml:space="preserve">—— </w:t>
      </w:r>
      <w:r>
        <w:rPr>
          <w:rFonts w:hint="eastAsia"/>
        </w:rPr>
        <w:t xml:space="preserve">技工可执行的延保操作范围待定</w:t>
      </w:r>
      <w:r>
        <w:t xml:space="preserve"> </w:t>
      </w:r>
      <w:r>
        <w:rPr>
          <w:rStyle w:val="VerbatimChar"/>
        </w:rPr>
        <w:t xml:space="preserve">TODO(REQ-WTY-003)</w:t>
      </w:r>
    </w:p>
    <w:p>
      <w:pPr>
        <w:pStyle w:val="BodyText"/>
      </w:pPr>
      <w:r>
        <w:rPr>
          <w:b/>
          <w:bCs/>
        </w:rPr>
        <w:t xml:space="preserve">REQ-WTY-004 </w:t>
      </w:r>
      <w:r>
        <w:rPr>
          <w:rFonts w:hint="eastAsia"/>
          <w:b/>
          <w:bCs/>
        </w:rPr>
        <w:t xml:space="preserve">返利可见性</w:t>
      </w:r>
      <w:r>
        <w:t xml:space="preserve"> </w:t>
      </w:r>
      <w:r>
        <w:t xml:space="preserve">—— </w:t>
      </w:r>
      <w:r>
        <w:rPr>
          <w:rFonts w:hint="eastAsia"/>
        </w:rPr>
        <w:t xml:space="preserve">延保返利对技工是否可见待定</w:t>
      </w:r>
      <w:r>
        <w:t xml:space="preserve"> </w:t>
      </w:r>
      <w:r>
        <w:rPr>
          <w:rStyle w:val="VerbatimChar"/>
        </w:rPr>
        <w:t xml:space="preserve">TODO(REQ-WTY-004)</w:t>
      </w:r>
    </w:p>
    <w:p>
      <w:pPr>
        <w:pStyle w:val="BodyText"/>
      </w:pPr>
      <w:r>
        <w:rPr>
          <w:b/>
          <w:bCs/>
        </w:rPr>
        <w:t xml:space="preserve">REQ-WTY-005 </w:t>
      </w:r>
      <w:r>
        <w:rPr>
          <w:rFonts w:hint="eastAsia"/>
          <w:b/>
          <w:bCs/>
        </w:rPr>
        <w:t xml:space="preserve">保单作废</w:t>
      </w:r>
      <w:r>
        <w:t xml:space="preserve"> </w:t>
      </w:r>
      <w:r>
        <w:t xml:space="preserve">—— </w:t>
      </w:r>
      <w:r>
        <w:rPr>
          <w:rFonts w:hint="eastAsia"/>
        </w:rPr>
        <w:t xml:space="preserve">高风险操作，需权限</w:t>
      </w:r>
      <w:r>
        <w:t xml:space="preserve"> + </w:t>
      </w:r>
      <w:r>
        <w:rPr>
          <w:rFonts w:hint="eastAsia"/>
        </w:rPr>
        <w:t xml:space="preserve">状态校验</w:t>
      </w:r>
      <w:r>
        <w:t xml:space="preserve"> + </w:t>
      </w:r>
      <w:r>
        <w:rPr>
          <w:rFonts w:hint="eastAsia"/>
        </w:rPr>
        <w:t xml:space="preserve">审计记录；具体管控待定</w:t>
      </w:r>
      <w:r>
        <w:t xml:space="preserve"> </w:t>
      </w:r>
      <w:r>
        <w:rPr>
          <w:rStyle w:val="VerbatimChar"/>
        </w:rPr>
        <w:t xml:space="preserve">TODO(REQ-WTY-005)</w:t>
      </w:r>
    </w:p>
    <w:p>
      <w:pPr>
        <w:pStyle w:val="BodyText"/>
      </w:pPr>
      <w:r>
        <w:rPr>
          <w:b/>
          <w:bCs/>
        </w:rPr>
        <w:t xml:space="preserve">REQ-WTY-006 CATI </w:t>
      </w:r>
      <w:r>
        <w:rPr>
          <w:rFonts w:hint="eastAsia"/>
          <w:b/>
          <w:bCs/>
        </w:rPr>
        <w:t xml:space="preserve">归属</w:t>
      </w:r>
      <w:r>
        <w:t xml:space="preserve"> </w:t>
      </w:r>
      <w:r>
        <w:t xml:space="preserve">—— </w:t>
      </w:r>
      <w:r>
        <w:rPr>
          <w:rFonts w:hint="eastAsia"/>
        </w:rPr>
        <w:t xml:space="preserve">延保与</w:t>
      </w:r>
      <w:r>
        <w:t xml:space="preserve"> O2O </w:t>
      </w:r>
      <w:r>
        <w:rPr>
          <w:rFonts w:hint="eastAsia"/>
        </w:rPr>
        <w:t xml:space="preserve">两处</w:t>
      </w:r>
      <w:r>
        <w:t xml:space="preserve"> CATI </w:t>
      </w:r>
      <w:r>
        <w:rPr>
          <w:rFonts w:hint="eastAsia"/>
        </w:rPr>
        <w:t xml:space="preserve">入口的关系待定</w:t>
      </w:r>
      <w:r>
        <w:t xml:space="preserve"> </w:t>
      </w:r>
      <w:r>
        <w:rPr>
          <w:rStyle w:val="VerbatimChar"/>
        </w:rPr>
        <w:t xml:space="preserve">TODO(REQ-WTY-006)</w:t>
      </w:r>
    </w:p>
    <w:p>
      <w:pPr>
        <w:pStyle w:val="BodyText"/>
      </w:pPr>
      <w:r>
        <w:rPr>
          <w:b/>
          <w:bCs/>
        </w:rPr>
        <w:t xml:space="preserve">REQ-WTY-007 </w:t>
      </w:r>
      <w:r>
        <w:rPr>
          <w:rFonts w:hint="eastAsia"/>
          <w:b/>
          <w:bCs/>
        </w:rPr>
        <w:t xml:space="preserve">无用户信息鉴定</w:t>
      </w:r>
      <w:r>
        <w:t xml:space="preserve"> </w:t>
      </w:r>
      <w:r>
        <w:t xml:space="preserve">—— </w:t>
      </w:r>
      <w:r>
        <w:rPr>
          <w:rFonts w:hint="eastAsia"/>
        </w:rPr>
        <w:t xml:space="preserve">仅做故障鉴定，</w:t>
      </w:r>
      <w:r>
        <w:rPr>
          <w:rFonts w:hint="eastAsia"/>
          <w:b/>
          <w:bCs/>
        </w:rPr>
        <w:t xml:space="preserve">不可走延保理赔</w:t>
      </w:r>
      <w:r>
        <w:rPr>
          <w:rFonts w:hint="eastAsia"/>
        </w:rPr>
        <w:t xml:space="preserve">；必采字段见</w:t>
      </w:r>
      <w:r>
        <w:t xml:space="preserve"> </w:t>
      </w:r>
      <w:hyperlink w:anchor="X1513ccb1afbebd926bda58e47ca64721f6b994e">
        <w:r>
          <w:rPr>
            <w:rStyle w:val="Hyperlink"/>
          </w:rPr>
          <w:t xml:space="preserve">4.5.5</w:t>
        </w:r>
      </w:hyperlink>
    </w:p>
    <w:p>
      <w:pPr>
        <w:pStyle w:val="BodyText"/>
      </w:pPr>
      <w:r>
        <w:rPr>
          <w:b/>
          <w:bCs/>
        </w:rPr>
        <w:t xml:space="preserve">REQ-WTY-008 </w:t>
      </w:r>
      <w:r>
        <w:rPr>
          <w:rFonts w:hint="eastAsia"/>
          <w:b/>
          <w:bCs/>
        </w:rPr>
        <w:t xml:space="preserve">消费者未认证兼容</w:t>
      </w:r>
      <w:r>
        <w:t xml:space="preserve"> </w:t>
      </w:r>
      <w:r>
        <w:t xml:space="preserve">—— </w:t>
      </w:r>
      <w:r>
        <w:rPr>
          <w:rFonts w:hint="eastAsia"/>
        </w:rPr>
        <w:t xml:space="preserve">该状态不影响延保返利及管理端查询；消费者后续扫码可找回保单</w:t>
      </w:r>
    </w:p>
    <w:p>
      <w:pPr>
        <w:pStyle w:val="BodyText"/>
      </w:pPr>
      <w:r>
        <w:rPr>
          <w:b/>
          <w:bCs/>
        </w:rPr>
        <w:t xml:space="preserve">REQ-WTY-009 </w:t>
      </w:r>
      <w:r>
        <w:rPr>
          <w:rFonts w:hint="eastAsia"/>
          <w:b/>
          <w:bCs/>
        </w:rPr>
        <w:t xml:space="preserve">保单筛选</w:t>
      </w:r>
      <w:r>
        <w:t xml:space="preserve"> </w:t>
      </w:r>
      <w:r>
        <w:t xml:space="preserve">—— </w:t>
      </w:r>
      <w:r>
        <w:rPr>
          <w:rFonts w:hint="eastAsia"/>
        </w:rPr>
        <w:t xml:space="preserve">支持激活起止日期</w:t>
      </w:r>
      <w:r>
        <w:t xml:space="preserve"> + </w:t>
      </w:r>
      <w:r>
        <w:rPr>
          <w:rFonts w:hint="eastAsia"/>
        </w:rPr>
        <w:t xml:space="preserve">品牌（全部</w:t>
      </w:r>
      <w:r>
        <w:t xml:space="preserve"> / </w:t>
      </w:r>
      <w:r>
        <w:rPr>
          <w:rFonts w:hint="eastAsia"/>
        </w:rPr>
        <w:t xml:space="preserve">马牌</w:t>
      </w:r>
      <w:r>
        <w:t xml:space="preserve"> / </w:t>
      </w:r>
      <w:r>
        <w:rPr>
          <w:rFonts w:hint="eastAsia"/>
        </w:rPr>
        <w:t xml:space="preserve">维京）</w:t>
      </w:r>
    </w:p>
    <w:p>
      <w:pPr>
        <w:pStyle w:val="BodyText"/>
      </w:pPr>
      <w:r>
        <w:rPr>
          <w:b/>
          <w:bCs/>
        </w:rPr>
        <w:t xml:space="preserve">REQ-WTY-010 </w:t>
      </w:r>
      <w:r>
        <w:rPr>
          <w:rFonts w:hint="eastAsia"/>
          <w:b/>
          <w:bCs/>
        </w:rPr>
        <w:t xml:space="preserve">条款同意留痕</w:t>
      </w:r>
      <w:r>
        <w:t xml:space="preserve"> </w:t>
      </w:r>
      <w:r>
        <w:t xml:space="preserve">—— </w:t>
      </w:r>
      <w:r>
        <w:rPr>
          <w:rFonts w:hint="eastAsia"/>
        </w:rPr>
        <w:t xml:space="preserve">记录条款版本与同意时间</w:t>
      </w:r>
    </w:p>
    <w:bookmarkEnd w:id="339"/>
    <w:bookmarkStart w:id="340" w:name="Xd614cfe7ed48fb98be42e7dc7711a5015247df6"/>
    <w:p>
      <w:pPr>
        <w:pStyle w:val="Heading3"/>
      </w:pPr>
      <w:r>
        <w:t xml:space="preserve">4.5.10 </w:t>
      </w:r>
      <w:r>
        <w:rPr>
          <w:rFonts w:hint="eastAsia"/>
        </w:rPr>
        <w:t xml:space="preserve">验收标准</w:t>
      </w:r>
    </w:p>
    <w:p>
      <w:pPr>
        <w:pStyle w:val="Compact"/>
        <w:numPr>
          <w:ilvl w:val="0"/>
          <w:numId w:val="1034"/>
        </w:numPr>
      </w:pPr>
      <w:r>
        <w:rPr>
          <w:rFonts w:hint="eastAsia"/>
        </w:rPr>
        <w:t xml:space="preserve">门店未开通延保业务时，延保</w:t>
      </w:r>
      <w:r>
        <w:t xml:space="preserve"> tab </w:t>
      </w:r>
      <w:r>
        <w:rPr>
          <w:rFonts w:hint="eastAsia"/>
        </w:rPr>
        <w:t xml:space="preserve">不显示；</w:t>
      </w:r>
    </w:p>
    <w:p>
      <w:pPr>
        <w:pStyle w:val="Compact"/>
        <w:numPr>
          <w:ilvl w:val="0"/>
          <w:numId w:val="1034"/>
        </w:numPr>
      </w:pPr>
      <w:r>
        <w:rPr>
          <w:rFonts w:hint="eastAsia"/>
        </w:rPr>
        <w:t xml:space="preserve">车牌识别失败可切换手动输入与特殊车牌录入，已录入内容不丢失；</w:t>
      </w:r>
    </w:p>
    <w:p>
      <w:pPr>
        <w:pStyle w:val="Compact"/>
        <w:numPr>
          <w:ilvl w:val="0"/>
          <w:numId w:val="1034"/>
        </w:numPr>
      </w:pPr>
      <w:r>
        <w:rPr>
          <w:rFonts w:hint="eastAsia"/>
        </w:rPr>
        <w:t xml:space="preserve">「待绑定车辆」「待补充装车视频」计数与待办列表条数一致，且与首页对应待办项一致；</w:t>
      </w:r>
    </w:p>
    <w:p>
      <w:pPr>
        <w:pStyle w:val="Compact"/>
        <w:numPr>
          <w:ilvl w:val="0"/>
          <w:numId w:val="1034"/>
        </w:numPr>
      </w:pPr>
      <w:r>
        <w:rPr>
          <w:rFonts w:hint="eastAsia"/>
        </w:rPr>
        <w:t xml:space="preserve">无关联保单的轮胎进入无用户信息鉴定通道后，界面不提供任何理赔提交入口；</w:t>
      </w:r>
    </w:p>
    <w:p>
      <w:pPr>
        <w:pStyle w:val="Compact"/>
        <w:numPr>
          <w:ilvl w:val="0"/>
          <w:numId w:val="1034"/>
        </w:numPr>
      </w:pPr>
      <w:r>
        <w:rPr>
          <w:rFonts w:hint="eastAsia"/>
        </w:rPr>
        <w:t xml:space="preserve">弱网下上传鉴定照片/视频中断后，重新进入可从本地暂存恢复，不需要重新拍摄；</w:t>
      </w:r>
    </w:p>
    <w:p>
      <w:pPr>
        <w:pStyle w:val="Compact"/>
        <w:numPr>
          <w:ilvl w:val="0"/>
          <w:numId w:val="1034"/>
        </w:numPr>
      </w:pPr>
      <w:r>
        <w:rPr>
          <w:rFonts w:hint="eastAsia"/>
        </w:rPr>
        <w:t xml:space="preserve">保单作废后，该保单在所有列表与筛选结果中状态一致，且留有操作人与时间的审计记录。</w:t>
      </w:r>
    </w:p>
    <w:p>
      <w:r>
        <w:pict>
          <v:rect style="width:0;height:1.5pt" o:hralign="center" o:hrstd="t" o:hr="t"/>
        </w:pict>
      </w:r>
    </w:p>
    <w:bookmarkEnd w:id="340"/>
    <w:bookmarkEnd w:id="341"/>
    <w:bookmarkStart w:id="378" w:name="Xbbe08640fb797723d5dc191624d1bf06b95b772"/>
    <w:p>
      <w:pPr>
        <w:pStyle w:val="Heading2"/>
      </w:pPr>
      <w:r>
        <w:t xml:space="preserve">4.6 </w:t>
      </w:r>
      <w:r>
        <w:rPr>
          <w:rFonts w:hint="eastAsia"/>
        </w:rPr>
        <w:t xml:space="preserve">采购</w:t>
      </w:r>
    </w:p>
    <w:p>
      <w:pPr>
        <w:pStyle w:val="BlockText"/>
      </w:pPr>
      <w:r>
        <w:rPr>
          <w:rFonts w:hint="eastAsia"/>
          <w:b/>
          <w:bCs/>
        </w:rPr>
        <w:t xml:space="preserve">采购覆盖门店要买的全部商品</w:t>
      </w:r>
      <w:r>
        <w:rPr>
          <w:rFonts w:hint="eastAsia"/>
        </w:rPr>
        <w:t xml:space="preserve">，包括马牌商品与耗材、辅料、其它品牌轮胎，一套浏览、加购、结算、收货、售后流程走到底，门店不需要按品牌切换页面。</w:t>
      </w:r>
    </w:p>
    <w:p>
      <w:pPr>
        <w:pStyle w:val="BlockText"/>
      </w:pPr>
      <w:r>
        <w:rPr>
          <w:rFonts w:hint="eastAsia"/>
        </w:rPr>
        <w:t xml:space="preserve">数据来源上，马牌商品走</w:t>
      </w:r>
      <w:r>
        <w:t xml:space="preserve"> </w:t>
      </w:r>
      <w:r>
        <w:rPr>
          <w:rFonts w:hint="eastAsia"/>
        </w:rPr>
        <w:t xml:space="preserve">ROOS、其余商品走</w:t>
      </w:r>
      <w:r>
        <w:t xml:space="preserve"> F6。ROOS </w:t>
      </w:r>
      <w:r>
        <w:rPr>
          <w:rFonts w:hint="eastAsia"/>
        </w:rPr>
        <w:t xml:space="preserve">本身就是马牌在</w:t>
      </w:r>
      <w:r>
        <w:t xml:space="preserve"> F6 </w:t>
      </w:r>
      <w:r>
        <w:rPr>
          <w:rFonts w:hint="eastAsia"/>
        </w:rPr>
        <w:t xml:space="preserve">后台之上自建的采购小程序</w:t>
      </w:r>
      <w:r>
        <w:t xml:space="preserve"> —— </w:t>
      </w:r>
      <w:r>
        <w:rPr>
          <w:rFonts w:hint="eastAsia"/>
        </w:rPr>
        <w:t xml:space="preserve">品牌方要单独管理并统计各门店对自有品牌的采购情况，才有了这一层；对门店而言仍是同一个采购功能。</w:t>
      </w:r>
    </w:p>
    <w:bookmarkStart w:id="342" w:name="X3eecda3c9fbecc6450ef82b62777490167593d9"/>
    <w:p>
      <w:pPr>
        <w:pStyle w:val="Heading3"/>
      </w:pPr>
      <w:r>
        <w:t xml:space="preserve">4.6.1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门店在</w:t>
      </w:r>
      <w:r>
        <w:t xml:space="preserve"> App </w:t>
      </w:r>
      <w:r>
        <w:rPr>
          <w:rFonts w:hint="eastAsia"/>
        </w:rPr>
        <w:t xml:space="preserve">内完成</w:t>
      </w:r>
      <w:r>
        <w:rPr>
          <w:rFonts w:hint="eastAsia"/>
          <w:b/>
          <w:bCs/>
        </w:rPr>
        <w:t xml:space="preserve">全部品类</w:t>
      </w:r>
      <w:r>
        <w:rPr>
          <w:rFonts w:hint="eastAsia"/>
        </w:rPr>
        <w:t xml:space="preserve">的订货全流程（搜索</w:t>
      </w:r>
      <w:r>
        <w:t xml:space="preserve"> → </w:t>
      </w:r>
      <w:r>
        <w:rPr>
          <w:rFonts w:hint="eastAsia"/>
        </w:rPr>
        <w:t xml:space="preserve">加购</w:t>
      </w:r>
      <w:r>
        <w:t xml:space="preserve"> → </w:t>
      </w:r>
      <w:r>
        <w:rPr>
          <w:rFonts w:hint="eastAsia"/>
        </w:rPr>
        <w:t xml:space="preserve">结算</w:t>
      </w:r>
      <w:r>
        <w:t xml:space="preserve"> → </w:t>
      </w:r>
      <w:r>
        <w:rPr>
          <w:rFonts w:hint="eastAsia"/>
        </w:rPr>
        <w:t xml:space="preserve">收货</w:t>
      </w:r>
      <w:r>
        <w:t xml:space="preserve"> → </w:t>
      </w:r>
      <w:r>
        <w:rPr>
          <w:rFonts w:hint="eastAsia"/>
        </w:rPr>
        <w:t xml:space="preserve">售后），覆盖马牌与非马牌商品，并保留</w:t>
      </w:r>
      <w:r>
        <w:t xml:space="preserve"> ROOS </w:t>
      </w:r>
      <w:r>
        <w:rPr>
          <w:rFonts w:hint="eastAsia"/>
        </w:rPr>
        <w:t xml:space="preserve">的额度、返利、优惠券结算能力，解决</w:t>
      </w:r>
      <w:hyperlink w:anchor="X4f0ea4c937c3cc616f1ec1eec13d85d81f68516">
        <w:r>
          <w:rPr>
            <w:rStyle w:val="Hyperlink"/>
            <w:rFonts w:hint="eastAsia"/>
          </w:rPr>
          <w:t xml:space="preserve">痛点</w:t>
        </w:r>
        <w:r>
          <w:rPr>
            <w:rStyle w:val="Hyperlink"/>
          </w:rPr>
          <w:t xml:space="preserve"> 2.3</w:t>
        </w:r>
      </w:hyperlink>
    </w:p>
    <w:p>
      <w:pPr>
        <w:pStyle w:val="BodyText"/>
      </w:pPr>
      <w:r>
        <w:rPr>
          <w:rFonts w:hint="eastAsia"/>
          <w:b/>
          <w:bCs/>
        </w:rPr>
        <w:t xml:space="preserve">目标角色</w:t>
      </w:r>
      <w:r>
        <w:t xml:space="preserve"> </w:t>
      </w:r>
      <w:r>
        <w:t xml:space="preserve">—— </w:t>
      </w:r>
      <w:r>
        <w:rPr>
          <w:rFonts w:hint="eastAsia"/>
        </w:rPr>
        <w:t xml:space="preserve">店长：全部；技工：</w:t>
      </w:r>
      <w:r>
        <w:rPr>
          <w:rFonts w:hint="eastAsia"/>
          <w:b/>
          <w:bCs/>
        </w:rPr>
        <w:t xml:space="preserve">需被授权</w:t>
      </w:r>
      <w:r>
        <w:rPr>
          <w:rFonts w:hint="eastAsia"/>
        </w:rPr>
        <w:t xml:space="preserve">后功能同店长</w:t>
      </w:r>
    </w:p>
    <w:p>
      <w:pPr>
        <w:pStyle w:val="BodyText"/>
      </w:pPr>
      <w:r>
        <w:rPr>
          <w:rFonts w:hint="eastAsia"/>
          <w:b/>
          <w:bCs/>
        </w:rPr>
        <w:t xml:space="preserve">入口</w:t>
      </w:r>
      <w:r>
        <w:t xml:space="preserve"> </w:t>
      </w:r>
      <w:r>
        <w:t xml:space="preserve">—— </w:t>
      </w:r>
      <w:r>
        <w:rPr>
          <w:rFonts w:hint="eastAsia"/>
        </w:rPr>
        <w:t xml:space="preserve">底部导航「采购」tab；首页快捷入口「采购」。全部商品同在此</w:t>
      </w:r>
      <w:r>
        <w:t xml:space="preserve"> tab </w:t>
      </w:r>
      <w:r>
        <w:rPr>
          <w:rFonts w:hint="eastAsia"/>
        </w:rPr>
        <w:t xml:space="preserve">内，按分类</w:t>
      </w:r>
      <w:r>
        <w:t xml:space="preserve"> / </w:t>
      </w:r>
      <w:r>
        <w:rPr>
          <w:rFonts w:hint="eastAsia"/>
        </w:rPr>
        <w:t xml:space="preserve">品牌逐级筛选</w:t>
      </w:r>
    </w:p>
    <w:p>
      <w:pPr>
        <w:pStyle w:val="BodyText"/>
      </w:pPr>
      <w:r>
        <w:rPr>
          <w:rFonts w:hint="eastAsia"/>
          <w:b/>
          <w:bCs/>
        </w:rPr>
        <w:t xml:space="preserve">前置条件</w:t>
      </w:r>
      <w:r>
        <w:t xml:space="preserve"> </w:t>
      </w:r>
      <w:r>
        <w:t xml:space="preserve">—— </w:t>
      </w:r>
      <w:r>
        <w:rPr>
          <w:rFonts w:hint="eastAsia"/>
        </w:rPr>
        <w:t xml:space="preserve">已登录、已确定门店；采购马牌商品还需门店在</w:t>
      </w:r>
      <w:r>
        <w:t xml:space="preserve"> ROOS </w:t>
      </w:r>
      <w:r>
        <w:rPr>
          <w:rFonts w:hint="eastAsia"/>
        </w:rPr>
        <w:t xml:space="preserve">有有效的经销商</w:t>
      </w:r>
      <w:r>
        <w:t xml:space="preserve"> / </w:t>
      </w:r>
      <w:r>
        <w:rPr>
          <w:rFonts w:hint="eastAsia"/>
        </w:rPr>
        <w:t xml:space="preserve">信用账户</w:t>
      </w:r>
    </w:p>
    <w:p>
      <w:pPr>
        <w:pStyle w:val="BodyText"/>
      </w:pPr>
      <w:r>
        <w:rPr>
          <w:rFonts w:hint="eastAsia"/>
          <w:b/>
          <w:bCs/>
        </w:rPr>
        <w:t xml:space="preserve">页面内容</w:t>
      </w:r>
      <w:r>
        <w:t xml:space="preserve"> </w:t>
      </w:r>
      <w:r>
        <w:t xml:space="preserve">—— </w:t>
      </w:r>
      <w:r>
        <w:rPr>
          <w:rFonts w:hint="eastAsia"/>
        </w:rPr>
        <w:t xml:space="preserve">商品搜索与树形分类</w:t>
      </w:r>
      <w:r>
        <w:t xml:space="preserve"> → </w:t>
      </w:r>
      <w:r>
        <w:rPr>
          <w:rFonts w:hint="eastAsia"/>
        </w:rPr>
        <w:t xml:space="preserve">商品列表</w:t>
      </w:r>
      <w:r>
        <w:t xml:space="preserve"> → </w:t>
      </w:r>
      <w:r>
        <w:rPr>
          <w:rFonts w:hint="eastAsia"/>
        </w:rPr>
        <w:t xml:space="preserve">购物车</w:t>
      </w:r>
      <w:r>
        <w:t xml:space="preserve"> → </w:t>
      </w:r>
      <w:r>
        <w:rPr>
          <w:rFonts w:hint="eastAsia"/>
        </w:rPr>
        <w:t xml:space="preserve">订单确认（支付方式）→</w:t>
      </w:r>
      <w:r>
        <w:t xml:space="preserve"> </w:t>
      </w:r>
      <w:r>
        <w:rPr>
          <w:rFonts w:hint="eastAsia"/>
        </w:rPr>
        <w:t xml:space="preserve">我的订单（五状态）→</w:t>
      </w:r>
      <w:r>
        <w:t xml:space="preserve"> </w:t>
      </w:r>
      <w:r>
        <w:rPr>
          <w:rFonts w:hint="eastAsia"/>
        </w:rPr>
        <w:t xml:space="preserve">订单详情</w:t>
      </w:r>
      <w:r>
        <w:t xml:space="preserve"> → </w:t>
      </w:r>
      <w:r>
        <w:rPr>
          <w:rFonts w:hint="eastAsia"/>
        </w:rPr>
        <w:t xml:space="preserve">售后/退款；扫码收货</w:t>
      </w:r>
    </w:p>
    <w:p>
      <w:pPr>
        <w:pStyle w:val="BodyText"/>
      </w:pPr>
      <w:r>
        <w:rPr>
          <w:rFonts w:hint="eastAsia"/>
          <w:b/>
          <w:bCs/>
        </w:rPr>
        <w:t xml:space="preserve">主流程</w:t>
      </w:r>
      <w:r>
        <w:t xml:space="preserve"> </w:t>
      </w:r>
      <w:r>
        <w:t xml:space="preserve">—— </w:t>
      </w:r>
      <w:r>
        <w:rPr>
          <w:rFonts w:hint="eastAsia"/>
        </w:rPr>
        <w:t xml:space="preserve">搜索商品</w:t>
      </w:r>
      <w:r>
        <w:t xml:space="preserve"> → </w:t>
      </w:r>
      <w:r>
        <w:rPr>
          <w:rFonts w:hint="eastAsia"/>
        </w:rPr>
        <w:t xml:space="preserve">加入购物车</w:t>
      </w:r>
      <w:r>
        <w:t xml:space="preserve"> → </w:t>
      </w:r>
      <w:r>
        <w:rPr>
          <w:rFonts w:hint="eastAsia"/>
        </w:rPr>
        <w:t xml:space="preserve">调整数量并勾选</w:t>
      </w:r>
      <w:r>
        <w:t xml:space="preserve"> → </w:t>
      </w:r>
      <w:r>
        <w:rPr>
          <w:rFonts w:hint="eastAsia"/>
        </w:rPr>
        <w:t xml:space="preserve">结算</w:t>
      </w:r>
      <w:r>
        <w:t xml:space="preserve"> → </w:t>
      </w:r>
      <w:r>
        <w:rPr>
          <w:rFonts w:hint="eastAsia"/>
        </w:rPr>
        <w:t xml:space="preserve">选择支付方式</w:t>
      </w:r>
      <w:r>
        <w:t xml:space="preserve"> → </w:t>
      </w:r>
      <w:r>
        <w:rPr>
          <w:rFonts w:hint="eastAsia"/>
        </w:rPr>
        <w:t xml:space="preserve">提交订单</w:t>
      </w:r>
      <w:r>
        <w:t xml:space="preserve"> → </w:t>
      </w:r>
      <w:r>
        <w:rPr>
          <w:rFonts w:hint="eastAsia"/>
        </w:rPr>
        <w:t xml:space="preserve">扫码收货。马牌与非马牌商品的流程完全一致，门店感知不到品牌差异</w:t>
      </w:r>
    </w:p>
    <w:p>
      <w:pPr>
        <w:pStyle w:val="BodyText"/>
      </w:pPr>
      <w:r>
        <w:rPr>
          <w:rFonts w:hint="eastAsia"/>
          <w:b/>
          <w:bCs/>
        </w:rPr>
        <w:t xml:space="preserve">异常流程</w:t>
      </w:r>
      <w:r>
        <w:rPr>
          <w:rFonts w:hint="eastAsia"/>
        </w:rPr>
        <w:t xml:space="preserve">：</w:t>
      </w:r>
    </w:p>
    <w:p>
      <w:pPr>
        <w:pStyle w:val="Compact"/>
        <w:numPr>
          <w:ilvl w:val="0"/>
          <w:numId w:val="1035"/>
        </w:numPr>
      </w:pPr>
      <w:r>
        <w:rPr>
          <w:rFonts w:hint="eastAsia"/>
        </w:rPr>
        <w:t xml:space="preserve">信用额度不足</w:t>
      </w:r>
      <w:r>
        <w:t xml:space="preserve"> → </w:t>
      </w:r>
      <w:r>
        <w:rPr>
          <w:rFonts w:hint="eastAsia"/>
        </w:rPr>
        <w:t xml:space="preserve">提示并阻断提交</w:t>
      </w:r>
    </w:p>
    <w:p>
      <w:pPr>
        <w:pStyle w:val="Compact"/>
        <w:numPr>
          <w:ilvl w:val="0"/>
          <w:numId w:val="1035"/>
        </w:numPr>
      </w:pPr>
      <w:r>
        <w:rPr>
          <w:rFonts w:hint="eastAsia"/>
        </w:rPr>
        <w:t xml:space="preserve">商品下架/无库存</w:t>
      </w:r>
      <w:r>
        <w:t xml:space="preserve"> → </w:t>
      </w:r>
      <w:r>
        <w:rPr>
          <w:rFonts w:hint="eastAsia"/>
        </w:rPr>
        <w:t xml:space="preserve">列表置灰</w:t>
      </w:r>
    </w:p>
    <w:p>
      <w:pPr>
        <w:pStyle w:val="Compact"/>
        <w:numPr>
          <w:ilvl w:val="0"/>
          <w:numId w:val="1035"/>
        </w:numPr>
      </w:pPr>
      <w:r>
        <w:rPr>
          <w:rFonts w:hint="eastAsia"/>
        </w:rPr>
        <w:t xml:space="preserve">扫码收货条码不匹配</w:t>
      </w:r>
      <w:r>
        <w:t xml:space="preserve"> → </w:t>
      </w:r>
      <w:r>
        <w:rPr>
          <w:rFonts w:hint="eastAsia"/>
        </w:rPr>
        <w:t xml:space="preserve">提示并拒收</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f3466718f115f9040309974053d273b9f4629b1">
        <w:r>
          <w:rPr>
            <w:rStyle w:val="Hyperlink"/>
          </w:rPr>
          <w:t xml:space="preserve">4.6.7</w:t>
        </w:r>
      </w:hyperlink>
    </w:p>
    <w:p>
      <w:pPr>
        <w:pStyle w:val="BodyText"/>
      </w:pPr>
      <w:r>
        <w:rPr>
          <w:rFonts w:hint="eastAsia"/>
          <w:b/>
          <w:bCs/>
        </w:rPr>
        <w:t xml:space="preserve">权限规则</w:t>
      </w:r>
      <w:r>
        <w:t xml:space="preserve"> </w:t>
      </w:r>
      <w:r>
        <w:t xml:space="preserve">—— </w:t>
      </w:r>
      <w:r>
        <w:rPr>
          <w:rFonts w:hint="eastAsia"/>
        </w:rPr>
        <w:t xml:space="preserve">技工默认无采购权限，需店长/后台授权（</w:t>
      </w:r>
      <w:hyperlink w:anchor="Xf3466718f115f9040309974053d273b9f4629b1">
        <w:r>
          <w:rPr>
            <w:rStyle w:val="Hyperlink"/>
          </w:rPr>
          <w:t xml:space="preserve">REQ-PUR-001</w:t>
        </w:r>
      </w:hyperlink>
      <w:r>
        <w:rPr>
          <w:rFonts w:hint="eastAsia"/>
        </w:rPr>
        <w:t xml:space="preserve">）</w:t>
      </w:r>
    </w:p>
    <w:p>
      <w:pPr>
        <w:pStyle w:val="BodyText"/>
      </w:pPr>
      <w:r>
        <w:rPr>
          <w:rFonts w:hint="eastAsia"/>
          <w:b/>
          <w:bCs/>
        </w:rPr>
        <w:t xml:space="preserve">访问链路</w:t>
      </w:r>
      <w:r>
        <w:t xml:space="preserve"> </w:t>
      </w:r>
      <w:r>
        <w:t xml:space="preserve">—— App → App Backend → </w:t>
      </w:r>
      <w:r>
        <w:rPr>
          <w:rFonts w:hint="eastAsia"/>
        </w:rPr>
        <w:t xml:space="preserve">ROOS（马牌商品）/</w:t>
      </w:r>
      <w:r>
        <w:t xml:space="preserve"> </w:t>
      </w:r>
      <w:r>
        <w:rPr>
          <w:rFonts w:hint="eastAsia"/>
        </w:rPr>
        <w:t xml:space="preserve">F6（非马牌商品）</w:t>
      </w:r>
    </w:p>
    <w:p>
      <w:pPr>
        <w:pStyle w:val="BodyText"/>
      </w:pPr>
      <w:r>
        <w:rPr>
          <w:rFonts w:hint="eastAsia"/>
          <w:b/>
          <w:bCs/>
        </w:rPr>
        <w:t xml:space="preserve">逻辑数据来源</w:t>
      </w:r>
      <w:r>
        <w:t xml:space="preserve"> </w:t>
      </w:r>
      <w:r>
        <w:t xml:space="preserve">——</w:t>
      </w:r>
      <w:r>
        <w:t xml:space="preserve"> </w:t>
      </w:r>
      <w:r>
        <w:rPr>
          <w:rFonts w:hint="eastAsia"/>
          <w:b/>
          <w:bCs/>
        </w:rPr>
        <w:t xml:space="preserve">马牌商品：ROOS</w:t>
      </w:r>
      <w:r>
        <w:rPr>
          <w:rFonts w:hint="eastAsia"/>
        </w:rPr>
        <w:t xml:space="preserve">；</w:t>
      </w:r>
      <w:r>
        <w:rPr>
          <w:rFonts w:hint="eastAsia"/>
          <w:b/>
          <w:bCs/>
        </w:rPr>
        <w:t xml:space="preserve">非马牌商品：F6</w:t>
      </w:r>
      <w:r>
        <w:rPr>
          <w:rFonts w:hint="eastAsia"/>
        </w:rPr>
        <w:t xml:space="preserve">。两者的底层服务同为</w:t>
      </w:r>
      <w:r>
        <w:t xml:space="preserve"> </w:t>
      </w:r>
      <w:r>
        <w:rPr>
          <w:rFonts w:hint="eastAsia"/>
        </w:rPr>
        <w:t xml:space="preserve">F6，ROOS</w:t>
      </w:r>
      <w:r>
        <w:t xml:space="preserve"> </w:t>
      </w:r>
      <w:r>
        <w:rPr>
          <w:rFonts w:hint="eastAsia"/>
        </w:rPr>
        <w:t xml:space="preserve">是马牌品牌侧的管理与统计层</w:t>
      </w:r>
    </w:p>
    <w:p>
      <w:pPr>
        <w:pStyle w:val="BodyText"/>
      </w:pPr>
      <w:r>
        <w:rPr>
          <w:rFonts w:hint="eastAsia"/>
          <w:b/>
          <w:bCs/>
        </w:rPr>
        <w:t xml:space="preserve">回写目标</w:t>
      </w:r>
      <w:r>
        <w:t xml:space="preserve"> </w:t>
      </w:r>
      <w:r>
        <w:t xml:space="preserve">—— </w:t>
      </w:r>
      <w:r>
        <w:rPr>
          <w:rFonts w:hint="eastAsia"/>
        </w:rPr>
        <w:t xml:space="preserve">购物车、采购订单、支付方式选择、收货确认、售后申请</w:t>
      </w:r>
      <w:r>
        <w:t xml:space="preserve"> → </w:t>
      </w:r>
      <w:r>
        <w:rPr>
          <w:rFonts w:hint="eastAsia"/>
        </w:rPr>
        <w:t xml:space="preserve">对应来源系统</w:t>
      </w:r>
    </w:p>
    <w:p>
      <w:pPr>
        <w:pStyle w:val="BodyText"/>
      </w:pPr>
      <w:r>
        <w:rPr>
          <w:rFonts w:hint="eastAsia"/>
          <w:b/>
          <w:bCs/>
        </w:rPr>
        <w:t xml:space="preserve">状态变化</w:t>
      </w:r>
      <w:r>
        <w:t xml:space="preserve"> </w:t>
      </w:r>
      <w:r>
        <w:t xml:space="preserve">—— </w:t>
      </w:r>
      <w:r>
        <w:rPr>
          <w:rFonts w:hint="eastAsia"/>
        </w:rPr>
        <w:t xml:space="preserve">采购订单：待支付</w:t>
      </w:r>
      <w:r>
        <w:t xml:space="preserve"> → </w:t>
      </w:r>
      <w:r>
        <w:rPr>
          <w:rFonts w:hint="eastAsia"/>
        </w:rPr>
        <w:t xml:space="preserve">待发货</w:t>
      </w:r>
      <w:r>
        <w:t xml:space="preserve"> → </w:t>
      </w:r>
      <w:r>
        <w:rPr>
          <w:rFonts w:hint="eastAsia"/>
        </w:rPr>
        <w:t xml:space="preserve">已发货</w:t>
      </w:r>
      <w:r>
        <w:t xml:space="preserve"> </w:t>
      </w:r>
      <w:r>
        <w:rPr>
          <w:rFonts w:hint="eastAsia"/>
        </w:rPr>
        <w:t xml:space="preserve">→（收货）完成；可取消</w:t>
      </w:r>
      <w:r>
        <w:t xml:space="preserve"> → </w:t>
      </w:r>
      <w:r>
        <w:rPr>
          <w:rFonts w:hint="eastAsia"/>
        </w:rPr>
        <w:t xml:space="preserve">已取消</w:t>
      </w:r>
    </w:p>
    <w:bookmarkEnd w:id="342"/>
    <w:bookmarkStart w:id="349" w:name="Xcfa33ebbcecd0456fd5f52b0fd98f04062f329d"/>
    <w:p>
      <w:pPr>
        <w:pStyle w:val="Heading3"/>
      </w:pPr>
      <w:r>
        <w:t xml:space="preserve">4.6.2 </w:t>
      </w:r>
      <w:r>
        <w:rPr>
          <w:rFonts w:hint="eastAsia"/>
        </w:rPr>
        <w:t xml:space="preserve">产品搜索与商品列表</w:t>
      </w:r>
    </w:p>
    <w:p>
      <w:pPr>
        <w:pStyle w:val="FirstParagraph"/>
      </w:pPr>
      <w:r>
        <w:rPr>
          <w:rFonts w:hint="eastAsia"/>
        </w:rPr>
        <w:t xml:space="preserve">按树形结构列出当前搜索条件；用户点击搜索条件，查询出搜索结果列表。</w:t>
      </w:r>
      <w:r>
        <w:rPr>
          <w:rFonts w:hint="eastAsia"/>
          <w:b/>
          <w:bCs/>
        </w:rPr>
        <w:t xml:space="preserve">马牌商品的搜索接口来源于</w:t>
      </w:r>
      <w:r>
        <w:rPr>
          <w:b/>
          <w:bCs/>
        </w:rPr>
        <w:t xml:space="preserve"> </w:t>
      </w:r>
      <w:r>
        <w:rPr>
          <w:rFonts w:hint="eastAsia"/>
          <w:b/>
          <w:bCs/>
        </w:rPr>
        <w:t xml:space="preserve">ROOS，非马牌商品来源于</w:t>
      </w:r>
      <w:r>
        <w:rPr>
          <w:b/>
          <w:bCs/>
        </w:rPr>
        <w:t xml:space="preserve"> F6</w:t>
      </w:r>
      <w:r>
        <w:rPr>
          <w:rFonts w:hint="eastAsia"/>
        </w:rPr>
        <w:t xml:space="preserve">，两类结果在同一列表内呈现，门店按品牌</w:t>
      </w:r>
      <w:r>
        <w:t xml:space="preserve"> / </w:t>
      </w:r>
      <w:r>
        <w:rPr>
          <w:rFonts w:hint="eastAsia"/>
        </w:rPr>
        <w:t xml:space="preserve">分类筛选即可，不需要切换页面。</w:t>
      </w:r>
    </w:p>
    <w:p>
      <w:pPr>
        <w:pStyle w:val="BodyText"/>
      </w:pPr>
      <w:r>
        <w:drawing>
          <wp:inline>
            <wp:extent cx="5334000" cy="11549888"/>
            <wp:effectExtent b="0" l="0" r="0" t="0"/>
            <wp:docPr descr="设计稿-订单管理-商品列表" title="" id="344" name="Picture"/>
            <a:graphic>
              <a:graphicData uri="http://schemas.openxmlformats.org/drawingml/2006/picture">
                <pic:pic>
                  <pic:nvPicPr>
                    <pic:cNvPr descr="app-design-images/订单管理-商品列表.png" id="345" name="Picture"/>
                    <pic:cNvPicPr>
                      <a:picLocks noChangeArrowheads="1" noChangeAspect="1"/>
                    </pic:cNvPicPr>
                  </pic:nvPicPr>
                  <pic:blipFill>
                    <a:blip r:embed="rId343"/>
                    <a:stretch>
                      <a:fillRect/>
                    </a:stretch>
                  </pic:blipFill>
                  <pic:spPr bwMode="auto">
                    <a:xfrm>
                      <a:off x="0" y="0"/>
                      <a:ext cx="5334000" cy="11549888"/>
                    </a:xfrm>
                    <a:prstGeom prst="rect">
                      <a:avLst/>
                    </a:prstGeom>
                    <a:noFill/>
                    <a:ln w="9525">
                      <a:noFill/>
                      <a:headEnd/>
                      <a:tailEnd/>
                    </a:ln>
                  </pic:spPr>
                </pic:pic>
              </a:graphicData>
            </a:graphic>
          </wp:inline>
        </w:drawing>
      </w:r>
    </w:p>
    <w:p>
      <w:pPr>
        <w:pStyle w:val="BodyText"/>
      </w:pPr>
      <w:r>
        <w:drawing>
          <wp:inline>
            <wp:extent cx="5334000" cy="11598486"/>
            <wp:effectExtent b="0" l="0" r="0" t="0"/>
            <wp:docPr descr="现状-ROOS 商品选择" title="" id="347" name="Picture"/>
            <a:graphic>
              <a:graphicData uri="http://schemas.openxmlformats.org/drawingml/2006/picture">
                <pic:pic>
                  <pic:nvPicPr>
                    <pic:cNvPr descr="mini-program-images/ROOS/商品选择.png" id="348" name="Picture"/>
                    <pic:cNvPicPr>
                      <a:picLocks noChangeArrowheads="1" noChangeAspect="1"/>
                    </pic:cNvPicPr>
                  </pic:nvPicPr>
                  <pic:blipFill>
                    <a:blip r:embed="rId346"/>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rPr>
        <w:t xml:space="preserve">现状商品列表构成：顶部搜索框</w:t>
      </w:r>
      <w:r>
        <w:t xml:space="preserve"> + </w:t>
      </w:r>
      <w:r>
        <w:rPr>
          <w:rFonts w:hint="eastAsia"/>
        </w:rPr>
        <w:t xml:space="preserve">左侧树形分类（按品牌</w:t>
      </w:r>
      <w:r>
        <w:t xml:space="preserve"> / </w:t>
      </w:r>
      <w:r>
        <w:rPr>
          <w:rFonts w:hint="eastAsia"/>
        </w:rPr>
        <w:t xml:space="preserve">花纹</w:t>
      </w:r>
      <w:r>
        <w:t xml:space="preserve"> / </w:t>
      </w:r>
      <w:r>
        <w:rPr>
          <w:rFonts w:hint="eastAsia"/>
        </w:rPr>
        <w:t xml:space="preserve">规格逐级收窄）+</w:t>
      </w:r>
      <w:r>
        <w:t xml:space="preserve"> </w:t>
      </w:r>
      <w:r>
        <w:rPr>
          <w:rFonts w:hint="eastAsia"/>
        </w:rPr>
        <w:t xml:space="preserve">右侧商品卡（商品图、名称、规格、品牌标识、单价与计价单位、</w:t>
      </w:r>
      <w:r>
        <w:rPr>
          <w:rStyle w:val="VerbatimChar"/>
        </w:rPr>
        <w:t xml:space="preserve">+</w:t>
      </w:r>
      <w:r>
        <w:t xml:space="preserve"> </w:t>
      </w:r>
      <w:r>
        <w:rPr>
          <w:rFonts w:hint="eastAsia"/>
        </w:rPr>
        <w:t xml:space="preserve">加购图标）。</w:t>
      </w:r>
    </w:p>
    <w:bookmarkEnd w:id="349"/>
    <w:bookmarkStart w:id="362" w:name="X87540ab2b43eee546298dd2f5cd4dc1efaba9eb"/>
    <w:p>
      <w:pPr>
        <w:pStyle w:val="Heading3"/>
      </w:pPr>
      <w:r>
        <w:t xml:space="preserve">4.6.3 </w:t>
      </w:r>
      <w:r>
        <w:rPr>
          <w:rFonts w:hint="eastAsia"/>
        </w:rPr>
        <w:t xml:space="preserve">购物车与结算</w:t>
      </w:r>
    </w:p>
    <w:p>
      <w:pPr>
        <w:pStyle w:val="FirstParagraph"/>
      </w:pPr>
      <w:r>
        <w:rPr>
          <w:rFonts w:hint="eastAsia"/>
          <w:b/>
          <w:bCs/>
        </w:rPr>
        <w:t xml:space="preserve">加入购物车</w:t>
      </w:r>
      <w:r>
        <w:rPr>
          <w:rFonts w:hint="eastAsia"/>
        </w:rPr>
        <w:t xml:space="preserve">：用户点击商品旁边的</w:t>
      </w:r>
      <w:r>
        <w:t xml:space="preserve"> </w:t>
      </w:r>
      <w:r>
        <w:rPr>
          <w:rStyle w:val="VerbatimChar"/>
        </w:rPr>
        <w:t xml:space="preserve">+</w:t>
      </w:r>
      <w:r>
        <w:t xml:space="preserve"> </w:t>
      </w:r>
      <w:r>
        <w:rPr>
          <w:rFonts w:hint="eastAsia"/>
        </w:rPr>
        <w:t xml:space="preserve">图标，将商品加入购物车。用户可以调整采购数量，选择商品条目前面的选择图标，点击「结算」按钮进入结算页。</w:t>
      </w:r>
    </w:p>
    <w:p>
      <w:pPr>
        <w:pStyle w:val="BodyText"/>
      </w:pPr>
      <w:r>
        <w:drawing>
          <wp:inline>
            <wp:extent cx="4762500" cy="10312400"/>
            <wp:effectExtent b="0" l="0" r="0" t="0"/>
            <wp:docPr descr="设计稿-订单管理-购物车" title="" id="351" name="Picture"/>
            <a:graphic>
              <a:graphicData uri="http://schemas.openxmlformats.org/drawingml/2006/picture">
                <pic:pic>
                  <pic:nvPicPr>
                    <pic:cNvPr descr="app-design-images/订单管理-购物车.png" id="352" name="Picture"/>
                    <pic:cNvPicPr>
                      <a:picLocks noChangeArrowheads="1" noChangeAspect="1"/>
                    </pic:cNvPicPr>
                  </pic:nvPicPr>
                  <pic:blipFill>
                    <a:blip r:embed="rId350"/>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drawing>
          <wp:inline>
            <wp:extent cx="5334000" cy="11598486"/>
            <wp:effectExtent b="0" l="0" r="0" t="0"/>
            <wp:docPr descr="现状-ROOS 购物车" title="" id="354" name="Picture"/>
            <a:graphic>
              <a:graphicData uri="http://schemas.openxmlformats.org/drawingml/2006/picture">
                <pic:pic>
                  <pic:nvPicPr>
                    <pic:cNvPr descr="mini-program-images/ROOS/购物车.png" id="355" name="Picture"/>
                    <pic:cNvPicPr>
                      <a:picLocks noChangeArrowheads="1" noChangeAspect="1"/>
                    </pic:cNvPicPr>
                  </pic:nvPicPr>
                  <pic:blipFill>
                    <a:blip r:embed="rId353"/>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结算与提交订单</w:t>
      </w:r>
      <w:r>
        <w:rPr>
          <w:rFonts w:hint="eastAsia"/>
        </w:rPr>
        <w:t xml:space="preserve">：用户选择支付方式后，点击「提交订单」，完成采购流程。</w:t>
      </w:r>
    </w:p>
    <w:p>
      <w:pPr>
        <w:pStyle w:val="BodyText"/>
      </w:pPr>
      <w:r>
        <w:drawing>
          <wp:inline>
            <wp:extent cx="5334000" cy="11598486"/>
            <wp:effectExtent b="0" l="0" r="0" t="0"/>
            <wp:docPr descr="现状-ROOS 订单确认" title="" id="357" name="Picture"/>
            <a:graphic>
              <a:graphicData uri="http://schemas.openxmlformats.org/drawingml/2006/picture">
                <pic:pic>
                  <pic:nvPicPr>
                    <pic:cNvPr descr="mini-program-images/ROOS/订单确认.png" id="358" name="Picture"/>
                    <pic:cNvPicPr>
                      <a:picLocks noChangeArrowheads="1" noChangeAspect="1"/>
                    </pic:cNvPicPr>
                  </pic:nvPicPr>
                  <pic:blipFill>
                    <a:blip r:embed="rId356"/>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信用额度校验</w:t>
      </w:r>
      <w:r>
        <w:rPr>
          <w:rFonts w:hint="eastAsia"/>
        </w:rPr>
        <w:t xml:space="preserve">：额度不足时在订单确认页给出明确提示并阻断提交。</w:t>
      </w:r>
    </w:p>
    <w:p>
      <w:pPr>
        <w:pStyle w:val="BodyText"/>
      </w:pPr>
      <w:r>
        <w:drawing>
          <wp:inline>
            <wp:extent cx="5334000" cy="11598486"/>
            <wp:effectExtent b="0" l="0" r="0" t="0"/>
            <wp:docPr descr="现状-ROOS 订单确认-额度不足提示" title="" id="360" name="Picture"/>
            <a:graphic>
              <a:graphicData uri="http://schemas.openxmlformats.org/drawingml/2006/picture">
                <pic:pic>
                  <pic:nvPicPr>
                    <pic:cNvPr descr="mini-program-images/ROOS/订单确认-额度不足提示.png" id="361" name="Picture"/>
                    <pic:cNvPicPr>
                      <a:picLocks noChangeArrowheads="1" noChangeAspect="1"/>
                    </pic:cNvPicPr>
                  </pic:nvPicPr>
                  <pic:blipFill>
                    <a:blip r:embed="rId359"/>
                    <a:stretch>
                      <a:fillRect/>
                    </a:stretch>
                  </pic:blipFill>
                  <pic:spPr bwMode="auto">
                    <a:xfrm>
                      <a:off x="0" y="0"/>
                      <a:ext cx="5334000" cy="11598486"/>
                    </a:xfrm>
                    <a:prstGeom prst="rect">
                      <a:avLst/>
                    </a:prstGeom>
                    <a:noFill/>
                    <a:ln w="9525">
                      <a:noFill/>
                      <a:headEnd/>
                      <a:tailEnd/>
                    </a:ln>
                  </pic:spPr>
                </pic:pic>
              </a:graphicData>
            </a:graphic>
          </wp:inline>
        </w:drawing>
      </w:r>
    </w:p>
    <w:p>
      <w:pPr>
        <w:pStyle w:val="BlockText"/>
      </w:pPr>
      <w:r>
        <w:rPr>
          <w:rFonts w:hint="eastAsia"/>
        </w:rPr>
        <w:t xml:space="preserve">支付方式的可选集合、优先级与扣账逻辑由「</w:t>
      </w:r>
      <w:hyperlink w:anchor="X65ce3c6d7b3299f941f1a068cf2475792b35e7b">
        <w:r>
          <w:rPr>
            <w:rStyle w:val="Hyperlink"/>
            <w:rFonts w:hint="eastAsia"/>
          </w:rPr>
          <w:t xml:space="preserve">支付优先级设置</w:t>
        </w:r>
      </w:hyperlink>
      <w:r>
        <w:rPr>
          <w:rFonts w:hint="eastAsia"/>
        </w:rPr>
        <w:t xml:space="preserve">」决定。整合后支付方式与</w:t>
      </w:r>
      <w:r>
        <w:t xml:space="preserve"> CDMS </w:t>
      </w:r>
      <w:r>
        <w:rPr>
          <w:rFonts w:hint="eastAsia"/>
        </w:rPr>
        <w:t xml:space="preserve">支付的关系</w:t>
      </w:r>
      <w:r>
        <w:t xml:space="preserve"> ——</w:t>
      </w:r>
      <w:r>
        <w:t xml:space="preserve"> </w:t>
      </w:r>
      <w:r>
        <w:rPr>
          <w:rStyle w:val="VerbatimChar"/>
        </w:rPr>
        <w:t xml:space="preserve">TODO(REQ-PUR-004)</w:t>
      </w:r>
      <w:r>
        <w:t xml:space="preserve">。</w:t>
      </w:r>
    </w:p>
    <w:bookmarkEnd w:id="362"/>
    <w:bookmarkStart w:id="363" w:name="X4de900c77b8299278ef24e53d40949fb98a8898"/>
    <w:p>
      <w:pPr>
        <w:pStyle w:val="Heading3"/>
      </w:pPr>
      <w:r>
        <w:t xml:space="preserve">4.6.4 </w:t>
      </w:r>
      <w:r>
        <w:rPr>
          <w:rFonts w:hint="eastAsia"/>
        </w:rPr>
        <w:t xml:space="preserve">收货</w:t>
      </w:r>
    </w:p>
    <w:p>
      <w:pPr>
        <w:pStyle w:val="FirstParagraph"/>
      </w:pPr>
      <w:r>
        <w:rPr>
          <w:rFonts w:hint="eastAsia"/>
        </w:rPr>
        <w:t xml:space="preserve">用户扫描商品，完成收货流程。扫码为</w:t>
      </w:r>
      <w:r>
        <w:t xml:space="preserve"> </w:t>
      </w:r>
      <w:r>
        <w:rPr>
          <w:b/>
          <w:bCs/>
        </w:rPr>
        <w:t xml:space="preserve">App </w:t>
      </w:r>
      <w:r>
        <w:rPr>
          <w:rFonts w:hint="eastAsia"/>
          <w:b/>
          <w:bCs/>
        </w:rPr>
        <w:t xml:space="preserve">原生实现</w:t>
      </w:r>
      <w:r>
        <w:rPr>
          <w:rFonts w:hint="eastAsia"/>
        </w:rPr>
        <w:t xml:space="preserve">（见</w:t>
      </w:r>
      <w:r>
        <w:t xml:space="preserve"> </w:t>
      </w:r>
      <w:hyperlink w:anchor="X10f20651dc2c63dcadce219410e799e539bec1c">
        <w:r>
          <w:rPr>
            <w:rStyle w:val="Hyperlink"/>
          </w:rPr>
          <w:t xml:space="preserve">REQ-INT-003</w:t>
        </w:r>
      </w:hyperlink>
      <w:r>
        <w:rPr>
          <w:rFonts w:hint="eastAsia"/>
        </w:rPr>
        <w:t xml:space="preserve">），非嵌入</w:t>
      </w:r>
      <w:r>
        <w:t xml:space="preserve"> H5。</w:t>
      </w:r>
    </w:p>
    <w:p>
      <w:pPr>
        <w:pStyle w:val="BlockText"/>
      </w:pPr>
      <w:r>
        <w:rPr>
          <w:rFonts w:hint="eastAsia"/>
        </w:rPr>
        <w:t xml:space="preserve">收货扫码与</w:t>
      </w:r>
      <w:hyperlink w:anchor="Xdda3195e1632cb179944a1a6d542db45cf9204b">
        <w:r>
          <w:rPr>
            <w:rStyle w:val="Hyperlink"/>
            <w:rFonts w:hint="eastAsia"/>
          </w:rPr>
          <w:t xml:space="preserve">扫码入库</w:t>
        </w:r>
      </w:hyperlink>
      <w:r>
        <w:rPr>
          <w:rFonts w:hint="eastAsia"/>
        </w:rPr>
        <w:t xml:space="preserve">是否为同一动作、是否一次扫码同时完成收货与入库</w:t>
      </w:r>
      <w:r>
        <w:t xml:space="preserve"> ——</w:t>
      </w:r>
      <w:r>
        <w:t xml:space="preserve"> </w:t>
      </w:r>
      <w:r>
        <w:rPr>
          <w:rStyle w:val="VerbatimChar"/>
        </w:rPr>
        <w:t xml:space="preserve">TODO(REQ-PUR-005)</w:t>
      </w:r>
      <w:r>
        <w:t xml:space="preserve">。</w:t>
      </w:r>
    </w:p>
    <w:bookmarkEnd w:id="363"/>
    <w:bookmarkStart w:id="373" w:name="Xdff562358d865c5a2962677745d11d7efcc1fc0"/>
    <w:p>
      <w:pPr>
        <w:pStyle w:val="Heading3"/>
      </w:pPr>
      <w:r>
        <w:t xml:space="preserve">4.6.5 </w:t>
      </w:r>
      <w:r>
        <w:rPr>
          <w:rFonts w:hint="eastAsia"/>
        </w:rPr>
        <w:t xml:space="preserve">订单管理与售后</w:t>
      </w:r>
    </w:p>
    <w:p>
      <w:pPr>
        <w:pStyle w:val="FirstParagraph"/>
      </w:pPr>
      <w:r>
        <w:rPr>
          <w:rFonts w:hint="eastAsia"/>
          <w:b/>
          <w:bCs/>
        </w:rPr>
        <w:t xml:space="preserve">采购订单列表</w:t>
      </w:r>
      <w:r>
        <w:rPr>
          <w:rFonts w:hint="eastAsia"/>
        </w:rPr>
        <w:t xml:space="preserve">：tag</w:t>
      </w:r>
      <w:r>
        <w:t xml:space="preserve"> </w:t>
      </w:r>
      <w:r>
        <w:rPr>
          <w:rFonts w:hint="eastAsia"/>
        </w:rPr>
        <w:t xml:space="preserve">分为</w:t>
      </w:r>
      <w:r>
        <w:rPr>
          <w:rFonts w:hint="eastAsia"/>
          <w:b/>
          <w:bCs/>
        </w:rPr>
        <w:t xml:space="preserve">全部、待支付、待发货、已发货、已取消</w:t>
      </w:r>
      <w:r>
        <w:rPr>
          <w:rFonts w:hint="eastAsia"/>
        </w:rPr>
        <w:t xml:space="preserve">五个状态。</w:t>
      </w:r>
    </w:p>
    <w:p>
      <w:pPr>
        <w:pStyle w:val="BodyText"/>
      </w:pPr>
      <w:r>
        <w:drawing>
          <wp:inline>
            <wp:extent cx="5334000" cy="11598486"/>
            <wp:effectExtent b="0" l="0" r="0" t="0"/>
            <wp:docPr descr="现状-ROOS 我的订单-全部" title="" id="365" name="Picture"/>
            <a:graphic>
              <a:graphicData uri="http://schemas.openxmlformats.org/drawingml/2006/picture">
                <pic:pic>
                  <pic:nvPicPr>
                    <pic:cNvPr descr="mini-program-images/ROOS/我的订单-全部.png" id="366" name="Picture"/>
                    <pic:cNvPicPr>
                      <a:picLocks noChangeArrowheads="1" noChangeAspect="1"/>
                    </pic:cNvPicPr>
                  </pic:nvPicPr>
                  <pic:blipFill>
                    <a:blip r:embed="rId364"/>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drawing>
          <wp:inline>
            <wp:extent cx="5334000" cy="11598486"/>
            <wp:effectExtent b="0" l="0" r="0" t="0"/>
            <wp:docPr descr="现状-ROOS 我的订单-待支付" title="" id="368" name="Picture"/>
            <a:graphic>
              <a:graphicData uri="http://schemas.openxmlformats.org/drawingml/2006/picture">
                <pic:pic>
                  <pic:nvPicPr>
                    <pic:cNvPr descr="mini-program-images/ROOS/我的订单-待支付.png" id="369" name="Picture"/>
                    <pic:cNvPicPr>
                      <a:picLocks noChangeArrowheads="1" noChangeAspect="1"/>
                    </pic:cNvPicPr>
                  </pic:nvPicPr>
                  <pic:blipFill>
                    <a:blip r:embed="rId367"/>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采购订单详情</w:t>
      </w:r>
      <w:r>
        <w:rPr>
          <w:rFonts w:hint="eastAsia"/>
        </w:rPr>
        <w:t xml:space="preserve">：查看订单流转状态。</w:t>
      </w:r>
    </w:p>
    <w:p>
      <w:pPr>
        <w:pStyle w:val="BodyText"/>
      </w:pPr>
      <w:r>
        <w:rPr>
          <w:rFonts w:hint="eastAsia"/>
          <w:b/>
          <w:bCs/>
        </w:rPr>
        <w:t xml:space="preserve">售后</w:t>
      </w:r>
      <w:r>
        <w:rPr>
          <w:b/>
          <w:bCs/>
        </w:rPr>
        <w:t xml:space="preserve"> / </w:t>
      </w:r>
      <w:r>
        <w:rPr>
          <w:rFonts w:hint="eastAsia"/>
          <w:b/>
          <w:bCs/>
        </w:rPr>
        <w:t xml:space="preserve">退款</w:t>
      </w:r>
      <w:r>
        <w:rPr>
          <w:rFonts w:hint="eastAsia"/>
        </w:rPr>
        <w:t xml:space="preserve">：进入订单详情页面，点击「售后/退款」，进入「售后/退款」流程。</w:t>
      </w:r>
    </w:p>
    <w:p>
      <w:pPr>
        <w:pStyle w:val="BodyText"/>
      </w:pPr>
      <w:r>
        <w:drawing>
          <wp:inline>
            <wp:extent cx="5334000" cy="11598486"/>
            <wp:effectExtent b="0" l="0" r="0" t="0"/>
            <wp:docPr descr="现状-ROOS 售后退款" title="" id="371" name="Picture"/>
            <a:graphic>
              <a:graphicData uri="http://schemas.openxmlformats.org/drawingml/2006/picture">
                <pic:pic>
                  <pic:nvPicPr>
                    <pic:cNvPr descr="mini-program-images/ROOS/售后退款.png" id="372" name="Picture"/>
                    <pic:cNvPicPr>
                      <a:picLocks noChangeArrowheads="1" noChangeAspect="1"/>
                    </pic:cNvPicPr>
                  </pic:nvPicPr>
                  <pic:blipFill>
                    <a:blip r:embed="rId370"/>
                    <a:stretch>
                      <a:fillRect/>
                    </a:stretch>
                  </pic:blipFill>
                  <pic:spPr bwMode="auto">
                    <a:xfrm>
                      <a:off x="0" y="0"/>
                      <a:ext cx="5334000" cy="11598486"/>
                    </a:xfrm>
                    <a:prstGeom prst="rect">
                      <a:avLst/>
                    </a:prstGeom>
                    <a:noFill/>
                    <a:ln w="9525">
                      <a:noFill/>
                      <a:headEnd/>
                      <a:tailEnd/>
                    </a:ln>
                  </pic:spPr>
                </pic:pic>
              </a:graphicData>
            </a:graphic>
          </wp:inline>
        </w:drawing>
      </w:r>
    </w:p>
    <w:p>
      <w:pPr>
        <w:pStyle w:val="BlockText"/>
      </w:pPr>
      <w:r>
        <w:rPr>
          <w:rFonts w:hint="eastAsia"/>
        </w:rPr>
        <w:t xml:space="preserve">采购订单的五状态（待支付/待发货/已发货/已取消/全部）与</w:t>
      </w:r>
      <w:r>
        <w:t xml:space="preserve"> O2O </w:t>
      </w:r>
      <w:r>
        <w:rPr>
          <w:rFonts w:hint="eastAsia"/>
        </w:rPr>
        <w:t xml:space="preserve">销售订单的五状态（</w:t>
      </w:r>
      <w:hyperlink w:anchor="X217c31e15f95a770868350980e5f2426408a74d">
        <w:r>
          <w:rPr>
            <w:rStyle w:val="Hyperlink"/>
          </w:rPr>
          <w:t xml:space="preserve">4.3.5</w:t>
        </w:r>
      </w:hyperlink>
      <w:r>
        <w:rPr>
          <w:rFonts w:hint="eastAsia"/>
        </w:rPr>
        <w:t xml:space="preserve">）</w:t>
      </w:r>
      <w:r>
        <w:rPr>
          <w:rFonts w:hint="eastAsia"/>
          <w:b/>
          <w:bCs/>
        </w:rPr>
        <w:t xml:space="preserve">是两套完全不同的状态机</w:t>
      </w:r>
      <w:r>
        <w:rPr>
          <w:rFonts w:hint="eastAsia"/>
        </w:rPr>
        <w:t xml:space="preserve">，UI</w:t>
      </w:r>
      <w:r>
        <w:t xml:space="preserve"> </w:t>
      </w:r>
      <w:r>
        <w:rPr>
          <w:rFonts w:hint="eastAsia"/>
        </w:rPr>
        <w:t xml:space="preserve">上必须明确区分，不可复用同一组件文案。</w:t>
      </w:r>
    </w:p>
    <w:bookmarkEnd w:id="373"/>
    <w:bookmarkStart w:id="374" w:name="X2e0c0415fa9ac45ba49f8a000d1808efcb78dc6"/>
    <w:p>
      <w:pPr>
        <w:pStyle w:val="Heading3"/>
      </w:pPr>
      <w:r>
        <w:t xml:space="preserve">4.6.6 </w:t>
      </w:r>
      <w:r>
        <w:rPr>
          <w:rFonts w:hint="eastAsia"/>
        </w:rPr>
        <w:t xml:space="preserve">角色差异</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角色</w:t>
            </w:r>
          </w:p>
        </w:tc>
        <w:tc>
          <w:tcPr/>
          <w:p>
            <w:pPr>
              <w:pStyle w:val="Compact"/>
            </w:pPr>
            <w:r>
              <w:rPr>
                <w:rFonts w:hint="eastAsia"/>
              </w:rPr>
              <w:t xml:space="preserve">权限</w:t>
            </w:r>
          </w:p>
        </w:tc>
      </w:tr>
      <w:tr>
        <w:tc>
          <w:tcPr/>
          <w:p>
            <w:pPr>
              <w:pStyle w:val="Compact"/>
            </w:pPr>
            <w:r>
              <w:rPr>
                <w:rFonts w:hint="eastAsia"/>
              </w:rPr>
              <w:t xml:space="preserve">店长</w:t>
            </w:r>
          </w:p>
        </w:tc>
        <w:tc>
          <w:tcPr/>
          <w:p>
            <w:pPr>
              <w:pStyle w:val="Compact"/>
            </w:pPr>
            <w:r>
              <w:rPr>
                <w:rFonts w:hint="eastAsia"/>
              </w:rPr>
              <w:t xml:space="preserve">搜索、加购、结算、提交订单、收货、查看订单、发起售后</w:t>
            </w:r>
          </w:p>
        </w:tc>
      </w:tr>
      <w:tr>
        <w:tc>
          <w:tcPr/>
          <w:p>
            <w:pPr>
              <w:pStyle w:val="Compact"/>
            </w:pPr>
            <w:r>
              <w:rPr>
                <w:rFonts w:hint="eastAsia"/>
              </w:rPr>
              <w:t xml:space="preserve">技工</w:t>
            </w:r>
          </w:p>
        </w:tc>
        <w:tc>
          <w:tcPr/>
          <w:p>
            <w:pPr>
              <w:pStyle w:val="Compact"/>
            </w:pPr>
            <w:r>
              <w:rPr>
                <w:rFonts w:hint="eastAsia"/>
              </w:rPr>
              <w:t xml:space="preserve">默认不可见；被授权后功能同店长。是否允许技工提交订单（涉及资金）——</w:t>
            </w:r>
            <w:r>
              <w:t xml:space="preserve"> </w:t>
            </w:r>
            <w:r>
              <w:rPr>
                <w:rStyle w:val="VerbatimChar"/>
              </w:rPr>
              <w:t xml:space="preserve">TODO(REQ-PUR-002)</w:t>
            </w:r>
          </w:p>
        </w:tc>
      </w:tr>
    </w:tbl>
    <w:bookmarkEnd w:id="374"/>
    <w:bookmarkStart w:id="375" w:name="Xf3466718f115f9040309974053d273b9f4629b1"/>
    <w:p>
      <w:pPr>
        <w:pStyle w:val="Heading3"/>
      </w:pPr>
      <w:r>
        <w:t xml:space="preserve">4.6.7 </w:t>
      </w:r>
      <w:r>
        <w:rPr>
          <w:rFonts w:hint="eastAsia"/>
        </w:rPr>
        <w:t xml:space="preserve">业务规则</w:t>
      </w:r>
    </w:p>
    <w:p>
      <w:pPr>
        <w:pStyle w:val="FirstParagraph"/>
      </w:pPr>
      <w:r>
        <w:rPr>
          <w:b/>
          <w:bCs/>
        </w:rPr>
        <w:t xml:space="preserve">REQ-PUR-001 </w:t>
      </w:r>
      <w:r>
        <w:rPr>
          <w:rFonts w:hint="eastAsia"/>
          <w:b/>
          <w:bCs/>
        </w:rPr>
        <w:t xml:space="preserve">采购授权</w:t>
      </w:r>
      <w:r>
        <w:t xml:space="preserve"> </w:t>
      </w:r>
      <w:r>
        <w:t xml:space="preserve">—— </w:t>
      </w:r>
      <w:r>
        <w:rPr>
          <w:rFonts w:hint="eastAsia"/>
        </w:rPr>
        <w:t xml:space="preserve">技工需被显式授权才能进入采购模块；授权维度参见</w:t>
      </w:r>
      <w:hyperlink w:anchor="Xdeb5393dd083a1ec59fd7bd7088f338e758102f">
        <w:r>
          <w:rPr>
            <w:rStyle w:val="Hyperlink"/>
            <w:rFonts w:hint="eastAsia"/>
          </w:rPr>
          <w:t xml:space="preserve">人员管理「可用系统」</w:t>
        </w:r>
      </w:hyperlink>
    </w:p>
    <w:p>
      <w:pPr>
        <w:pStyle w:val="BodyText"/>
      </w:pPr>
      <w:r>
        <w:rPr>
          <w:b/>
          <w:bCs/>
        </w:rPr>
        <w:t xml:space="preserve">REQ-PUR-002 </w:t>
      </w:r>
      <w:r>
        <w:rPr>
          <w:rFonts w:hint="eastAsia"/>
          <w:b/>
          <w:bCs/>
        </w:rPr>
        <w:t xml:space="preserve">技工下单权限</w:t>
      </w:r>
      <w:r>
        <w:t xml:space="preserve"> </w:t>
      </w:r>
      <w:r>
        <w:t xml:space="preserve">—— </w:t>
      </w:r>
      <w:r>
        <w:rPr>
          <w:rFonts w:hint="eastAsia"/>
        </w:rPr>
        <w:t xml:space="preserve">技工被授权后是否可提交订单待定</w:t>
      </w:r>
      <w:r>
        <w:t xml:space="preserve"> </w:t>
      </w:r>
      <w:r>
        <w:rPr>
          <w:rStyle w:val="VerbatimChar"/>
        </w:rPr>
        <w:t xml:space="preserve">TODO(REQ-PUR-002)</w:t>
      </w:r>
    </w:p>
    <w:p>
      <w:pPr>
        <w:pStyle w:val="BodyText"/>
      </w:pPr>
      <w:r>
        <w:rPr>
          <w:b/>
          <w:bCs/>
        </w:rPr>
        <w:t xml:space="preserve">REQ-PUR-003 </w:t>
      </w:r>
      <w:r>
        <w:rPr>
          <w:rFonts w:hint="eastAsia"/>
          <w:b/>
          <w:bCs/>
        </w:rPr>
        <w:t xml:space="preserve">额度校验</w:t>
      </w:r>
      <w:r>
        <w:t xml:space="preserve"> </w:t>
      </w:r>
      <w:r>
        <w:t xml:space="preserve">—— </w:t>
      </w:r>
      <w:r>
        <w:rPr>
          <w:rFonts w:hint="eastAsia"/>
        </w:rPr>
        <w:t xml:space="preserve">提交订单前校验信用额度；不足时阻断并提示</w:t>
      </w:r>
    </w:p>
    <w:p>
      <w:pPr>
        <w:pStyle w:val="BodyText"/>
      </w:pPr>
      <w:r>
        <w:rPr>
          <w:b/>
          <w:bCs/>
        </w:rPr>
        <w:t xml:space="preserve">REQ-PUR-004 </w:t>
      </w:r>
      <w:r>
        <w:rPr>
          <w:rFonts w:hint="eastAsia"/>
          <w:b/>
          <w:bCs/>
        </w:rPr>
        <w:t xml:space="preserve">支付方式</w:t>
      </w:r>
      <w:r>
        <w:t xml:space="preserve"> </w:t>
      </w:r>
      <w:r>
        <w:t xml:space="preserve">—— </w:t>
      </w:r>
      <w:r>
        <w:rPr>
          <w:rFonts w:hint="eastAsia"/>
        </w:rPr>
        <w:t xml:space="preserve">由支付优先级设置决定默认扣账方式；与</w:t>
      </w:r>
      <w:r>
        <w:t xml:space="preserve"> CDMS </w:t>
      </w:r>
      <w:r>
        <w:rPr>
          <w:rFonts w:hint="eastAsia"/>
        </w:rPr>
        <w:t xml:space="preserve">支付的关系待定</w:t>
      </w:r>
      <w:r>
        <w:t xml:space="preserve"> </w:t>
      </w:r>
      <w:r>
        <w:rPr>
          <w:rStyle w:val="VerbatimChar"/>
        </w:rPr>
        <w:t xml:space="preserve">TODO(REQ-PUR-004)</w:t>
      </w:r>
    </w:p>
    <w:p>
      <w:pPr>
        <w:pStyle w:val="BodyText"/>
      </w:pPr>
      <w:r>
        <w:rPr>
          <w:b/>
          <w:bCs/>
        </w:rPr>
        <w:t xml:space="preserve">REQ-PUR-005 </w:t>
      </w:r>
      <w:r>
        <w:rPr>
          <w:rFonts w:hint="eastAsia"/>
          <w:b/>
          <w:bCs/>
        </w:rPr>
        <w:t xml:space="preserve">收货与入库</w:t>
      </w:r>
      <w:r>
        <w:t xml:space="preserve"> </w:t>
      </w:r>
      <w:r>
        <w:t xml:space="preserve">—— </w:t>
      </w:r>
      <w:r>
        <w:rPr>
          <w:rFonts w:hint="eastAsia"/>
        </w:rPr>
        <w:t xml:space="preserve">扫码收货与扫码入库是否合并为一次动作待定</w:t>
      </w:r>
      <w:r>
        <w:t xml:space="preserve"> </w:t>
      </w:r>
      <w:r>
        <w:rPr>
          <w:rStyle w:val="VerbatimChar"/>
        </w:rPr>
        <w:t xml:space="preserve">TODO(REQ-PUR-005)</w:t>
      </w:r>
    </w:p>
    <w:p>
      <w:pPr>
        <w:pStyle w:val="BodyText"/>
      </w:pPr>
      <w:r>
        <w:rPr>
          <w:b/>
          <w:bCs/>
        </w:rPr>
        <w:t xml:space="preserve">REQ-PUR-006 </w:t>
      </w:r>
      <w:r>
        <w:rPr>
          <w:rFonts w:hint="eastAsia"/>
          <w:b/>
          <w:bCs/>
        </w:rPr>
        <w:t xml:space="preserve">订单状态机</w:t>
      </w:r>
      <w:r>
        <w:t xml:space="preserve"> </w:t>
      </w:r>
      <w:r>
        <w:t xml:space="preserve">—— </w:t>
      </w:r>
      <w:r>
        <w:rPr>
          <w:rFonts w:hint="eastAsia"/>
        </w:rPr>
        <w:t xml:space="preserve">待支付</w:t>
      </w:r>
      <w:r>
        <w:t xml:space="preserve"> → </w:t>
      </w:r>
      <w:r>
        <w:rPr>
          <w:rFonts w:hint="eastAsia"/>
        </w:rPr>
        <w:t xml:space="preserve">待发货</w:t>
      </w:r>
      <w:r>
        <w:t xml:space="preserve"> → </w:t>
      </w:r>
      <w:r>
        <w:rPr>
          <w:rFonts w:hint="eastAsia"/>
        </w:rPr>
        <w:t xml:space="preserve">已发货</w:t>
      </w:r>
      <w:r>
        <w:t xml:space="preserve"> </w:t>
      </w:r>
      <w:r>
        <w:rPr>
          <w:rFonts w:hint="eastAsia"/>
        </w:rPr>
        <w:t xml:space="preserve">→（收货）完成；可取消</w:t>
      </w:r>
      <w:r>
        <w:t xml:space="preserve"> → </w:t>
      </w:r>
      <w:r>
        <w:rPr>
          <w:rFonts w:hint="eastAsia"/>
        </w:rPr>
        <w:t xml:space="preserve">已取消。与销售订单状态机隔离</w:t>
      </w:r>
    </w:p>
    <w:p>
      <w:pPr>
        <w:pStyle w:val="BodyText"/>
      </w:pPr>
      <w:r>
        <w:rPr>
          <w:b/>
          <w:bCs/>
        </w:rPr>
        <w:t xml:space="preserve">REQ-PUR-007 </w:t>
      </w:r>
      <w:r>
        <w:rPr>
          <w:rFonts w:hint="eastAsia"/>
          <w:b/>
          <w:bCs/>
        </w:rPr>
        <w:t xml:space="preserve">数据来源</w:t>
      </w:r>
      <w:r>
        <w:t xml:space="preserve"> </w:t>
      </w:r>
      <w:r>
        <w:t xml:space="preserve">—— </w:t>
      </w:r>
      <w:r>
        <w:rPr>
          <w:rFonts w:hint="eastAsia"/>
        </w:rPr>
        <w:t xml:space="preserve">商品、价格、库存、订单、售后：马牌商品以</w:t>
      </w:r>
      <w:r>
        <w:t xml:space="preserve"> </w:t>
      </w:r>
      <w:r>
        <w:rPr>
          <w:b/>
          <w:bCs/>
        </w:rPr>
        <w:t xml:space="preserve">ROOS</w:t>
      </w:r>
      <w:r>
        <w:t xml:space="preserve"> </w:t>
      </w:r>
      <w:r>
        <w:rPr>
          <w:rFonts w:hint="eastAsia"/>
        </w:rPr>
        <w:t xml:space="preserve">为准，非马牌商品以</w:t>
      </w:r>
      <w:r>
        <w:t xml:space="preserve"> </w:t>
      </w:r>
      <w:r>
        <w:rPr>
          <w:b/>
          <w:bCs/>
        </w:rPr>
        <w:t xml:space="preserve">F6</w:t>
      </w:r>
      <w:r>
        <w:t xml:space="preserve"> </w:t>
      </w:r>
      <w:r>
        <w:rPr>
          <w:rFonts w:hint="eastAsia"/>
        </w:rPr>
        <w:t xml:space="preserve">为准；App</w:t>
      </w:r>
      <w:r>
        <w:t xml:space="preserve"> </w:t>
      </w:r>
      <w:r>
        <w:rPr>
          <w:rFonts w:hint="eastAsia"/>
        </w:rPr>
        <w:t xml:space="preserve">不落地二次计算的价格</w:t>
      </w:r>
    </w:p>
    <w:p>
      <w:pPr>
        <w:pStyle w:val="BodyText"/>
      </w:pPr>
      <w:r>
        <w:rPr>
          <w:b/>
          <w:bCs/>
        </w:rPr>
        <w:t xml:space="preserve">REQ-PUR-008 </w:t>
      </w:r>
      <w:r>
        <w:rPr>
          <w:rFonts w:hint="eastAsia"/>
          <w:b/>
          <w:bCs/>
        </w:rPr>
        <w:t xml:space="preserve">扫码实现</w:t>
      </w:r>
      <w:r>
        <w:t xml:space="preserve"> </w:t>
      </w:r>
      <w:r>
        <w:t xml:space="preserve">—— </w:t>
      </w:r>
      <w:r>
        <w:rPr>
          <w:rFonts w:hint="eastAsia"/>
        </w:rPr>
        <w:t xml:space="preserve">收货扫码使用</w:t>
      </w:r>
      <w:r>
        <w:t xml:space="preserve"> App </w:t>
      </w:r>
      <w:r>
        <w:rPr>
          <w:rFonts w:hint="eastAsia"/>
        </w:rPr>
        <w:t xml:space="preserve">原生扫码能力，不嵌入第三方</w:t>
      </w:r>
      <w:r>
        <w:t xml:space="preserve"> H5 </w:t>
      </w:r>
      <w:r>
        <w:rPr>
          <w:rFonts w:hint="eastAsia"/>
        </w:rPr>
        <w:t xml:space="preserve">扫码页</w:t>
      </w:r>
    </w:p>
    <w:p>
      <w:pPr>
        <w:pStyle w:val="BodyText"/>
      </w:pPr>
      <w:r>
        <w:rPr>
          <w:b/>
          <w:bCs/>
        </w:rPr>
        <w:t xml:space="preserve">REQ-PUR-010 </w:t>
      </w:r>
      <w:r>
        <w:rPr>
          <w:rFonts w:hint="eastAsia"/>
          <w:b/>
          <w:bCs/>
        </w:rPr>
        <w:t xml:space="preserve">商品域范围</w:t>
      </w:r>
      <w:r>
        <w:t xml:space="preserve"> </w:t>
      </w:r>
      <w:r>
        <w:t xml:space="preserve">—— </w:t>
      </w:r>
      <w:r>
        <w:rPr>
          <w:rFonts w:hint="eastAsia"/>
        </w:rPr>
        <w:t xml:space="preserve">采购覆盖门店需要的</w:t>
      </w:r>
      <w:r>
        <w:rPr>
          <w:rFonts w:hint="eastAsia"/>
          <w:b/>
          <w:bCs/>
        </w:rPr>
        <w:t xml:space="preserve">全部商品</w:t>
      </w:r>
      <w:r>
        <w:rPr>
          <w:rFonts w:hint="eastAsia"/>
        </w:rPr>
        <w:t xml:space="preserve">，含马牌商品与耗材、辅料、其它品牌轮胎。</w:t>
      </w:r>
      <w:r>
        <w:rPr>
          <w:rFonts w:hint="eastAsia"/>
          <w:b/>
          <w:bCs/>
        </w:rPr>
        <w:t xml:space="preserve">只有一个采购入口</w:t>
      </w:r>
      <w:r>
        <w:rPr>
          <w:rFonts w:hint="eastAsia"/>
        </w:rPr>
        <w:t xml:space="preserve">，门店在同一</w:t>
      </w:r>
      <w:r>
        <w:t xml:space="preserve"> tab </w:t>
      </w:r>
      <w:r>
        <w:rPr>
          <w:rFonts w:hint="eastAsia"/>
        </w:rPr>
        <w:t xml:space="preserve">内按分类</w:t>
      </w:r>
      <w:r>
        <w:t xml:space="preserve"> / </w:t>
      </w:r>
      <w:r>
        <w:rPr>
          <w:rFonts w:hint="eastAsia"/>
        </w:rPr>
        <w:t xml:space="preserve">品牌筛选，不因商品来源不同而切换页面。这是</w:t>
      </w:r>
      <w:hyperlink w:anchor="X2b0e5253248843494f6185e4955aa4e69828a50">
        <w:r>
          <w:rPr>
            <w:rStyle w:val="Hyperlink"/>
            <w:rFonts w:hint="eastAsia"/>
          </w:rPr>
          <w:t xml:space="preserve">痛点</w:t>
        </w:r>
        <w:r>
          <w:rPr>
            <w:rStyle w:val="Hyperlink"/>
          </w:rPr>
          <w:t xml:space="preserve"> 2.1</w:t>
        </w:r>
      </w:hyperlink>
      <w:r>
        <w:rPr>
          <w:rFonts w:hint="eastAsia"/>
        </w:rPr>
        <w:t xml:space="preserve">「多系统来回切换」在采购域的最后一块拼图</w:t>
      </w:r>
    </w:p>
    <w:p>
      <w:pPr>
        <w:pStyle w:val="BodyText"/>
      </w:pPr>
      <w:r>
        <w:rPr>
          <w:b/>
          <w:bCs/>
        </w:rPr>
        <w:t xml:space="preserve">REQ-PUR-011 </w:t>
      </w:r>
      <w:r>
        <w:rPr>
          <w:rFonts w:hint="eastAsia"/>
          <w:b/>
          <w:bCs/>
        </w:rPr>
        <w:t xml:space="preserve">购物车与订单是否合并</w:t>
      </w:r>
      <w:r>
        <w:t xml:space="preserve"> </w:t>
      </w:r>
      <w:r>
        <w:t xml:space="preserve">—— </w:t>
      </w:r>
      <w:r>
        <w:rPr>
          <w:rFonts w:hint="eastAsia"/>
        </w:rPr>
        <w:t xml:space="preserve">马牌商品与非马牌商品能否放进同一个购物车、生成同一张订单待确认</w:t>
      </w:r>
      <w:r>
        <w:t xml:space="preserve"> </w:t>
      </w:r>
      <w:r>
        <w:rPr>
          <w:rStyle w:val="VerbatimChar"/>
        </w:rPr>
        <w:t xml:space="preserve">TODO(REQ-PUR-011)</w:t>
      </w:r>
      <w:r>
        <w:rPr>
          <w:rFonts w:hint="eastAsia"/>
        </w:rPr>
        <w:t xml:space="preserve">。合并则需要跨来源的订单拆分与状态聚合；不合并则购物车与订单列表需按来源分列。</w:t>
      </w:r>
      <w:r>
        <w:rPr>
          <w:rFonts w:hint="eastAsia"/>
          <w:b/>
          <w:bCs/>
        </w:rPr>
        <w:t xml:space="preserve">这是本模块最大的架构分歧点</w:t>
      </w:r>
    </w:p>
    <w:p>
      <w:pPr>
        <w:pStyle w:val="BodyText"/>
      </w:pPr>
      <w:r>
        <w:rPr>
          <w:b/>
          <w:bCs/>
        </w:rPr>
        <w:t xml:space="preserve">REQ-PUR-012 </w:t>
      </w:r>
      <w:r>
        <w:rPr>
          <w:rFonts w:hint="eastAsia"/>
          <w:b/>
          <w:bCs/>
        </w:rPr>
        <w:t xml:space="preserve">非马牌结算与账期</w:t>
      </w:r>
      <w:r>
        <w:t xml:space="preserve"> </w:t>
      </w:r>
      <w:r>
        <w:t xml:space="preserve">—— </w:t>
      </w:r>
      <w:r>
        <w:rPr>
          <w:rFonts w:hint="eastAsia"/>
        </w:rPr>
        <w:t xml:space="preserve">非马牌采购的支付方式、信用额度与账期是否与马牌采购一致待确认</w:t>
      </w:r>
      <w:r>
        <w:t xml:space="preserve"> </w:t>
      </w:r>
      <w:r>
        <w:rPr>
          <w:rStyle w:val="VerbatimChar"/>
        </w:rPr>
        <w:t xml:space="preserve">TODO(REQ-PUR-012)</w:t>
      </w:r>
      <w:r>
        <w:rPr>
          <w:rFonts w:hint="eastAsia"/>
        </w:rPr>
        <w:t xml:space="preserve">。马牌侧的信用额度与支付提醒来自</w:t>
      </w:r>
      <w:r>
        <w:t xml:space="preserve"> ROOS / </w:t>
      </w:r>
      <w:r>
        <w:rPr>
          <w:rFonts w:hint="eastAsia"/>
        </w:rPr>
        <w:t xml:space="preserve">CDMS，非马牌侧是否共用同一套额度未知</w:t>
      </w:r>
    </w:p>
    <w:p>
      <w:pPr>
        <w:pStyle w:val="BodyText"/>
      </w:pPr>
      <w:r>
        <w:rPr>
          <w:b/>
          <w:bCs/>
        </w:rPr>
        <w:t xml:space="preserve">REQ-PUR-013 </w:t>
      </w:r>
      <w:r>
        <w:rPr>
          <w:rFonts w:hint="eastAsia"/>
          <w:b/>
          <w:bCs/>
        </w:rPr>
        <w:t xml:space="preserve">接入路径</w:t>
      </w:r>
      <w:r>
        <w:t xml:space="preserve"> </w:t>
      </w:r>
      <w:r>
        <w:t xml:space="preserve">—— ROOS </w:t>
      </w:r>
      <w:r>
        <w:rPr>
          <w:rFonts w:hint="eastAsia"/>
        </w:rPr>
        <w:t xml:space="preserve">建于</w:t>
      </w:r>
      <w:r>
        <w:t xml:space="preserve"> F6 </w:t>
      </w:r>
      <w:r>
        <w:rPr>
          <w:rFonts w:hint="eastAsia"/>
        </w:rPr>
        <w:t xml:space="preserve">后台之上，F6</w:t>
      </w:r>
      <w:r>
        <w:t xml:space="preserve"> </w:t>
      </w:r>
      <w:r>
        <w:rPr>
          <w:rFonts w:hint="eastAsia"/>
        </w:rPr>
        <w:t xml:space="preserve">侧本身具备采购服务能力。App</w:t>
      </w:r>
      <w:r>
        <w:t xml:space="preserve"> Backend </w:t>
      </w:r>
      <w:r>
        <w:rPr>
          <w:rFonts w:hint="eastAsia"/>
        </w:rPr>
        <w:t xml:space="preserve">是走「马牌经</w:t>
      </w:r>
      <w:r>
        <w:t xml:space="preserve"> </w:t>
      </w:r>
      <w:r>
        <w:rPr>
          <w:rFonts w:hint="eastAsia"/>
        </w:rPr>
        <w:t xml:space="preserve">ROOS、非马牌直连</w:t>
      </w:r>
      <w:r>
        <w:t xml:space="preserve"> </w:t>
      </w:r>
      <w:r>
        <w:rPr>
          <w:rFonts w:hint="eastAsia"/>
        </w:rPr>
        <w:t xml:space="preserve">F6」两条链路，还是统一经</w:t>
      </w:r>
      <w:r>
        <w:t xml:space="preserve"> ROOS </w:t>
      </w:r>
      <w:r>
        <w:rPr>
          <w:rFonts w:hint="eastAsia"/>
        </w:rPr>
        <w:t xml:space="preserve">代理，待确认</w:t>
      </w:r>
      <w:r>
        <w:t xml:space="preserve"> </w:t>
      </w:r>
      <w:r>
        <w:rPr>
          <w:rStyle w:val="VerbatimChar"/>
        </w:rPr>
        <w:t xml:space="preserve">TODO(REQ-PUR-013)</w:t>
      </w:r>
      <w:r>
        <w:rPr>
          <w:rFonts w:hint="eastAsia"/>
        </w:rPr>
        <w:t xml:space="preserve">。无论哪种，</w:t>
      </w:r>
      <w:r>
        <w:rPr>
          <w:rFonts w:hint="eastAsia"/>
          <w:b/>
          <w:bCs/>
        </w:rPr>
        <w:t xml:space="preserve">马牌商品的采购记录必须仍然进入</w:t>
      </w:r>
      <w:r>
        <w:rPr>
          <w:b/>
          <w:bCs/>
        </w:rPr>
        <w:t xml:space="preserve"> ROOS</w:t>
      </w:r>
      <w:r>
        <w:t xml:space="preserve"> </w:t>
      </w:r>
      <w:r>
        <w:t xml:space="preserve">—— </w:t>
      </w:r>
      <w:r>
        <w:rPr>
          <w:rFonts w:hint="eastAsia"/>
        </w:rPr>
        <w:t xml:space="preserve">品牌方按门店统计自有品牌采购情况正是</w:t>
      </w:r>
      <w:r>
        <w:t xml:space="preserve"> ROOS </w:t>
      </w:r>
      <w:r>
        <w:rPr>
          <w:rFonts w:hint="eastAsia"/>
        </w:rPr>
        <w:t xml:space="preserve">存在的原因。这一条需优先于</w:t>
      </w:r>
      <w:r>
        <w:t xml:space="preserve"> </w:t>
      </w:r>
      <w:hyperlink w:anchor="Xf3466718f115f9040309974053d273b9f4629b1">
        <w:r>
          <w:rPr>
            <w:rStyle w:val="Hyperlink"/>
          </w:rPr>
          <w:t xml:space="preserve">REQ-PUR-011</w:t>
        </w:r>
      </w:hyperlink>
      <w:r>
        <w:t xml:space="preserve"> </w:t>
      </w:r>
      <w:r>
        <w:rPr>
          <w:rFonts w:hint="eastAsia"/>
        </w:rPr>
        <w:t xml:space="preserve">确认</w:t>
      </w:r>
    </w:p>
    <w:bookmarkEnd w:id="375"/>
    <w:bookmarkStart w:id="376" w:name="X55f19adbb976d75f364effe53b87a0ffeadb997"/>
    <w:p>
      <w:pPr>
        <w:pStyle w:val="Heading3"/>
      </w:pPr>
      <w:r>
        <w:t xml:space="preserve">4.6.8 </w:t>
      </w:r>
      <w:r>
        <w:rPr>
          <w:rFonts w:hint="eastAsia"/>
        </w:rPr>
        <w:t xml:space="preserve">业务数据列表</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商品名称</w:t>
            </w:r>
          </w:p>
        </w:tc>
        <w:tc>
          <w:tcPr/>
          <w:p>
            <w:pPr>
              <w:pStyle w:val="Compact"/>
            </w:pPr>
            <w:r>
              <w:t xml:space="preserve">productName</w:t>
            </w:r>
          </w:p>
        </w:tc>
        <w:tc>
          <w:tcPr/>
          <w:p>
            <w:pPr>
              <w:pStyle w:val="Compact"/>
            </w:pPr>
            <w:r>
              <w:t xml:space="preserve">ROOS</w:t>
            </w:r>
          </w:p>
        </w:tc>
        <w:tc>
          <w:tcPr/>
          <w:p>
            <w:pPr>
              <w:pStyle w:val="Compact"/>
            </w:pPr>
          </w:p>
        </w:tc>
      </w:tr>
      <w:tr>
        <w:tc>
          <w:tcPr/>
          <w:p>
            <w:pPr>
              <w:pStyle w:val="Compact"/>
            </w:pPr>
            <w:r>
              <w:t xml:space="preserve">2</w:t>
            </w:r>
          </w:p>
        </w:tc>
        <w:tc>
          <w:tcPr/>
          <w:p>
            <w:pPr>
              <w:pStyle w:val="Compact"/>
            </w:pPr>
            <w:r>
              <w:rPr>
                <w:rFonts w:hint="eastAsia"/>
              </w:rPr>
              <w:t xml:space="preserve">商品编码</w:t>
            </w:r>
          </w:p>
        </w:tc>
        <w:tc>
          <w:tcPr/>
          <w:p>
            <w:pPr>
              <w:pStyle w:val="Compact"/>
            </w:pPr>
            <w:r>
              <w:t xml:space="preserve">productCode</w:t>
            </w:r>
          </w:p>
        </w:tc>
        <w:tc>
          <w:tcPr/>
          <w:p>
            <w:pPr>
              <w:pStyle w:val="Compact"/>
            </w:pPr>
            <w:r>
              <w:t xml:space="preserve">ROOS</w:t>
            </w:r>
          </w:p>
        </w:tc>
        <w:tc>
          <w:tcPr/>
          <w:p>
            <w:pPr>
              <w:pStyle w:val="Compact"/>
            </w:pPr>
          </w:p>
        </w:tc>
      </w:tr>
      <w:tr>
        <w:tc>
          <w:tcPr/>
          <w:p>
            <w:pPr>
              <w:pStyle w:val="Compact"/>
            </w:pPr>
            <w:r>
              <w:t xml:space="preserve">3</w:t>
            </w:r>
          </w:p>
        </w:tc>
        <w:tc>
          <w:tcPr/>
          <w:p>
            <w:pPr>
              <w:pStyle w:val="Compact"/>
            </w:pPr>
            <w:r>
              <w:rPr>
                <w:rFonts w:hint="eastAsia"/>
              </w:rPr>
              <w:t xml:space="preserve">品牌标识</w:t>
            </w:r>
          </w:p>
        </w:tc>
        <w:tc>
          <w:tcPr/>
          <w:p>
            <w:pPr>
              <w:pStyle w:val="Compact"/>
            </w:pPr>
            <w:r>
              <w:t xml:space="preserve">brandTag</w:t>
            </w:r>
          </w:p>
        </w:tc>
        <w:tc>
          <w:tcPr/>
          <w:p>
            <w:pPr>
              <w:pStyle w:val="Compact"/>
            </w:pPr>
            <w:r>
              <w:t xml:space="preserve">ROOS</w:t>
            </w:r>
          </w:p>
        </w:tc>
        <w:tc>
          <w:tcPr/>
          <w:p>
            <w:pPr>
              <w:pStyle w:val="Compact"/>
            </w:pPr>
          </w:p>
        </w:tc>
      </w:tr>
      <w:tr>
        <w:tc>
          <w:tcPr/>
          <w:p>
            <w:pPr>
              <w:pStyle w:val="Compact"/>
            </w:pPr>
            <w:r>
              <w:t xml:space="preserve">4</w:t>
            </w:r>
          </w:p>
        </w:tc>
        <w:tc>
          <w:tcPr/>
          <w:p>
            <w:pPr>
              <w:pStyle w:val="Compact"/>
            </w:pPr>
            <w:r>
              <w:rPr>
                <w:rFonts w:hint="eastAsia"/>
              </w:rPr>
              <w:t xml:space="preserve">品牌</w:t>
            </w:r>
          </w:p>
        </w:tc>
        <w:tc>
          <w:tcPr/>
          <w:p>
            <w:pPr>
              <w:pStyle w:val="Compact"/>
            </w:pPr>
            <w:r>
              <w:t xml:space="preserve">brand</w:t>
            </w:r>
          </w:p>
        </w:tc>
        <w:tc>
          <w:tcPr/>
          <w:p>
            <w:pPr>
              <w:pStyle w:val="Compact"/>
            </w:pPr>
            <w:r>
              <w:t xml:space="preserve">ROOS</w:t>
            </w:r>
          </w:p>
        </w:tc>
        <w:tc>
          <w:tcPr/>
          <w:p>
            <w:pPr>
              <w:pStyle w:val="Compact"/>
            </w:pPr>
            <w:r>
              <w:rPr>
                <w:rFonts w:hint="eastAsia"/>
              </w:rPr>
              <w:t xml:space="preserve">马牌</w:t>
            </w:r>
            <w:r>
              <w:t xml:space="preserve"> / </w:t>
            </w:r>
            <w:r>
              <w:rPr>
                <w:rFonts w:hint="eastAsia"/>
              </w:rPr>
              <w:t xml:space="preserve">维京</w:t>
            </w:r>
            <w:r>
              <w:t xml:space="preserve"> </w:t>
            </w:r>
            <w:r>
              <w:rPr>
                <w:rFonts w:hint="eastAsia"/>
              </w:rPr>
              <w:t xml:space="preserve">等</w:t>
            </w:r>
          </w:p>
        </w:tc>
      </w:tr>
      <w:tr>
        <w:tc>
          <w:tcPr/>
          <w:p>
            <w:pPr>
              <w:pStyle w:val="Compact"/>
            </w:pPr>
            <w:r>
              <w:t xml:space="preserve">5</w:t>
            </w:r>
          </w:p>
        </w:tc>
        <w:tc>
          <w:tcPr/>
          <w:p>
            <w:pPr>
              <w:pStyle w:val="Compact"/>
            </w:pPr>
            <w:r>
              <w:rPr>
                <w:rFonts w:hint="eastAsia"/>
              </w:rPr>
              <w:t xml:space="preserve">单价</w:t>
            </w:r>
          </w:p>
        </w:tc>
        <w:tc>
          <w:tcPr/>
          <w:p>
            <w:pPr>
              <w:pStyle w:val="Compact"/>
            </w:pPr>
            <w:r>
              <w:t xml:space="preserve">price</w:t>
            </w:r>
          </w:p>
        </w:tc>
        <w:tc>
          <w:tcPr/>
          <w:p>
            <w:pPr>
              <w:pStyle w:val="Compact"/>
            </w:pPr>
            <w:r>
              <w:t xml:space="preserve">ROOS</w:t>
            </w:r>
          </w:p>
        </w:tc>
        <w:tc>
          <w:tcPr/>
          <w:p>
            <w:pPr>
              <w:pStyle w:val="Compact"/>
            </w:pPr>
            <w:r>
              <w:rPr>
                <w:rFonts w:hint="eastAsia"/>
              </w:rPr>
              <w:t xml:space="preserve">不在</w:t>
            </w:r>
            <w:r>
              <w:t xml:space="preserve"> App </w:t>
            </w:r>
            <w:r>
              <w:rPr>
                <w:rFonts w:hint="eastAsia"/>
              </w:rPr>
              <w:t xml:space="preserve">侧二次计算</w:t>
            </w:r>
          </w:p>
        </w:tc>
      </w:tr>
      <w:tr>
        <w:tc>
          <w:tcPr/>
          <w:p>
            <w:pPr>
              <w:pStyle w:val="Compact"/>
            </w:pPr>
            <w:r>
              <w:t xml:space="preserve">6</w:t>
            </w:r>
          </w:p>
        </w:tc>
        <w:tc>
          <w:tcPr/>
          <w:p>
            <w:pPr>
              <w:pStyle w:val="Compact"/>
            </w:pPr>
            <w:r>
              <w:rPr>
                <w:rFonts w:hint="eastAsia"/>
              </w:rPr>
              <w:t xml:space="preserve">计价单位</w:t>
            </w:r>
          </w:p>
        </w:tc>
        <w:tc>
          <w:tcPr/>
          <w:p>
            <w:pPr>
              <w:pStyle w:val="Compact"/>
            </w:pPr>
            <w:r>
              <w:t xml:space="preserve">priceUnit</w:t>
            </w:r>
          </w:p>
        </w:tc>
        <w:tc>
          <w:tcPr/>
          <w:p>
            <w:pPr>
              <w:pStyle w:val="Compact"/>
            </w:pPr>
            <w:r>
              <w:t xml:space="preserve">ROOS</w:t>
            </w:r>
          </w:p>
        </w:tc>
        <w:tc>
          <w:tcPr/>
          <w:p>
            <w:pPr>
              <w:pStyle w:val="Compact"/>
            </w:pPr>
          </w:p>
        </w:tc>
      </w:tr>
      <w:tr>
        <w:tc>
          <w:tcPr/>
          <w:p>
            <w:pPr>
              <w:pStyle w:val="Compact"/>
            </w:pPr>
            <w:r>
              <w:t xml:space="preserve">7</w:t>
            </w:r>
          </w:p>
        </w:tc>
        <w:tc>
          <w:tcPr/>
          <w:p>
            <w:pPr>
              <w:pStyle w:val="Compact"/>
            </w:pPr>
            <w:r>
              <w:rPr>
                <w:rFonts w:hint="eastAsia"/>
              </w:rPr>
              <w:t xml:space="preserve">尺寸</w:t>
            </w:r>
          </w:p>
        </w:tc>
        <w:tc>
          <w:tcPr/>
          <w:p>
            <w:pPr>
              <w:pStyle w:val="Compact"/>
            </w:pPr>
            <w:r>
              <w:t xml:space="preserve">tireSize</w:t>
            </w:r>
          </w:p>
        </w:tc>
        <w:tc>
          <w:tcPr/>
          <w:p>
            <w:pPr>
              <w:pStyle w:val="Compact"/>
            </w:pPr>
            <w:r>
              <w:t xml:space="preserve">ROOS</w:t>
            </w:r>
          </w:p>
        </w:tc>
        <w:tc>
          <w:tcPr/>
          <w:p>
            <w:pPr>
              <w:pStyle w:val="Compact"/>
            </w:pPr>
          </w:p>
        </w:tc>
      </w:tr>
      <w:tr>
        <w:tc>
          <w:tcPr/>
          <w:p>
            <w:pPr>
              <w:pStyle w:val="Compact"/>
            </w:pPr>
            <w:r>
              <w:t xml:space="preserve">8</w:t>
            </w:r>
          </w:p>
        </w:tc>
        <w:tc>
          <w:tcPr/>
          <w:p>
            <w:pPr>
              <w:pStyle w:val="Compact"/>
            </w:pPr>
            <w:r>
              <w:rPr>
                <w:rFonts w:hint="eastAsia"/>
              </w:rPr>
              <w:t xml:space="preserve">车型</w:t>
            </w:r>
          </w:p>
        </w:tc>
        <w:tc>
          <w:tcPr/>
          <w:p>
            <w:pPr>
              <w:pStyle w:val="Compact"/>
            </w:pPr>
            <w:r>
              <w:t xml:space="preserve">carModel</w:t>
            </w:r>
          </w:p>
        </w:tc>
        <w:tc>
          <w:tcPr/>
          <w:p>
            <w:pPr>
              <w:pStyle w:val="Compact"/>
            </w:pPr>
            <w:r>
              <w:t xml:space="preserve">RMS</w:t>
            </w:r>
          </w:p>
        </w:tc>
        <w:tc>
          <w:tcPr/>
          <w:p>
            <w:pPr>
              <w:pStyle w:val="Compact"/>
            </w:pPr>
            <w:r>
              <w:rPr>
                <w:rFonts w:hint="eastAsia"/>
              </w:rPr>
              <w:t xml:space="preserve">车型匹配</w:t>
            </w:r>
            <w:r>
              <w:t xml:space="preserve"> </w:t>
            </w:r>
            <w:r>
              <w:rPr>
                <w:rStyle w:val="VerbatimChar"/>
              </w:rPr>
              <w:t xml:space="preserve">TODO(REQ-PUR-009)</w:t>
            </w:r>
          </w:p>
        </w:tc>
      </w:tr>
      <w:tr>
        <w:tc>
          <w:tcPr/>
          <w:p>
            <w:pPr>
              <w:pStyle w:val="Compact"/>
            </w:pPr>
            <w:r>
              <w:t xml:space="preserve">9</w:t>
            </w:r>
          </w:p>
        </w:tc>
        <w:tc>
          <w:tcPr/>
          <w:p>
            <w:pPr>
              <w:pStyle w:val="Compact"/>
            </w:pPr>
            <w:r>
              <w:rPr>
                <w:rFonts w:hint="eastAsia"/>
              </w:rPr>
              <w:t xml:space="preserve">安装位置</w:t>
            </w:r>
          </w:p>
        </w:tc>
        <w:tc>
          <w:tcPr/>
          <w:p>
            <w:pPr>
              <w:pStyle w:val="Compact"/>
            </w:pPr>
            <w:r>
              <w:t xml:space="preserve">installPositon</w:t>
            </w:r>
          </w:p>
        </w:tc>
        <w:tc>
          <w:tcPr/>
          <w:p>
            <w:pPr>
              <w:pStyle w:val="Compact"/>
            </w:pPr>
            <w:r>
              <w:t xml:space="preserve">ROOS</w:t>
            </w:r>
          </w:p>
        </w:tc>
        <w:tc>
          <w:tcPr/>
          <w:p>
            <w:pPr>
              <w:pStyle w:val="Compact"/>
            </w:pPr>
            <w:r>
              <w:rPr>
                <w:rFonts w:hint="eastAsia"/>
              </w:rPr>
              <w:t xml:space="preserve">现有字段名拼写为</w:t>
            </w:r>
            <w:r>
              <w:t xml:space="preserve"> </w:t>
            </w:r>
            <w:r>
              <w:rPr>
                <w:rStyle w:val="VerbatimChar"/>
              </w:rPr>
              <w:t xml:space="preserve">installPositon</w:t>
            </w:r>
            <w:r>
              <w:rPr>
                <w:rFonts w:hint="eastAsia"/>
              </w:rPr>
              <w:t xml:space="preserve">，接口对齐时需确认是否应为</w:t>
            </w:r>
            <w:r>
              <w:t xml:space="preserve"> </w:t>
            </w:r>
            <w:r>
              <w:rPr>
                <w:rStyle w:val="VerbatimChar"/>
              </w:rPr>
              <w:t xml:space="preserve">installPosition</w:t>
            </w:r>
          </w:p>
        </w:tc>
      </w:tr>
      <w:tr>
        <w:tc>
          <w:tcPr/>
          <w:p>
            <w:pPr>
              <w:pStyle w:val="Compact"/>
            </w:pPr>
            <w:r>
              <w:t xml:space="preserve">10</w:t>
            </w:r>
          </w:p>
        </w:tc>
        <w:tc>
          <w:tcPr/>
          <w:p>
            <w:pPr>
              <w:pStyle w:val="Compact"/>
            </w:pPr>
            <w:r>
              <w:rPr>
                <w:rFonts w:hint="eastAsia"/>
              </w:rPr>
              <w:t xml:space="preserve">产品分类</w:t>
            </w:r>
          </w:p>
        </w:tc>
        <w:tc>
          <w:tcPr/>
          <w:p>
            <w:pPr>
              <w:pStyle w:val="Compact"/>
            </w:pPr>
            <w:r>
              <w:t xml:space="preserve">productCategory</w:t>
            </w:r>
          </w:p>
        </w:tc>
        <w:tc>
          <w:tcPr/>
          <w:p>
            <w:pPr>
              <w:pStyle w:val="Compact"/>
            </w:pPr>
            <w:r>
              <w:t xml:space="preserve">ROOS</w:t>
            </w:r>
          </w:p>
        </w:tc>
        <w:tc>
          <w:tcPr/>
          <w:p>
            <w:pPr>
              <w:pStyle w:val="Compact"/>
            </w:pPr>
            <w:r>
              <w:rPr>
                <w:rFonts w:hint="eastAsia"/>
              </w:rPr>
              <w:t xml:space="preserve">树形分类</w:t>
            </w:r>
          </w:p>
        </w:tc>
      </w:tr>
    </w:tbl>
    <w:p>
      <w:pPr>
        <w:pStyle w:val="BodyText"/>
      </w:pPr>
      <w:r>
        <w:rPr>
          <w:rFonts w:hint="eastAsia"/>
        </w:rPr>
        <w:t xml:space="preserve">采购业务数据表。上表按马牌商品（ROOS）列出；非马牌商品的同名字段以</w:t>
      </w:r>
      <w:r>
        <w:t xml:space="preserve"> F6 </w:t>
      </w:r>
      <w:r>
        <w:rPr>
          <w:rFonts w:hint="eastAsia"/>
        </w:rPr>
        <w:t xml:space="preserve">为准，字段能否一一对齐随</w:t>
      </w:r>
      <w:r>
        <w:t xml:space="preserve"> </w:t>
      </w:r>
      <w:hyperlink w:anchor="Xf3466718f115f9040309974053d273b9f4629b1">
        <w:r>
          <w:rPr>
            <w:rStyle w:val="Hyperlink"/>
          </w:rPr>
          <w:t xml:space="preserve">REQ-PUR-013</w:t>
        </w:r>
      </w:hyperlink>
      <w:r>
        <w:t xml:space="preserve"> </w:t>
      </w:r>
      <w:r>
        <w:rPr>
          <w:rFonts w:hint="eastAsia"/>
        </w:rPr>
        <w:t xml:space="preserve">的接入路径一并确认。</w:t>
      </w:r>
    </w:p>
    <w:bookmarkEnd w:id="376"/>
    <w:bookmarkStart w:id="377" w:name="X3c62f8a2aff1adc753fc67223f47f44c3c83171"/>
    <w:p>
      <w:pPr>
        <w:pStyle w:val="Heading3"/>
      </w:pPr>
      <w:r>
        <w:t xml:space="preserve">4.6.9 </w:t>
      </w:r>
      <w:r>
        <w:rPr>
          <w:rFonts w:hint="eastAsia"/>
        </w:rPr>
        <w:t xml:space="preserve">验收标准</w:t>
      </w:r>
    </w:p>
    <w:p>
      <w:pPr>
        <w:pStyle w:val="Compact"/>
        <w:numPr>
          <w:ilvl w:val="0"/>
          <w:numId w:val="1036"/>
        </w:numPr>
      </w:pPr>
      <w:r>
        <w:rPr>
          <w:rFonts w:hint="eastAsia"/>
        </w:rPr>
        <w:t xml:space="preserve">技工未被授权时，采购</w:t>
      </w:r>
      <w:r>
        <w:t xml:space="preserve"> tab </w:t>
      </w:r>
      <w:r>
        <w:rPr>
          <w:rFonts w:hint="eastAsia"/>
        </w:rPr>
        <w:t xml:space="preserve">不下发、深链跳转也被拦截；</w:t>
      </w:r>
    </w:p>
    <w:p>
      <w:pPr>
        <w:pStyle w:val="Compact"/>
        <w:numPr>
          <w:ilvl w:val="0"/>
          <w:numId w:val="1036"/>
        </w:numPr>
      </w:pPr>
      <w:r>
        <w:rPr>
          <w:rFonts w:hint="eastAsia"/>
        </w:rPr>
        <w:t xml:space="preserve">信用额度不足时「提交订单」不可点击，且提示包含可用额度与本单金额；</w:t>
      </w:r>
    </w:p>
    <w:p>
      <w:pPr>
        <w:pStyle w:val="Compact"/>
        <w:numPr>
          <w:ilvl w:val="0"/>
          <w:numId w:val="1036"/>
        </w:numPr>
      </w:pPr>
      <w:r>
        <w:rPr>
          <w:rFonts w:hint="eastAsia"/>
        </w:rPr>
        <w:t xml:space="preserve">购物车勾选、数量修改在弱网下不丢失，恢复网络后与后端一致；</w:t>
      </w:r>
    </w:p>
    <w:p>
      <w:pPr>
        <w:pStyle w:val="Compact"/>
        <w:numPr>
          <w:ilvl w:val="0"/>
          <w:numId w:val="1036"/>
        </w:numPr>
      </w:pPr>
      <w:r>
        <w:rPr>
          <w:rFonts w:hint="eastAsia"/>
        </w:rPr>
        <w:t xml:space="preserve">采购订单五状态的</w:t>
      </w:r>
      <w:r>
        <w:t xml:space="preserve"> tab </w:t>
      </w:r>
      <w:r>
        <w:rPr>
          <w:rFonts w:hint="eastAsia"/>
        </w:rPr>
        <w:t xml:space="preserve">计数与列表条数一致；</w:t>
      </w:r>
    </w:p>
    <w:p>
      <w:pPr>
        <w:pStyle w:val="Compact"/>
        <w:numPr>
          <w:ilvl w:val="0"/>
          <w:numId w:val="1036"/>
        </w:numPr>
      </w:pPr>
      <w:r>
        <w:rPr>
          <w:rFonts w:hint="eastAsia"/>
        </w:rPr>
        <w:t xml:space="preserve">扫码收货使用原生扫码，无</w:t>
      </w:r>
      <w:r>
        <w:t xml:space="preserve"> WebView </w:t>
      </w:r>
      <w:r>
        <w:rPr>
          <w:rFonts w:hint="eastAsia"/>
        </w:rPr>
        <w:t xml:space="preserve">加载过程；</w:t>
      </w:r>
    </w:p>
    <w:p>
      <w:pPr>
        <w:pStyle w:val="Compact"/>
        <w:numPr>
          <w:ilvl w:val="0"/>
          <w:numId w:val="1036"/>
        </w:numPr>
      </w:pPr>
      <w:r>
        <w:rPr>
          <w:rFonts w:hint="eastAsia"/>
        </w:rPr>
        <w:t xml:space="preserve">采购</w:t>
      </w:r>
      <w:r>
        <w:t xml:space="preserve"> tab </w:t>
      </w:r>
      <w:r>
        <w:rPr>
          <w:rFonts w:hint="eastAsia"/>
        </w:rPr>
        <w:t xml:space="preserve">内可同时检索到马牌与非马牌商品，两类商品的下单、支付、收货、售后在交互上完全一致，商品来源对门店可见但不改变操作路径；</w:t>
      </w:r>
    </w:p>
    <w:p>
      <w:pPr>
        <w:pStyle w:val="Compact"/>
        <w:numPr>
          <w:ilvl w:val="0"/>
          <w:numId w:val="1036"/>
        </w:numPr>
      </w:pPr>
      <w:r>
        <w:rPr>
          <w:rFonts w:hint="eastAsia"/>
        </w:rPr>
        <w:t xml:space="preserve">门店未接入</w:t>
      </w:r>
      <w:r>
        <w:t xml:space="preserve"> F6 </w:t>
      </w:r>
      <w:r>
        <w:rPr>
          <w:rFonts w:hint="eastAsia"/>
        </w:rPr>
        <w:t xml:space="preserve">时，非马牌商品不出现在采购</w:t>
      </w:r>
      <w:r>
        <w:t xml:space="preserve"> tab </w:t>
      </w:r>
      <w:r>
        <w:rPr>
          <w:rFonts w:hint="eastAsia"/>
        </w:rPr>
        <w:t xml:space="preserve">内且不报错，见</w:t>
      </w:r>
      <w:hyperlink w:anchor="X41236f58e0401bd8b1b23e7f1312d9d264ee8ff">
        <w:r>
          <w:rPr>
            <w:rStyle w:val="Hyperlink"/>
            <w:rFonts w:hint="eastAsia"/>
          </w:rPr>
          <w:t xml:space="preserve">门店能力开关</w:t>
        </w:r>
      </w:hyperlink>
      <w:r>
        <w:t xml:space="preserve">。</w:t>
      </w:r>
    </w:p>
    <w:p>
      <w:r>
        <w:pict>
          <v:rect style="width:0;height:1.5pt" o:hralign="center" o:hrstd="t" o:hr="t"/>
        </w:pict>
      </w:r>
    </w:p>
    <w:bookmarkEnd w:id="377"/>
    <w:bookmarkEnd w:id="378"/>
    <w:bookmarkStart w:id="420" w:name="Xdda3195e1632cb179944a1a6d542db45cf9204b"/>
    <w:p>
      <w:pPr>
        <w:pStyle w:val="Heading2"/>
      </w:pPr>
      <w:r>
        <w:t xml:space="preserve">4.7 </w:t>
      </w:r>
      <w:r>
        <w:rPr>
          <w:rFonts w:hint="eastAsia"/>
        </w:rPr>
        <w:t xml:space="preserve">库存</w:t>
      </w:r>
    </w:p>
    <w:p>
      <w:pPr>
        <w:pStyle w:val="BlockText"/>
      </w:pPr>
      <w:r>
        <w:rPr>
          <w:rFonts w:hint="eastAsia"/>
        </w:rPr>
        <w:t xml:space="preserve">底部导航的三版方案中，业务菜单版有「库存」tab、设计稿</w:t>
      </w:r>
      <w:r>
        <w:t xml:space="preserve"> 5 tab </w:t>
      </w:r>
      <w:r>
        <w:rPr>
          <w:rFonts w:hint="eastAsia"/>
        </w:rPr>
        <w:t xml:space="preserve">方案有「入库」tab（见</w:t>
      </w:r>
      <w:r>
        <w:t xml:space="preserve"> </w:t>
      </w:r>
      <w:hyperlink w:anchor="X5b0b726cf30ac2883347f89eac2eb04542f0270">
        <w:r>
          <w:rPr>
            <w:rStyle w:val="Hyperlink"/>
            <w:rFonts w:hint="eastAsia"/>
          </w:rPr>
          <w:t xml:space="preserve">三版底部导航方案</w:t>
        </w:r>
      </w:hyperlink>
      <w:r>
        <w:rPr>
          <w:rFonts w:hint="eastAsia"/>
        </w:rPr>
        <w:t xml:space="preserve">）。本节内容由现状截图反推。</w:t>
      </w:r>
    </w:p>
    <w:p>
      <w:pPr>
        <w:pStyle w:val="FirstParagraph"/>
      </w:pPr>
      <w:r>
        <w:rPr>
          <w:rFonts w:hint="eastAsia"/>
          <w:b/>
          <w:bCs/>
        </w:rPr>
        <w:t xml:space="preserve">业务目标</w:t>
      </w:r>
      <w:r>
        <w:t xml:space="preserve"> </w:t>
      </w:r>
      <w:r>
        <w:t xml:space="preserve">—— </w:t>
      </w:r>
      <w:r>
        <w:rPr>
          <w:rFonts w:hint="eastAsia"/>
        </w:rPr>
        <w:t xml:space="preserve">把「查得到货、扫得进库、对得上账」收敛到</w:t>
      </w:r>
      <w:r>
        <w:t xml:space="preserve"> App </w:t>
      </w:r>
      <w:r>
        <w:rPr>
          <w:rFonts w:hint="eastAsia"/>
        </w:rPr>
        <w:t xml:space="preserve">内，解决</w:t>
      </w:r>
      <w:hyperlink w:anchor="X4f0ea4c937c3cc616f1ec1eec13d85d81f68516">
        <w:r>
          <w:rPr>
            <w:rStyle w:val="Hyperlink"/>
            <w:rFonts w:hint="eastAsia"/>
          </w:rPr>
          <w:t xml:space="preserve">痛点</w:t>
        </w:r>
        <w:r>
          <w:rPr>
            <w:rStyle w:val="Hyperlink"/>
          </w:rPr>
          <w:t xml:space="preserve"> 2.3</w:t>
        </w:r>
      </w:hyperlink>
      <w:r>
        <w:rPr>
          <w:rFonts w:hint="eastAsia"/>
        </w:rPr>
        <w:t xml:space="preserve">中「门店无法实时判断可售库存」的问题</w:t>
      </w:r>
    </w:p>
    <w:p>
      <w:pPr>
        <w:pStyle w:val="BodyText"/>
      </w:pPr>
      <w:r>
        <w:rPr>
          <w:rFonts w:hint="eastAsia"/>
          <w:b/>
          <w:bCs/>
        </w:rPr>
        <w:t xml:space="preserve">入口</w:t>
      </w:r>
      <w:r>
        <w:t xml:space="preserve"> </w:t>
      </w:r>
      <w:r>
        <w:t xml:space="preserve">—— </w:t>
      </w:r>
      <w:r>
        <w:rPr>
          <w:rFonts w:hint="eastAsia"/>
        </w:rPr>
        <w:t xml:space="preserve">底部导航「库存</w:t>
      </w:r>
      <w:r>
        <w:t xml:space="preserve"> / </w:t>
      </w:r>
      <w:r>
        <w:rPr>
          <w:rFonts w:hint="eastAsia"/>
        </w:rPr>
        <w:t xml:space="preserve">入库」tab；首页快捷入口「扫码入库」「扫码出库」；采购收货流程</w:t>
      </w:r>
    </w:p>
    <w:p>
      <w:pPr>
        <w:pStyle w:val="BodyText"/>
      </w:pPr>
      <w:r>
        <w:rPr>
          <w:rFonts w:hint="eastAsia"/>
          <w:b/>
          <w:bCs/>
        </w:rPr>
        <w:t xml:space="preserve">页面内容</w:t>
      </w:r>
      <w:r>
        <w:t xml:space="preserve"> </w:t>
      </w:r>
      <w:r>
        <w:t xml:space="preserve">—— </w:t>
      </w:r>
      <w:r>
        <w:rPr>
          <w:rFonts w:hint="eastAsia"/>
        </w:rPr>
        <w:t xml:space="preserve">库存查询（SKU</w:t>
      </w:r>
      <w:r>
        <w:t xml:space="preserve"> </w:t>
      </w:r>
      <w:r>
        <w:rPr>
          <w:rFonts w:hint="eastAsia"/>
        </w:rPr>
        <w:t xml:space="preserve">列表</w:t>
      </w:r>
      <w:r>
        <w:t xml:space="preserve"> + </w:t>
      </w:r>
      <w:r>
        <w:rPr>
          <w:rFonts w:hint="eastAsia"/>
        </w:rPr>
        <w:t xml:space="preserve">四级轮胎参数筛选）、扫码入库记录、扫码出库、条码库存（入库记录</w:t>
      </w:r>
      <w:r>
        <w:t xml:space="preserve"> / </w:t>
      </w:r>
      <w:r>
        <w:rPr>
          <w:rFonts w:hint="eastAsia"/>
        </w:rPr>
        <w:t xml:space="preserve">出库记录</w:t>
      </w:r>
      <w:r>
        <w:t xml:space="preserve"> / </w:t>
      </w:r>
      <w:r>
        <w:rPr>
          <w:rFonts w:hint="eastAsia"/>
        </w:rPr>
        <w:t xml:space="preserve">在库条码）</w:t>
      </w:r>
    </w:p>
    <w:p>
      <w:pPr>
        <w:pStyle w:val="BodyText"/>
      </w:pPr>
      <w:r>
        <w:rPr>
          <w:rFonts w:hint="eastAsia"/>
          <w:b/>
          <w:bCs/>
        </w:rPr>
        <w:t xml:space="preserve">主流程</w:t>
      </w:r>
      <w:r>
        <w:rPr>
          <w:rFonts w:hint="eastAsia"/>
        </w:rPr>
        <w:t xml:space="preserve">：</w:t>
      </w:r>
    </w:p>
    <w:p>
      <w:pPr>
        <w:pStyle w:val="Compact"/>
        <w:numPr>
          <w:ilvl w:val="0"/>
          <w:numId w:val="1037"/>
        </w:numPr>
      </w:pPr>
      <w:r>
        <w:rPr>
          <w:rFonts w:hint="eastAsia"/>
        </w:rPr>
        <w:t xml:space="preserve">查询：选择搜索类型</w:t>
      </w:r>
      <w:r>
        <w:t xml:space="preserve"> → </w:t>
      </w:r>
      <w:r>
        <w:rPr>
          <w:rFonts w:hint="eastAsia"/>
        </w:rPr>
        <w:t xml:space="preserve">输入关键字或逐级筛选</w:t>
      </w:r>
      <w:r>
        <w:t xml:space="preserve"> → </w:t>
      </w:r>
      <w:r>
        <w:rPr>
          <w:rFonts w:hint="eastAsia"/>
        </w:rPr>
        <w:t xml:space="preserve">查看</w:t>
      </w:r>
      <w:r>
        <w:t xml:space="preserve"> SKU </w:t>
      </w:r>
      <w:r>
        <w:rPr>
          <w:rFonts w:hint="eastAsia"/>
        </w:rPr>
        <w:t xml:space="preserve">库存状态与结算价</w:t>
      </w:r>
    </w:p>
    <w:p>
      <w:pPr>
        <w:pStyle w:val="Compact"/>
        <w:numPr>
          <w:ilvl w:val="0"/>
          <w:numId w:val="1037"/>
        </w:numPr>
      </w:pPr>
      <w:r>
        <w:rPr>
          <w:rFonts w:hint="eastAsia"/>
        </w:rPr>
        <w:t xml:space="preserve">入库：扫描轮胎条码</w:t>
      </w:r>
      <w:r>
        <w:t xml:space="preserve"> → </w:t>
      </w:r>
      <w:r>
        <w:rPr>
          <w:rFonts w:hint="eastAsia"/>
        </w:rPr>
        <w:t xml:space="preserve">校验</w:t>
      </w:r>
      <w:r>
        <w:t xml:space="preserve"> → </w:t>
      </w:r>
      <w:r>
        <w:rPr>
          <w:rFonts w:hint="eastAsia"/>
        </w:rPr>
        <w:t xml:space="preserve">写入在库条码</w:t>
      </w:r>
      <w:r>
        <w:t xml:space="preserve"> → </w:t>
      </w:r>
      <w:r>
        <w:rPr>
          <w:rFonts w:hint="eastAsia"/>
        </w:rPr>
        <w:t xml:space="preserve">生成入库记录</w:t>
      </w:r>
    </w:p>
    <w:p>
      <w:pPr>
        <w:pStyle w:val="FirstParagraph"/>
      </w:pPr>
      <w:r>
        <w:rPr>
          <w:rFonts w:hint="eastAsia"/>
          <w:b/>
          <w:bCs/>
        </w:rPr>
        <w:t xml:space="preserve">权限规则</w:t>
      </w:r>
      <w:r>
        <w:t xml:space="preserve"> </w:t>
      </w:r>
      <w:r>
        <w:t xml:space="preserve">—— </w:t>
      </w:r>
      <w:r>
        <w:rPr>
          <w:rFonts w:hint="eastAsia"/>
        </w:rPr>
        <w:t xml:space="preserve">店长全量；技工可查询与扫码入/出库，</w:t>
      </w:r>
      <w:r>
        <w:rPr>
          <w:rStyle w:val="VerbatimChar"/>
        </w:rPr>
        <w:t xml:space="preserve">TODO(REQ-INV-001)</w:t>
      </w:r>
      <w:r>
        <w:t xml:space="preserve"> </w:t>
      </w:r>
      <w:r>
        <w:rPr>
          <w:rFonts w:hint="eastAsia"/>
        </w:rPr>
        <w:t xml:space="preserve">确认技工是否可见结算价</w:t>
      </w:r>
    </w:p>
    <w:p>
      <w:pPr>
        <w:pStyle w:val="BodyText"/>
      </w:pPr>
      <w:r>
        <w:rPr>
          <w:rFonts w:hint="eastAsia"/>
          <w:b/>
          <w:bCs/>
        </w:rPr>
        <w:t xml:space="preserve">数据来源</w:t>
      </w:r>
      <w:r>
        <w:t xml:space="preserve"> </w:t>
      </w:r>
      <w:r>
        <w:t xml:space="preserve">—— </w:t>
      </w:r>
      <w:r>
        <w:rPr>
          <w:rFonts w:hint="eastAsia"/>
        </w:rPr>
        <w:t xml:space="preserve">O2O（库存查询、扫码入库）、ROOS（条码库存、扫码出库）</w:t>
      </w:r>
    </w:p>
    <w:bookmarkStart w:id="400" w:name="X3d8548cd7bd1ac6b85f8bd6b5deafc92c7922d2"/>
    <w:p>
      <w:pPr>
        <w:pStyle w:val="Heading3"/>
      </w:pPr>
      <w:r>
        <w:t xml:space="preserve">4.7.1 </w:t>
      </w:r>
      <w:r>
        <w:rPr>
          <w:rFonts w:hint="eastAsia"/>
        </w:rPr>
        <w:t xml:space="preserve">库存查询</w:t>
      </w:r>
    </w:p>
    <w:p>
      <w:pPr>
        <w:pStyle w:val="FirstParagraph"/>
      </w:pPr>
      <w:r>
        <w:drawing>
          <wp:inline>
            <wp:extent cx="4762500" cy="10312400"/>
            <wp:effectExtent b="0" l="0" r="0" t="0"/>
            <wp:docPr descr="设计稿-库存查询" title="" id="380" name="Picture"/>
            <a:graphic>
              <a:graphicData uri="http://schemas.openxmlformats.org/drawingml/2006/picture">
                <pic:pic>
                  <pic:nvPicPr>
                    <pic:cNvPr descr="app-design-images/库存查询.png" id="381" name="Picture"/>
                    <pic:cNvPicPr>
                      <a:picLocks noChangeArrowheads="1" noChangeAspect="1"/>
                    </pic:cNvPicPr>
                  </pic:nvPicPr>
                  <pic:blipFill>
                    <a:blip r:embed="rId379"/>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rPr>
        <w:t xml:space="preserve">设计稿构成：顶部搜索框</w:t>
      </w:r>
      <w:r>
        <w:t xml:space="preserve"> + </w:t>
      </w:r>
      <w:r>
        <w:rPr>
          <w:rFonts w:hint="eastAsia"/>
        </w:rPr>
        <w:t xml:space="preserve">五个下拉筛选（胎面宽</w:t>
      </w:r>
      <w:r>
        <w:t xml:space="preserve"> / </w:t>
      </w:r>
      <w:r>
        <w:rPr>
          <w:rFonts w:hint="eastAsia"/>
        </w:rPr>
        <w:t xml:space="preserve">扁平比</w:t>
      </w:r>
      <w:r>
        <w:t xml:space="preserve"> / </w:t>
      </w:r>
      <w:r>
        <w:rPr>
          <w:rFonts w:hint="eastAsia"/>
        </w:rPr>
        <w:t xml:space="preserve">直径</w:t>
      </w:r>
      <w:r>
        <w:t xml:space="preserve"> / </w:t>
      </w:r>
      <w:r>
        <w:rPr>
          <w:rFonts w:hint="eastAsia"/>
        </w:rPr>
        <w:t xml:space="preserve">花纹</w:t>
      </w:r>
      <w:r>
        <w:t xml:space="preserve"> /</w:t>
      </w:r>
      <w:r>
        <w:t xml:space="preserve"> </w:t>
      </w:r>
      <w:r>
        <w:rPr>
          <w:rFonts w:hint="eastAsia"/>
          <w:b/>
          <w:bCs/>
        </w:rPr>
        <w:t xml:space="preserve">黑科技</w:t>
      </w:r>
      <w:r>
        <w:rPr>
          <w:rFonts w:hint="eastAsia"/>
        </w:rPr>
        <w:t xml:space="preserve">）→</w:t>
      </w:r>
      <w:r>
        <w:t xml:space="preserve"> SKU </w:t>
      </w:r>
      <w:r>
        <w:rPr>
          <w:rFonts w:hint="eastAsia"/>
        </w:rPr>
        <w:t xml:space="preserve">卡片列表，每卡显示</w:t>
      </w:r>
      <w:r>
        <w:t xml:space="preserve"> </w:t>
      </w:r>
      <w:r>
        <w:rPr>
          <w:b/>
          <w:bCs/>
        </w:rPr>
        <w:t xml:space="preserve">SKU </w:t>
      </w:r>
      <w:r>
        <w:rPr>
          <w:rFonts w:hint="eastAsia"/>
          <w:b/>
          <w:bCs/>
        </w:rPr>
        <w:t xml:space="preserve">编码</w:t>
      </w:r>
      <w:r>
        <w:rPr>
          <w:rFonts w:hint="eastAsia"/>
        </w:rPr>
        <w:t xml:space="preserve">、库存状态标签（库存充足</w:t>
      </w:r>
      <w:r>
        <w:t xml:space="preserve"> / </w:t>
      </w:r>
      <w:r>
        <w:rPr>
          <w:rFonts w:hint="eastAsia"/>
        </w:rPr>
        <w:t xml:space="preserve">库存紧张</w:t>
      </w:r>
      <w:r>
        <w:t xml:space="preserve"> / </w:t>
      </w:r>
      <w:r>
        <w:rPr>
          <w:rFonts w:hint="eastAsia"/>
        </w:rPr>
        <w:t xml:space="preserve">缺货）、商品图、商品名、规格、级别、小程序结算价。</w:t>
      </w:r>
    </w:p>
    <w:p>
      <w:pPr>
        <w:pStyle w:val="BodyText"/>
      </w:pPr>
      <w:r>
        <w:drawing>
          <wp:inline>
            <wp:extent cx="4762500" cy="10325100"/>
            <wp:effectExtent b="0" l="0" r="0" t="0"/>
            <wp:docPr descr="现状-O2O 库存查询" title="" id="383" name="Picture"/>
            <a:graphic>
              <a:graphicData uri="http://schemas.openxmlformats.org/drawingml/2006/picture">
                <pic:pic>
                  <pic:nvPicPr>
                    <pic:cNvPr descr="mini-program-images/O2O/库存查询.png" id="384" name="Picture"/>
                    <pic:cNvPicPr>
                      <a:picLocks noChangeArrowheads="1" noChangeAspect="1"/>
                    </pic:cNvPicPr>
                  </pic:nvPicPr>
                  <pic:blipFill>
                    <a:blip r:embed="rId38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库存查询-搜索类型选择" title="" id="386" name="Picture"/>
            <a:graphic>
              <a:graphicData uri="http://schemas.openxmlformats.org/drawingml/2006/picture">
                <pic:pic>
                  <pic:nvPicPr>
                    <pic:cNvPr descr="mini-program-images/O2O/库存查询-搜索类型选择.png" id="387" name="Picture"/>
                    <pic:cNvPicPr>
                      <a:picLocks noChangeArrowheads="1" noChangeAspect="1"/>
                    </pic:cNvPicPr>
                  </pic:nvPicPr>
                  <pic:blipFill>
                    <a:blip r:embed="rId38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四级轮胎参数筛选</w:t>
      </w:r>
      <w:r>
        <w:rPr>
          <w:rFonts w:hint="eastAsia"/>
        </w:rPr>
        <w:t xml:space="preserve">：胎面宽、扁平比、直径、花纹逐级收窄。</w:t>
      </w:r>
    </w:p>
    <w:p>
      <w:pPr>
        <w:pStyle w:val="BodyText"/>
      </w:pPr>
      <w:r>
        <w:drawing>
          <wp:inline>
            <wp:extent cx="4762500" cy="10325100"/>
            <wp:effectExtent b="0" l="0" r="0" t="0"/>
            <wp:docPr descr="现状-O2O 库存查询-筛选胎面宽" title="" id="389" name="Picture"/>
            <a:graphic>
              <a:graphicData uri="http://schemas.openxmlformats.org/drawingml/2006/picture">
                <pic:pic>
                  <pic:nvPicPr>
                    <pic:cNvPr descr="mini-program-images/O2O/库存查询-筛选胎面宽.png" id="390" name="Picture"/>
                    <pic:cNvPicPr>
                      <a:picLocks noChangeArrowheads="1" noChangeAspect="1"/>
                    </pic:cNvPicPr>
                  </pic:nvPicPr>
                  <pic:blipFill>
                    <a:blip r:embed="rId38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库存查询-筛选扁平比" title="" id="392" name="Picture"/>
            <a:graphic>
              <a:graphicData uri="http://schemas.openxmlformats.org/drawingml/2006/picture">
                <pic:pic>
                  <pic:nvPicPr>
                    <pic:cNvPr descr="mini-program-images/O2O/库存查询-筛选扁平比.png" id="393" name="Picture"/>
                    <pic:cNvPicPr>
                      <a:picLocks noChangeArrowheads="1" noChangeAspect="1"/>
                    </pic:cNvPicPr>
                  </pic:nvPicPr>
                  <pic:blipFill>
                    <a:blip r:embed="rId39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库存查询-筛选直径" title="" id="395" name="Picture"/>
            <a:graphic>
              <a:graphicData uri="http://schemas.openxmlformats.org/drawingml/2006/picture">
                <pic:pic>
                  <pic:nvPicPr>
                    <pic:cNvPr descr="mini-program-images/O2O/库存查询-筛选直径.png" id="396" name="Picture"/>
                    <pic:cNvPicPr>
                      <a:picLocks noChangeArrowheads="1" noChangeAspect="1"/>
                    </pic:cNvPicPr>
                  </pic:nvPicPr>
                  <pic:blipFill>
                    <a:blip r:embed="rId39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库存查询-筛选花纹" title="" id="398" name="Picture"/>
            <a:graphic>
              <a:graphicData uri="http://schemas.openxmlformats.org/drawingml/2006/picture">
                <pic:pic>
                  <pic:nvPicPr>
                    <pic:cNvPr descr="mini-program-images/O2O/库存查询-筛选花纹.png" id="399" name="Picture"/>
                    <pic:cNvPicPr>
                      <a:picLocks noChangeArrowheads="1" noChangeAspect="1"/>
                    </pic:cNvPicPr>
                  </pic:nvPicPr>
                  <pic:blipFill>
                    <a:blip r:embed="rId39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现状与目标的三处差异</w:t>
      </w:r>
      <w:r>
        <w:rPr>
          <w:rFonts w:hint="eastAsia"/>
        </w:rPr>
        <w:t xml:space="preserve">（均需确认）：</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rPr>
                <w:rFonts w:hint="eastAsia"/>
              </w:rPr>
              <w:t xml:space="preserve">现状（O2O）</w:t>
            </w:r>
          </w:p>
        </w:tc>
        <w:tc>
          <w:tcPr/>
          <w:p>
            <w:pPr>
              <w:pStyle w:val="Compact"/>
            </w:pPr>
            <w:r>
              <w:rPr>
                <w:rFonts w:hint="eastAsia"/>
              </w:rPr>
              <w:t xml:space="preserve">设计稿（App）</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主键是</w:t>
            </w:r>
            <w:r>
              <w:rPr>
                <w:rFonts w:hint="eastAsia"/>
                <w:b/>
                <w:bCs/>
              </w:rPr>
              <w:t xml:space="preserve">产品编码</w:t>
            </w:r>
            <w:r>
              <w:rPr>
                <w:rFonts w:hint="eastAsia"/>
              </w:rPr>
              <w:t xml:space="preserve">，且一行可能是逗号分隔的多个编码</w:t>
            </w:r>
          </w:p>
        </w:tc>
        <w:tc>
          <w:tcPr/>
          <w:p>
            <w:pPr>
              <w:pStyle w:val="Compact"/>
            </w:pPr>
            <w:r>
              <w:rPr>
                <w:rFonts w:hint="eastAsia"/>
              </w:rPr>
              <w:t xml:space="preserve">主键是</w:t>
            </w:r>
            <w:r>
              <w:t xml:space="preserve"> </w:t>
            </w:r>
            <w:r>
              <w:rPr>
                <w:b/>
                <w:bCs/>
              </w:rPr>
              <w:t xml:space="preserve">SKU</w:t>
            </w:r>
          </w:p>
        </w:tc>
        <w:tc>
          <w:tcPr/>
          <w:p>
            <w:pPr>
              <w:pStyle w:val="Compact"/>
            </w:pPr>
            <w:r>
              <w:rPr>
                <w:rFonts w:hint="eastAsia"/>
              </w:rPr>
              <w:t xml:space="preserve">两者是否同一概念、多编码如何在</w:t>
            </w:r>
            <w:r>
              <w:t xml:space="preserve"> SKU </w:t>
            </w:r>
            <w:r>
              <w:rPr>
                <w:rFonts w:hint="eastAsia"/>
              </w:rPr>
              <w:t xml:space="preserve">视图下展示</w:t>
            </w:r>
            <w:r>
              <w:t xml:space="preserve"> ——</w:t>
            </w:r>
            <w:r>
              <w:t xml:space="preserve"> </w:t>
            </w:r>
            <w:r>
              <w:rPr>
                <w:rStyle w:val="VerbatimChar"/>
              </w:rPr>
              <w:t xml:space="preserve">TODO(REQ-INV-002)</w:t>
            </w:r>
          </w:p>
        </w:tc>
      </w:tr>
      <w:tr>
        <w:tc>
          <w:tcPr/>
          <w:p>
            <w:pPr>
              <w:pStyle w:val="Compact"/>
            </w:pPr>
            <w:r>
              <w:t xml:space="preserve">2</w:t>
            </w:r>
          </w:p>
        </w:tc>
        <w:tc>
          <w:tcPr/>
          <w:p>
            <w:pPr>
              <w:pStyle w:val="Compact"/>
            </w:pPr>
            <w:r>
              <w:rPr>
                <w:rFonts w:hint="eastAsia"/>
              </w:rPr>
              <w:t xml:space="preserve">「库存状态」一列大多为空/置灰，仅个别显示「库存充足」</w:t>
            </w:r>
          </w:p>
        </w:tc>
        <w:tc>
          <w:tcPr/>
          <w:p>
            <w:pPr>
              <w:pStyle w:val="Compact"/>
            </w:pPr>
            <w:r>
              <w:rPr>
                <w:rFonts w:hint="eastAsia"/>
              </w:rPr>
              <w:t xml:space="preserve">每条都有库存充足</w:t>
            </w:r>
            <w:r>
              <w:t xml:space="preserve"> / </w:t>
            </w:r>
            <w:r>
              <w:rPr>
                <w:rFonts w:hint="eastAsia"/>
              </w:rPr>
              <w:t xml:space="preserve">紧张</w:t>
            </w:r>
            <w:r>
              <w:t xml:space="preserve"> / </w:t>
            </w:r>
            <w:r>
              <w:rPr>
                <w:rFonts w:hint="eastAsia"/>
              </w:rPr>
              <w:t xml:space="preserve">缺货标签</w:t>
            </w:r>
          </w:p>
        </w:tc>
        <w:tc>
          <w:tcPr/>
          <w:p>
            <w:pPr>
              <w:pStyle w:val="Compact"/>
            </w:pPr>
            <w:r>
              <w:rPr>
                <w:rFonts w:hint="eastAsia"/>
              </w:rPr>
              <w:t xml:space="preserve">库存状态数据是否已具备全量覆盖能力</w:t>
            </w:r>
            <w:r>
              <w:t xml:space="preserve"> ——</w:t>
            </w:r>
            <w:r>
              <w:t xml:space="preserve"> </w:t>
            </w:r>
            <w:r>
              <w:rPr>
                <w:rStyle w:val="VerbatimChar"/>
              </w:rPr>
              <w:t xml:space="preserve">TODO(REQ-INV-003)</w:t>
            </w:r>
          </w:p>
        </w:tc>
      </w:tr>
      <w:tr>
        <w:tc>
          <w:tcPr/>
          <w:p>
            <w:pPr>
              <w:pStyle w:val="Compact"/>
            </w:pPr>
            <w:r>
              <w:t xml:space="preserve">3</w:t>
            </w:r>
          </w:p>
        </w:tc>
        <w:tc>
          <w:tcPr/>
          <w:p>
            <w:pPr>
              <w:pStyle w:val="Compact"/>
            </w:pPr>
            <w:r>
              <w:rPr>
                <w:rFonts w:hint="eastAsia"/>
              </w:rPr>
              <w:t xml:space="preserve">无「黑科技」筛选，有「促销」标签</w:t>
            </w:r>
          </w:p>
        </w:tc>
        <w:tc>
          <w:tcPr/>
          <w:p>
            <w:pPr>
              <w:pStyle w:val="Compact"/>
            </w:pPr>
            <w:r>
              <w:rPr>
                <w:rFonts w:hint="eastAsia"/>
              </w:rPr>
              <w:t xml:space="preserve">有「黑科技」筛选，无促销标签</w:t>
            </w:r>
          </w:p>
        </w:tc>
        <w:tc>
          <w:tcPr/>
          <w:p>
            <w:pPr>
              <w:pStyle w:val="Compact"/>
            </w:pPr>
            <w:r>
              <w:rPr>
                <w:rFonts w:hint="eastAsia"/>
              </w:rPr>
              <w:t xml:space="preserve">两个维度是否都保留</w:t>
            </w:r>
            <w:r>
              <w:t xml:space="preserve"> ——</w:t>
            </w:r>
            <w:r>
              <w:t xml:space="preserve"> </w:t>
            </w:r>
            <w:r>
              <w:rPr>
                <w:rStyle w:val="VerbatimChar"/>
              </w:rPr>
              <w:t xml:space="preserve">TODO(REQ-INV-004)</w:t>
            </w:r>
          </w:p>
        </w:tc>
      </w:tr>
    </w:tbl>
    <w:p>
      <w:pPr>
        <w:pStyle w:val="BodyText"/>
      </w:pPr>
      <w:r>
        <w:rPr>
          <w:rFonts w:hint="eastAsia"/>
        </w:rPr>
        <w:t xml:space="preserve">库存查询现状与目标差异</w:t>
      </w:r>
    </w:p>
    <w:bookmarkEnd w:id="400"/>
    <w:bookmarkStart w:id="410" w:name="X008e070c09000e158fa3733f48ad0b0a39e70c1"/>
    <w:p>
      <w:pPr>
        <w:pStyle w:val="Heading3"/>
      </w:pPr>
      <w:r>
        <w:t xml:space="preserve">4.7.2 </w:t>
      </w:r>
      <w:r>
        <w:rPr>
          <w:rFonts w:hint="eastAsia"/>
        </w:rPr>
        <w:t xml:space="preserve">扫码入库</w:t>
      </w:r>
    </w:p>
    <w:p>
      <w:pPr>
        <w:pStyle w:val="FirstParagraph"/>
      </w:pPr>
      <w:r>
        <w:drawing>
          <wp:inline>
            <wp:extent cx="4762500" cy="10325100"/>
            <wp:effectExtent b="0" l="0" r="0" t="0"/>
            <wp:docPr descr="现状-O2O 扫码入库" title="" id="402" name="Picture"/>
            <a:graphic>
              <a:graphicData uri="http://schemas.openxmlformats.org/drawingml/2006/picture">
                <pic:pic>
                  <pic:nvPicPr>
                    <pic:cNvPr descr="mini-program-images/O2O/扫码入库.png" id="403" name="Picture"/>
                    <pic:cNvPicPr>
                      <a:picLocks noChangeArrowheads="1" noChangeAspect="1"/>
                    </pic:cNvPicPr>
                  </pic:nvPicPr>
                  <pic:blipFill>
                    <a:blip r:embed="rId40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扫码入库-筛选品牌" title="" id="405" name="Picture"/>
            <a:graphic>
              <a:graphicData uri="http://schemas.openxmlformats.org/drawingml/2006/picture">
                <pic:pic>
                  <pic:nvPicPr>
                    <pic:cNvPr descr="mini-program-images/O2O/扫码入库-筛选品牌.png" id="406" name="Picture"/>
                    <pic:cNvPicPr>
                      <a:picLocks noChangeArrowheads="1" noChangeAspect="1"/>
                    </pic:cNvPicPr>
                  </pic:nvPicPr>
                  <pic:blipFill>
                    <a:blip r:embed="rId40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扫码入库-自定义日期筛选" title="" id="408" name="Picture"/>
            <a:graphic>
              <a:graphicData uri="http://schemas.openxmlformats.org/drawingml/2006/picture">
                <pic:pic>
                  <pic:nvPicPr>
                    <pic:cNvPr descr="mini-program-images/O2O/扫码入库-自定义日期筛选.png" id="409" name="Picture"/>
                    <pic:cNvPicPr>
                      <a:picLocks noChangeArrowheads="1" noChangeAspect="1"/>
                    </pic:cNvPicPr>
                  </pic:nvPicPr>
                  <pic:blipFill>
                    <a:blip r:embed="rId407"/>
                    <a:stretch>
                      <a:fillRect/>
                    </a:stretch>
                  </pic:blipFill>
                  <pic:spPr bwMode="auto">
                    <a:xfrm>
                      <a:off x="0" y="0"/>
                      <a:ext cx="4762500" cy="10325100"/>
                    </a:xfrm>
                    <a:prstGeom prst="rect">
                      <a:avLst/>
                    </a:prstGeom>
                    <a:noFill/>
                    <a:ln w="9525">
                      <a:noFill/>
                      <a:headEnd/>
                      <a:tailEnd/>
                    </a:ln>
                  </pic:spPr>
                </pic:pic>
              </a:graphicData>
            </a:graphic>
          </wp:inline>
        </w:drawing>
      </w:r>
    </w:p>
    <w:bookmarkEnd w:id="410"/>
    <w:bookmarkStart w:id="417" w:name="X7a31f9aa75fed2cee45417784a0e87102a66992"/>
    <w:p>
      <w:pPr>
        <w:pStyle w:val="Heading3"/>
      </w:pPr>
      <w:r>
        <w:t xml:space="preserve">4.7.3 </w:t>
      </w:r>
      <w:r>
        <w:rPr>
          <w:rFonts w:hint="eastAsia"/>
        </w:rPr>
        <w:t xml:space="preserve">扫码出库与条码库存</w:t>
      </w:r>
    </w:p>
    <w:p>
      <w:pPr>
        <w:pStyle w:val="FirstParagraph"/>
      </w:pPr>
      <w:r>
        <w:drawing>
          <wp:inline>
            <wp:extent cx="5334000" cy="11598486"/>
            <wp:effectExtent b="0" l="0" r="0" t="0"/>
            <wp:docPr descr="现状-ROOS 首页-扫码出库操作选择弹窗" title="" id="412" name="Picture"/>
            <a:graphic>
              <a:graphicData uri="http://schemas.openxmlformats.org/drawingml/2006/picture">
                <pic:pic>
                  <pic:nvPicPr>
                    <pic:cNvPr descr="mini-program-images/ROOS/首页-扫码出库操作选择弹窗.png" id="413" name="Picture"/>
                    <pic:cNvPicPr>
                      <a:picLocks noChangeArrowheads="1" noChangeAspect="1"/>
                    </pic:cNvPicPr>
                  </pic:nvPicPr>
                  <pic:blipFill>
                    <a:blip r:embed="rId411"/>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条码库存</w:t>
      </w:r>
      <w:r>
        <w:rPr>
          <w:rFonts w:hint="eastAsia"/>
        </w:rPr>
        <w:t xml:space="preserve">：在「我的」菜单中点击「条码库存」，进入「条码库存」，tab</w:t>
      </w:r>
      <w:r>
        <w:t xml:space="preserve"> </w:t>
      </w:r>
      <w:r>
        <w:rPr>
          <w:rFonts w:hint="eastAsia"/>
        </w:rPr>
        <w:t xml:space="preserve">为</w:t>
      </w:r>
      <w:r>
        <w:rPr>
          <w:rFonts w:hint="eastAsia"/>
          <w:b/>
          <w:bCs/>
        </w:rPr>
        <w:t xml:space="preserve">入库记录、出库记录、在库条码</w:t>
      </w:r>
      <w:r>
        <w:t xml:space="preserve">。</w:t>
      </w:r>
    </w:p>
    <w:p>
      <w:pPr>
        <w:pStyle w:val="BodyText"/>
      </w:pPr>
      <w:r>
        <w:drawing>
          <wp:inline>
            <wp:extent cx="5334000" cy="11598486"/>
            <wp:effectExtent b="0" l="0" r="0" t="0"/>
            <wp:docPr descr="现状-ROOS 条码库存-入库记录" title="" id="415" name="Picture"/>
            <a:graphic>
              <a:graphicData uri="http://schemas.openxmlformats.org/drawingml/2006/picture">
                <pic:pic>
                  <pic:nvPicPr>
                    <pic:cNvPr descr="mini-program-images/ROOS/条码库存-入库记录.png" id="416" name="Picture"/>
                    <pic:cNvPicPr>
                      <a:picLocks noChangeArrowheads="1" noChangeAspect="1"/>
                    </pic:cNvPicPr>
                  </pic:nvPicPr>
                  <pic:blipFill>
                    <a:blip r:embed="rId414"/>
                    <a:stretch>
                      <a:fillRect/>
                    </a:stretch>
                  </pic:blipFill>
                  <pic:spPr bwMode="auto">
                    <a:xfrm>
                      <a:off x="0" y="0"/>
                      <a:ext cx="5334000" cy="11598486"/>
                    </a:xfrm>
                    <a:prstGeom prst="rect">
                      <a:avLst/>
                    </a:prstGeom>
                    <a:noFill/>
                    <a:ln w="9525">
                      <a:noFill/>
                      <a:headEnd/>
                      <a:tailEnd/>
                    </a:ln>
                  </pic:spPr>
                </pic:pic>
              </a:graphicData>
            </a:graphic>
          </wp:inline>
        </w:drawing>
      </w:r>
    </w:p>
    <w:p>
      <w:pPr>
        <w:pStyle w:val="BlockText"/>
      </w:pPr>
      <w:r>
        <w:rPr>
          <w:rFonts w:hint="eastAsia"/>
          <w:b/>
          <w:bCs/>
        </w:rPr>
        <w:t xml:space="preserve">入库来源双写问题</w:t>
      </w:r>
      <w:r>
        <w:rPr>
          <w:rFonts w:hint="eastAsia"/>
        </w:rPr>
        <w:t xml:space="preserve">：扫码入库在</w:t>
      </w:r>
      <w:r>
        <w:t xml:space="preserve"> O2O </w:t>
      </w:r>
      <w:r>
        <w:rPr>
          <w:rFonts w:hint="eastAsia"/>
        </w:rPr>
        <w:t xml:space="preserve">和</w:t>
      </w:r>
      <w:r>
        <w:t xml:space="preserve"> ROOS </w:t>
      </w:r>
      <w:r>
        <w:rPr>
          <w:rFonts w:hint="eastAsia"/>
        </w:rPr>
        <w:t xml:space="preserve">两侧都有记录（O2O</w:t>
      </w:r>
      <w:r>
        <w:t xml:space="preserve"> </w:t>
      </w:r>
      <w:r>
        <w:rPr>
          <w:rFonts w:hint="eastAsia"/>
        </w:rPr>
        <w:t xml:space="preserve">的「扫码入库」与</w:t>
      </w:r>
      <w:r>
        <w:t xml:space="preserve"> ROOS </w:t>
      </w:r>
      <w:r>
        <w:rPr>
          <w:rFonts w:hint="eastAsia"/>
        </w:rPr>
        <w:t xml:space="preserve">的「条码库存-入库记录」），</w:t>
      </w:r>
      <w:hyperlink w:anchor="X736a0080c1fc6312689f8740aa976bb2be53880">
        <w:r>
          <w:rPr>
            <w:rStyle w:val="Hyperlink"/>
            <w:rFonts w:hint="eastAsia"/>
          </w:rPr>
          <w:t xml:space="preserve">经营业绩</w:t>
        </w:r>
      </w:hyperlink>
      <w:r>
        <w:rPr>
          <w:rFonts w:hint="eastAsia"/>
        </w:rPr>
        <w:t xml:space="preserve">同时统计「扫码入库总数」与「扫码入库门店数」。整合后是一次扫码双写、还是以其中一侧为准</w:t>
      </w:r>
      <w:r>
        <w:t xml:space="preserve"> ——</w:t>
      </w:r>
      <w:r>
        <w:t xml:space="preserve"> </w:t>
      </w:r>
      <w:r>
        <w:rPr>
          <w:rStyle w:val="VerbatimChar"/>
        </w:rPr>
        <w:t xml:space="preserve">TODO(REQ-INV-005)</w:t>
      </w:r>
      <w:r>
        <w:rPr>
          <w:rFonts w:hint="eastAsia"/>
        </w:rPr>
        <w:t xml:space="preserve">，这是本模块的关键前置决策。</w:t>
      </w:r>
    </w:p>
    <w:bookmarkEnd w:id="417"/>
    <w:bookmarkStart w:id="418" w:name="X2c5a0ba8e675dc6ae671bf9138c0300507b6f26"/>
    <w:p>
      <w:pPr>
        <w:pStyle w:val="Heading3"/>
      </w:pPr>
      <w:r>
        <w:t xml:space="preserve">4.7.4 </w:t>
      </w:r>
      <w:r>
        <w:rPr>
          <w:rFonts w:hint="eastAsia"/>
        </w:rPr>
        <w:t xml:space="preserve">业务规则</w:t>
      </w:r>
    </w:p>
    <w:p>
      <w:pPr>
        <w:pStyle w:val="FirstParagraph"/>
      </w:pPr>
      <w:r>
        <w:rPr>
          <w:b/>
          <w:bCs/>
        </w:rPr>
        <w:t xml:space="preserve">REQ-INV-001 </w:t>
      </w:r>
      <w:r>
        <w:rPr>
          <w:rFonts w:hint="eastAsia"/>
          <w:b/>
          <w:bCs/>
        </w:rPr>
        <w:t xml:space="preserve">结算价可见性</w:t>
      </w:r>
      <w:r>
        <w:t xml:space="preserve"> </w:t>
      </w:r>
      <w:r>
        <w:t xml:space="preserve">—— </w:t>
      </w:r>
      <w:r>
        <w:rPr>
          <w:rFonts w:hint="eastAsia"/>
        </w:rPr>
        <w:t xml:space="preserve">技工是否可见小程序结算价待定</w:t>
      </w:r>
      <w:r>
        <w:t xml:space="preserve"> </w:t>
      </w:r>
      <w:r>
        <w:rPr>
          <w:rStyle w:val="VerbatimChar"/>
        </w:rPr>
        <w:t xml:space="preserve">TODO(REQ-INV-001)</w:t>
      </w:r>
    </w:p>
    <w:p>
      <w:pPr>
        <w:pStyle w:val="BodyText"/>
      </w:pPr>
      <w:r>
        <w:rPr>
          <w:b/>
          <w:bCs/>
        </w:rPr>
        <w:t xml:space="preserve">REQ-INV-002 SKU </w:t>
      </w:r>
      <w:r>
        <w:rPr>
          <w:rFonts w:hint="eastAsia"/>
          <w:b/>
          <w:bCs/>
        </w:rPr>
        <w:t xml:space="preserve">与产品编码</w:t>
      </w:r>
      <w:r>
        <w:t xml:space="preserve"> </w:t>
      </w:r>
      <w:r>
        <w:t xml:space="preserve">—— </w:t>
      </w:r>
      <w:r>
        <w:rPr>
          <w:rFonts w:hint="eastAsia"/>
        </w:rPr>
        <w:t xml:space="preserve">主键口径待统一</w:t>
      </w:r>
      <w:r>
        <w:t xml:space="preserve"> </w:t>
      </w:r>
      <w:r>
        <w:rPr>
          <w:rStyle w:val="VerbatimChar"/>
        </w:rPr>
        <w:t xml:space="preserve">TODO(REQ-INV-002)</w:t>
      </w:r>
    </w:p>
    <w:p>
      <w:pPr>
        <w:pStyle w:val="BodyText"/>
      </w:pPr>
      <w:r>
        <w:rPr>
          <w:b/>
          <w:bCs/>
        </w:rPr>
        <w:t xml:space="preserve">REQ-INV-003 </w:t>
      </w:r>
      <w:r>
        <w:rPr>
          <w:rFonts w:hint="eastAsia"/>
          <w:b/>
          <w:bCs/>
        </w:rPr>
        <w:t xml:space="preserve">库存状态覆盖</w:t>
      </w:r>
      <w:r>
        <w:t xml:space="preserve"> </w:t>
      </w:r>
      <w:r>
        <w:t xml:space="preserve">—— </w:t>
      </w:r>
      <w:r>
        <w:rPr>
          <w:rFonts w:hint="eastAsia"/>
        </w:rPr>
        <w:t xml:space="preserve">库存状态标签的数据覆盖率与刷新频率待定</w:t>
      </w:r>
      <w:r>
        <w:t xml:space="preserve"> </w:t>
      </w:r>
      <w:r>
        <w:rPr>
          <w:rStyle w:val="VerbatimChar"/>
        </w:rPr>
        <w:t xml:space="preserve">TODO(REQ-INV-003)</w:t>
      </w:r>
    </w:p>
    <w:p>
      <w:pPr>
        <w:pStyle w:val="BodyText"/>
      </w:pPr>
      <w:r>
        <w:rPr>
          <w:b/>
          <w:bCs/>
        </w:rPr>
        <w:t xml:space="preserve">REQ-INV-004 </w:t>
      </w:r>
      <w:r>
        <w:rPr>
          <w:rFonts w:hint="eastAsia"/>
          <w:b/>
          <w:bCs/>
        </w:rPr>
        <w:t xml:space="preserve">筛选维度</w:t>
      </w:r>
      <w:r>
        <w:t xml:space="preserve"> </w:t>
      </w:r>
      <w:r>
        <w:t xml:space="preserve">—— </w:t>
      </w:r>
      <w:r>
        <w:rPr>
          <w:rFonts w:hint="eastAsia"/>
        </w:rPr>
        <w:t xml:space="preserve">黑科技</w:t>
      </w:r>
      <w:r>
        <w:t xml:space="preserve"> / </w:t>
      </w:r>
      <w:r>
        <w:rPr>
          <w:rFonts w:hint="eastAsia"/>
        </w:rPr>
        <w:t xml:space="preserve">促销两个维度的取舍待定</w:t>
      </w:r>
      <w:r>
        <w:t xml:space="preserve"> </w:t>
      </w:r>
      <w:r>
        <w:rPr>
          <w:rStyle w:val="VerbatimChar"/>
        </w:rPr>
        <w:t xml:space="preserve">TODO(REQ-INV-004)</w:t>
      </w:r>
    </w:p>
    <w:p>
      <w:pPr>
        <w:pStyle w:val="BodyText"/>
      </w:pPr>
      <w:r>
        <w:rPr>
          <w:b/>
          <w:bCs/>
        </w:rPr>
        <w:t xml:space="preserve">REQ-INV-005 </w:t>
      </w:r>
      <w:r>
        <w:rPr>
          <w:rFonts w:hint="eastAsia"/>
          <w:b/>
          <w:bCs/>
        </w:rPr>
        <w:t xml:space="preserve">入库写入目标</w:t>
      </w:r>
      <w:r>
        <w:t xml:space="preserve"> </w:t>
      </w:r>
      <w:r>
        <w:t xml:space="preserve">—— </w:t>
      </w:r>
      <w:r>
        <w:rPr>
          <w:rFonts w:hint="eastAsia"/>
        </w:rPr>
        <w:t xml:space="preserve">扫码入库的权威写入目标待定</w:t>
      </w:r>
      <w:r>
        <w:t xml:space="preserve"> </w:t>
      </w:r>
      <w:r>
        <w:rPr>
          <w:rStyle w:val="VerbatimChar"/>
        </w:rPr>
        <w:t xml:space="preserve">TODO(REQ-INV-005)</w:t>
      </w:r>
    </w:p>
    <w:p>
      <w:pPr>
        <w:pStyle w:val="BodyText"/>
      </w:pPr>
      <w:r>
        <w:rPr>
          <w:b/>
          <w:bCs/>
        </w:rPr>
        <w:t xml:space="preserve">REQ-INV-006 </w:t>
      </w:r>
      <w:r>
        <w:rPr>
          <w:rFonts w:hint="eastAsia"/>
          <w:b/>
          <w:bCs/>
        </w:rPr>
        <w:t xml:space="preserve">扫码实现</w:t>
      </w:r>
      <w:r>
        <w:t xml:space="preserve"> </w:t>
      </w:r>
      <w:r>
        <w:t xml:space="preserve">—— </w:t>
      </w:r>
      <w:r>
        <w:rPr>
          <w:rFonts w:hint="eastAsia"/>
        </w:rPr>
        <w:t xml:space="preserve">入库/出库扫码均为</w:t>
      </w:r>
      <w:r>
        <w:t xml:space="preserve"> App </w:t>
      </w:r>
      <w:r>
        <w:rPr>
          <w:rFonts w:hint="eastAsia"/>
        </w:rPr>
        <w:t xml:space="preserve">原生实现（</w:t>
      </w:r>
      <w:hyperlink w:anchor="X10f20651dc2c63dcadce219410e799e539bec1c">
        <w:r>
          <w:rPr>
            <w:rStyle w:val="Hyperlink"/>
          </w:rPr>
          <w:t xml:space="preserve">REQ-INT-003</w:t>
        </w:r>
      </w:hyperlink>
      <w:r>
        <w:rPr>
          <w:rFonts w:hint="eastAsia"/>
        </w:rPr>
        <w:t xml:space="preserve">）</w:t>
      </w:r>
    </w:p>
    <w:p>
      <w:pPr>
        <w:pStyle w:val="BodyText"/>
      </w:pPr>
      <w:r>
        <w:rPr>
          <w:b/>
          <w:bCs/>
        </w:rPr>
        <w:t xml:space="preserve">REQ-INV-007 </w:t>
      </w:r>
      <w:r>
        <w:rPr>
          <w:rFonts w:hint="eastAsia"/>
          <w:b/>
          <w:bCs/>
        </w:rPr>
        <w:t xml:space="preserve">重复条码</w:t>
      </w:r>
      <w:r>
        <w:t xml:space="preserve"> </w:t>
      </w:r>
      <w:r>
        <w:t xml:space="preserve">—— </w:t>
      </w:r>
      <w:r>
        <w:rPr>
          <w:rFonts w:hint="eastAsia"/>
        </w:rPr>
        <w:t xml:space="preserve">同一条码重复扫描应拒绝并提示已入库时间与门店</w:t>
      </w:r>
    </w:p>
    <w:bookmarkEnd w:id="418"/>
    <w:bookmarkStart w:id="419" w:name="X7563f5b2a9eeab3486942a01e6086b5eb4d0fcd"/>
    <w:p>
      <w:pPr>
        <w:pStyle w:val="Heading3"/>
      </w:pPr>
      <w:r>
        <w:t xml:space="preserve">4.7.5 </w:t>
      </w:r>
      <w:r>
        <w:rPr>
          <w:rFonts w:hint="eastAsia"/>
        </w:rPr>
        <w:t xml:space="preserve">验收标准</w:t>
      </w:r>
    </w:p>
    <w:p>
      <w:pPr>
        <w:pStyle w:val="Compact"/>
        <w:numPr>
          <w:ilvl w:val="0"/>
          <w:numId w:val="1038"/>
        </w:numPr>
      </w:pPr>
      <w:r>
        <w:rPr>
          <w:rFonts w:hint="eastAsia"/>
        </w:rPr>
        <w:t xml:space="preserve">四级参数筛选任意组合下，列表结果与筛选条件一致，清空筛选可一键还原；</w:t>
      </w:r>
    </w:p>
    <w:p>
      <w:pPr>
        <w:pStyle w:val="Compact"/>
        <w:numPr>
          <w:ilvl w:val="0"/>
          <w:numId w:val="1038"/>
        </w:numPr>
      </w:pPr>
      <w:r>
        <w:rPr>
          <w:rFonts w:hint="eastAsia"/>
        </w:rPr>
        <w:t xml:space="preserve">同一条码重复扫描时给出明确提示，不产生重复入库记录；</w:t>
      </w:r>
    </w:p>
    <w:p>
      <w:pPr>
        <w:pStyle w:val="Compact"/>
        <w:numPr>
          <w:ilvl w:val="0"/>
          <w:numId w:val="1038"/>
        </w:numPr>
      </w:pPr>
      <w:r>
        <w:rPr>
          <w:rFonts w:hint="eastAsia"/>
        </w:rPr>
        <w:t xml:space="preserve">扫码入库在断网时可暂存，恢复网络后批量提交且不重复；</w:t>
      </w:r>
    </w:p>
    <w:p>
      <w:pPr>
        <w:pStyle w:val="Compact"/>
        <w:numPr>
          <w:ilvl w:val="0"/>
          <w:numId w:val="1038"/>
        </w:numPr>
      </w:pPr>
      <w:r>
        <w:rPr>
          <w:rFonts w:hint="eastAsia"/>
        </w:rPr>
        <w:t xml:space="preserve">库存状态标签与结算价来自同一次查询，不出现价格已更新而状态未更新的错位。</w:t>
      </w:r>
    </w:p>
    <w:p>
      <w:r>
        <w:pict>
          <v:rect style="width:0;height:1.5pt" o:hralign="center" o:hrstd="t" o:hr="t"/>
        </w:pict>
      </w:r>
    </w:p>
    <w:bookmarkEnd w:id="419"/>
    <w:bookmarkEnd w:id="420"/>
    <w:bookmarkStart w:id="475" w:name="X65ce3c6d7b3299f941f1a068cf2475792b35e7b"/>
    <w:p>
      <w:pPr>
        <w:pStyle w:val="Heading2"/>
      </w:pPr>
      <w:r>
        <w:t xml:space="preserve">4.8 </w:t>
      </w:r>
      <w:r>
        <w:rPr>
          <w:rFonts w:hint="eastAsia"/>
        </w:rPr>
        <w:t xml:space="preserve">我的</w:t>
      </w:r>
      <w:r>
        <w:t xml:space="preserve"> / </w:t>
      </w:r>
      <w:r>
        <w:rPr>
          <w:rFonts w:hint="eastAsia"/>
        </w:rPr>
        <w:t xml:space="preserve">个人中心</w:t>
      </w:r>
    </w:p>
    <w:p>
      <w:pPr>
        <w:pStyle w:val="BlockText"/>
      </w:pPr>
      <w:r>
        <w:rPr>
          <w:rFonts w:hint="eastAsia"/>
        </w:rPr>
        <w:t xml:space="preserve">三套现状小程序各有一个「我的」，本节将其合并为</w:t>
      </w:r>
      <w:r>
        <w:t xml:space="preserve"> App </w:t>
      </w:r>
      <w:r>
        <w:rPr>
          <w:rFonts w:hint="eastAsia"/>
        </w:rPr>
        <w:t xml:space="preserve">的统一个人中心。</w:t>
      </w:r>
    </w:p>
    <w:p>
      <w:pPr>
        <w:pStyle w:val="FirstParagraph"/>
      </w:pPr>
      <w:r>
        <w:rPr>
          <w:rFonts w:hint="eastAsia"/>
          <w:b/>
          <w:bCs/>
        </w:rPr>
        <w:t xml:space="preserve">业务目标</w:t>
      </w:r>
      <w:r>
        <w:t xml:space="preserve"> </w:t>
      </w:r>
      <w:r>
        <w:t xml:space="preserve">—— </w:t>
      </w:r>
      <w:r>
        <w:rPr>
          <w:rFonts w:hint="eastAsia"/>
        </w:rPr>
        <w:t xml:space="preserve">提供统一的账号、门店、资产（额度/返利/优惠券/积分）与设置入口，取代三套小程序各自的「我的」</w:t>
      </w:r>
    </w:p>
    <w:p>
      <w:pPr>
        <w:pStyle w:val="BodyText"/>
      </w:pPr>
      <w:r>
        <w:rPr>
          <w:rFonts w:hint="eastAsia"/>
          <w:b/>
          <w:bCs/>
        </w:rPr>
        <w:t xml:space="preserve">入口</w:t>
      </w:r>
      <w:r>
        <w:t xml:space="preserve"> </w:t>
      </w:r>
      <w:r>
        <w:t xml:space="preserve">—— </w:t>
      </w:r>
      <w:r>
        <w:rPr>
          <w:rFonts w:hint="eastAsia"/>
        </w:rPr>
        <w:t xml:space="preserve">底部导航「我的」tab</w:t>
      </w:r>
    </w:p>
    <w:p>
      <w:pPr>
        <w:pStyle w:val="BodyText"/>
      </w:pPr>
      <w:r>
        <w:rPr>
          <w:rFonts w:hint="eastAsia"/>
          <w:b/>
          <w:bCs/>
        </w:rPr>
        <w:t xml:space="preserve">页面内容</w:t>
      </w:r>
      <w:r>
        <w:t xml:space="preserve"> </w:t>
      </w:r>
      <w:r>
        <w:t xml:space="preserve">—— </w:t>
      </w:r>
      <w:r>
        <w:rPr>
          <w:rFonts w:hint="eastAsia"/>
        </w:rPr>
        <w:t xml:space="preserve">用户信息卡（头像/姓名/门店/角色标签）+</w:t>
      </w:r>
      <w:r>
        <w:t xml:space="preserve"> </w:t>
      </w:r>
      <w:r>
        <w:rPr>
          <w:rFonts w:hint="eastAsia"/>
        </w:rPr>
        <w:t xml:space="preserve">资产卡（积分、优惠券）+</w:t>
      </w:r>
      <w:r>
        <w:t xml:space="preserve"> </w:t>
      </w:r>
      <w:r>
        <w:rPr>
          <w:rFonts w:hint="eastAsia"/>
        </w:rPr>
        <w:t xml:space="preserve">功能列表</w:t>
      </w:r>
      <w:r>
        <w:t xml:space="preserve"> + </w:t>
      </w:r>
      <w:r>
        <w:rPr>
          <w:rFonts w:hint="eastAsia"/>
        </w:rPr>
        <w:t xml:space="preserve">退出登录</w:t>
      </w:r>
    </w:p>
    <w:p>
      <w:pPr>
        <w:pStyle w:val="BodyText"/>
      </w:pPr>
      <w:r>
        <w:rPr>
          <w:rFonts w:hint="eastAsia"/>
          <w:b/>
          <w:bCs/>
        </w:rPr>
        <w:t xml:space="preserve">主流程</w:t>
      </w:r>
      <w:r>
        <w:t xml:space="preserve"> </w:t>
      </w:r>
      <w:r>
        <w:t xml:space="preserve">—— </w:t>
      </w:r>
      <w:r>
        <w:rPr>
          <w:rFonts w:hint="eastAsia"/>
        </w:rPr>
        <w:t xml:space="preserve">进入个人中心</w:t>
      </w:r>
      <w:r>
        <w:t xml:space="preserve"> → </w:t>
      </w:r>
      <w:r>
        <w:rPr>
          <w:rFonts w:hint="eastAsia"/>
        </w:rPr>
        <w:t xml:space="preserve">查看资产</w:t>
      </w:r>
      <w:r>
        <w:t xml:space="preserve"> / </w:t>
      </w:r>
      <w:r>
        <w:rPr>
          <w:rFonts w:hint="eastAsia"/>
        </w:rPr>
        <w:t xml:space="preserve">进入子功能</w:t>
      </w:r>
      <w:r>
        <w:t xml:space="preserve"> → </w:t>
      </w:r>
      <w:r>
        <w:rPr>
          <w:rFonts w:hint="eastAsia"/>
        </w:rPr>
        <w:t xml:space="preserve">返回</w:t>
      </w:r>
    </w:p>
    <w:p>
      <w:pPr>
        <w:pStyle w:val="BodyText"/>
      </w:pPr>
      <w:r>
        <w:rPr>
          <w:rFonts w:hint="eastAsia"/>
          <w:b/>
          <w:bCs/>
        </w:rPr>
        <w:t xml:space="preserve">权限规则</w:t>
      </w:r>
      <w:r>
        <w:t xml:space="preserve"> </w:t>
      </w:r>
      <w:r>
        <w:t xml:space="preserve">—— </w:t>
      </w:r>
      <w:r>
        <w:rPr>
          <w:rFonts w:hint="eastAsia"/>
        </w:rPr>
        <w:t xml:space="preserve">全角色可见；资产类（额度、返利、对账单）建议限店长</w:t>
      </w:r>
      <w:r>
        <w:t xml:space="preserve"> </w:t>
      </w:r>
      <w:r>
        <w:rPr>
          <w:rStyle w:val="VerbatimChar"/>
        </w:rPr>
        <w:t xml:space="preserve">TODO(REQ-MIN-002)</w:t>
      </w:r>
    </w:p>
    <w:p>
      <w:pPr>
        <w:pStyle w:val="BodyText"/>
      </w:pPr>
      <w:r>
        <w:rPr>
          <w:rFonts w:hint="eastAsia"/>
          <w:b/>
          <w:bCs/>
        </w:rPr>
        <w:t xml:space="preserve">数据来源</w:t>
      </w:r>
      <w:r>
        <w:t xml:space="preserve"> </w:t>
      </w:r>
      <w:r>
        <w:t xml:space="preserve">—— App </w:t>
      </w:r>
      <w:r>
        <w:rPr>
          <w:rFonts w:hint="eastAsia"/>
        </w:rPr>
        <w:t xml:space="preserve">Backend（账号、门店）、ROOS（账户、优惠券、地址、收藏、支付优先级）、O2O（设置、手机号）、延保后台（姓名、门店）</w:t>
      </w:r>
    </w:p>
    <w:bookmarkStart w:id="424" w:name="Xbaa32cc47021d8ce8877b9107f012aa5196a7b9"/>
    <w:p>
      <w:pPr>
        <w:pStyle w:val="Heading3"/>
      </w:pPr>
      <w:r>
        <w:t xml:space="preserve">4.8.1 </w:t>
      </w:r>
      <w:r>
        <w:rPr>
          <w:rFonts w:hint="eastAsia"/>
        </w:rPr>
        <w:t xml:space="preserve">目标形态</w:t>
      </w:r>
    </w:p>
    <w:p>
      <w:pPr>
        <w:pStyle w:val="FirstParagraph"/>
      </w:pPr>
      <w:r>
        <w:drawing>
          <wp:inline>
            <wp:extent cx="4762500" cy="10312400"/>
            <wp:effectExtent b="0" l="0" r="0" t="0"/>
            <wp:docPr descr="设计稿-个人中心" title="" id="422" name="Picture"/>
            <a:graphic>
              <a:graphicData uri="http://schemas.openxmlformats.org/drawingml/2006/picture">
                <pic:pic>
                  <pic:nvPicPr>
                    <pic:cNvPr descr="app-design-images/个人中心.png" id="423" name="Picture"/>
                    <pic:cNvPicPr>
                      <a:picLocks noChangeArrowheads="1" noChangeAspect="1"/>
                    </pic:cNvPicPr>
                  </pic:nvPicPr>
                  <pic:blipFill>
                    <a:blip r:embed="rId421"/>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rPr>
        <w:t xml:space="preserve">设计稿构成：标题「个人中心」+</w:t>
      </w:r>
      <w:r>
        <w:t xml:space="preserve"> </w:t>
      </w:r>
      <w:r>
        <w:rPr>
          <w:rFonts w:hint="eastAsia"/>
        </w:rPr>
        <w:t xml:space="preserve">右上设置图标</w:t>
      </w:r>
      <w:r>
        <w:t xml:space="preserve"> → </w:t>
      </w:r>
      <w:r>
        <w:rPr>
          <w:rFonts w:hint="eastAsia"/>
        </w:rPr>
        <w:t xml:space="preserve">用户卡（头像、账号名「马牌轮胎001」、门店名「光谷八路旗舰店」、</w:t>
      </w:r>
      <w:r>
        <w:rPr>
          <w:rFonts w:hint="eastAsia"/>
          <w:b/>
          <w:bCs/>
        </w:rPr>
        <w:t xml:space="preserve">角色标签「店长」</w:t>
      </w:r>
      <w:r>
        <w:rPr>
          <w:rFonts w:hint="eastAsia"/>
        </w:rPr>
        <w:t xml:space="preserve">）→</w:t>
      </w:r>
      <w:r>
        <w:t xml:space="preserve"> </w:t>
      </w:r>
      <w:r>
        <w:rPr>
          <w:rFonts w:hint="eastAsia"/>
        </w:rPr>
        <w:t xml:space="preserve">双资产卡（积分</w:t>
      </w:r>
      <w:r>
        <w:t xml:space="preserve"> 460 / </w:t>
      </w:r>
      <w:r>
        <w:rPr>
          <w:rFonts w:hint="eastAsia"/>
        </w:rPr>
        <w:t xml:space="preserve">优惠券</w:t>
      </w:r>
      <w:r>
        <w:t xml:space="preserve"> </w:t>
      </w:r>
      <w:r>
        <w:rPr>
          <w:rFonts w:hint="eastAsia"/>
        </w:rPr>
        <w:t xml:space="preserve">56）→</w:t>
      </w:r>
      <w:r>
        <w:t xml:space="preserve"> </w:t>
      </w:r>
      <w:r>
        <w:rPr>
          <w:rFonts w:hint="eastAsia"/>
        </w:rPr>
        <w:t xml:space="preserve">功能列表（服务热线、经销商客服、地址管理、我的收藏、经营范围、换绑手机）→</w:t>
      </w:r>
      <w:r>
        <w:t xml:space="preserve"> </w:t>
      </w:r>
      <w:r>
        <w:rPr>
          <w:rFonts w:hint="eastAsia"/>
          <w:b/>
          <w:bCs/>
        </w:rPr>
        <w:t xml:space="preserve">退出登录</w:t>
      </w:r>
      <w:r>
        <w:t xml:space="preserve">。</w:t>
      </w:r>
    </w:p>
    <w:p>
      <w:pPr>
        <w:pStyle w:val="BlockText"/>
      </w:pPr>
      <w:r>
        <w:rPr>
          <w:rFonts w:hint="eastAsia"/>
        </w:rPr>
        <w:t xml:space="preserve">设计稿的功能列表</w:t>
      </w:r>
      <w:r>
        <w:rPr>
          <w:rFonts w:hint="eastAsia"/>
          <w:b/>
          <w:bCs/>
        </w:rPr>
        <w:t xml:space="preserve">只有</w:t>
      </w:r>
      <w:r>
        <w:rPr>
          <w:b/>
          <w:bCs/>
        </w:rPr>
        <w:t xml:space="preserve"> 6 </w:t>
      </w:r>
      <w:r>
        <w:rPr>
          <w:rFonts w:hint="eastAsia"/>
          <w:b/>
          <w:bCs/>
        </w:rPr>
        <w:t xml:space="preserve">项</w:t>
      </w:r>
      <w:r>
        <w:rPr>
          <w:rFonts w:hint="eastAsia"/>
        </w:rPr>
        <w:t xml:space="preserve">，而三套现状小程序的「我的」合计有</w:t>
      </w:r>
      <w:r>
        <w:t xml:space="preserve"> 20 </w:t>
      </w:r>
      <w:r>
        <w:rPr>
          <w:rFonts w:hint="eastAsia"/>
        </w:rPr>
        <w:t xml:space="preserve">余项。哪些进个人中心、哪些下沉到各业务模块</w:t>
      </w:r>
      <w:r>
        <w:t xml:space="preserve"> ——</w:t>
      </w:r>
      <w:r>
        <w:t xml:space="preserve"> </w:t>
      </w:r>
      <w:r>
        <w:rPr>
          <w:rStyle w:val="VerbatimChar"/>
        </w:rPr>
        <w:t xml:space="preserve">TODO(REQ-MIN-001)</w:t>
      </w:r>
      <w:r>
        <w:rPr>
          <w:rFonts w:hint="eastAsia"/>
        </w:rPr>
        <w:t xml:space="preserve">。本节先按域完整记录现状，作为取舍的输入。</w:t>
      </w:r>
    </w:p>
    <w:bookmarkEnd w:id="424"/>
    <w:bookmarkStart w:id="446" w:name="X95231e52978f58dfe1dd8d361a936d9a528a866"/>
    <w:p>
      <w:pPr>
        <w:pStyle w:val="Heading3"/>
      </w:pPr>
      <w:r>
        <w:t xml:space="preserve">4.8.2 </w:t>
      </w:r>
      <w:r>
        <w:rPr>
          <w:rFonts w:hint="eastAsia"/>
        </w:rPr>
        <w:t xml:space="preserve">ROOS「我的」（采购域资产）</w:t>
      </w:r>
    </w:p>
    <w:p>
      <w:pPr>
        <w:pStyle w:val="FirstParagraph"/>
      </w:pPr>
      <w:r>
        <w:drawing>
          <wp:inline>
            <wp:extent cx="5334000" cy="11598486"/>
            <wp:effectExtent b="0" l="0" r="0" t="0"/>
            <wp:docPr descr="现状-ROOS 我的" title="" id="426" name="Picture"/>
            <a:graphic>
              <a:graphicData uri="http://schemas.openxmlformats.org/drawingml/2006/picture">
                <pic:pic>
                  <pic:nvPicPr>
                    <pic:cNvPr descr="mini-program-images/ROOS/我的.png" id="427" name="Picture"/>
                    <pic:cNvPicPr>
                      <a:picLocks noChangeArrowheads="1" noChangeAspect="1"/>
                    </pic:cNvPicPr>
                  </pic:nvPicPr>
                  <pic:blipFill>
                    <a:blip r:embed="rId425"/>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drawing>
          <wp:inline>
            <wp:extent cx="5334000" cy="11598486"/>
            <wp:effectExtent b="0" l="0" r="0" t="0"/>
            <wp:docPr descr="现状-ROOS 我的-跳转账户管理小程序弹窗" title="" id="429" name="Picture"/>
            <a:graphic>
              <a:graphicData uri="http://schemas.openxmlformats.org/drawingml/2006/picture">
                <pic:pic>
                  <pic:nvPicPr>
                    <pic:cNvPr descr="mini-program-images/ROOS/我的-跳转账户管理小程序弹窗.png" id="430" name="Picture"/>
                    <pic:cNvPicPr>
                      <a:picLocks noChangeArrowheads="1" noChangeAspect="1"/>
                    </pic:cNvPicPr>
                  </pic:nvPicPr>
                  <pic:blipFill>
                    <a:blip r:embed="rId428"/>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我的账户</w:t>
      </w:r>
      <w:r>
        <w:rPr>
          <w:rFonts w:hint="eastAsia"/>
        </w:rPr>
        <w:t xml:space="preserve">：点击「账户」按钮进入「我的账户」。我的账户分为</w:t>
      </w:r>
      <w:r>
        <w:rPr>
          <w:rFonts w:hint="eastAsia"/>
          <w:b/>
          <w:bCs/>
        </w:rPr>
        <w:t xml:space="preserve">信用额度、未使用返利、优惠券总金额、积分余额</w:t>
      </w:r>
      <w:r>
        <w:rPr>
          <w:rFonts w:hint="eastAsia"/>
        </w:rPr>
        <w:t xml:space="preserve">。信用额度含可用余额、待还金额、信用额度；未使用返利按品牌明细展示，含返利总额。</w:t>
      </w:r>
    </w:p>
    <w:p>
      <w:pPr>
        <w:pStyle w:val="BodyText"/>
      </w:pPr>
      <w:r>
        <w:drawing>
          <wp:inline>
            <wp:extent cx="5334000" cy="11598486"/>
            <wp:effectExtent b="0" l="0" r="0" t="0"/>
            <wp:docPr descr="现状-ROOS 我的账户" title="" id="432" name="Picture"/>
            <a:graphic>
              <a:graphicData uri="http://schemas.openxmlformats.org/drawingml/2006/picture">
                <pic:pic>
                  <pic:nvPicPr>
                    <pic:cNvPr descr="mini-program-images/ROOS/我的账户.png" id="433" name="Picture"/>
                    <pic:cNvPicPr>
                      <a:picLocks noChangeArrowheads="1" noChangeAspect="1"/>
                    </pic:cNvPicPr>
                  </pic:nvPicPr>
                  <pic:blipFill>
                    <a:blip r:embed="rId431"/>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优惠券</w:t>
      </w:r>
      <w:r>
        <w:rPr>
          <w:rFonts w:hint="eastAsia"/>
        </w:rPr>
        <w:t xml:space="preserve">：状态</w:t>
      </w:r>
      <w:r>
        <w:t xml:space="preserve"> Tab </w:t>
      </w:r>
      <w:r>
        <w:rPr>
          <w:rFonts w:hint="eastAsia"/>
        </w:rPr>
        <w:t xml:space="preserve">为</w:t>
      </w:r>
      <w:r>
        <w:rPr>
          <w:rFonts w:hint="eastAsia"/>
          <w:b/>
          <w:bCs/>
        </w:rPr>
        <w:t xml:space="preserve">待激活、待生效、待使用、已使用、已失效</w:t>
      </w:r>
      <w:r>
        <w:rPr>
          <w:rFonts w:hint="eastAsia"/>
        </w:rPr>
        <w:t xml:space="preserve">；券的种类分为</w:t>
      </w:r>
      <w:r>
        <w:rPr>
          <w:rFonts w:hint="eastAsia"/>
          <w:b/>
          <w:bCs/>
        </w:rPr>
        <w:t xml:space="preserve">马牌券、经销商券</w:t>
      </w:r>
      <w:r>
        <w:t xml:space="preserve">。</w:t>
      </w:r>
    </w:p>
    <w:p>
      <w:pPr>
        <w:pStyle w:val="BodyText"/>
      </w:pPr>
      <w:r>
        <w:drawing>
          <wp:inline>
            <wp:extent cx="5334000" cy="11598486"/>
            <wp:effectExtent b="0" l="0" r="0" t="0"/>
            <wp:docPr descr="现状-ROOS 我的优惠券-待使用" title="" id="435" name="Picture"/>
            <a:graphic>
              <a:graphicData uri="http://schemas.openxmlformats.org/drawingml/2006/picture">
                <pic:pic>
                  <pic:nvPicPr>
                    <pic:cNvPr descr="mini-program-images/ROOS/我的优惠券-待使用.png" id="436" name="Picture"/>
                    <pic:cNvPicPr>
                      <a:picLocks noChangeArrowheads="1" noChangeAspect="1"/>
                    </pic:cNvPicPr>
                  </pic:nvPicPr>
                  <pic:blipFill>
                    <a:blip r:embed="rId434"/>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支付优先级设置</w:t>
      </w:r>
      <w:r>
        <w:rPr>
          <w:rFonts w:hint="eastAsia"/>
        </w:rPr>
        <w:t xml:space="preserve">：设置是否优先使用扣账支付方式。</w:t>
      </w:r>
    </w:p>
    <w:p>
      <w:pPr>
        <w:pStyle w:val="BodyText"/>
      </w:pPr>
      <w:r>
        <w:drawing>
          <wp:inline>
            <wp:extent cx="5334000" cy="11598486"/>
            <wp:effectExtent b="0" l="0" r="0" t="0"/>
            <wp:docPr descr="现状-ROOS 支付优先级设置" title="" id="438" name="Picture"/>
            <a:graphic>
              <a:graphicData uri="http://schemas.openxmlformats.org/drawingml/2006/picture">
                <pic:pic>
                  <pic:nvPicPr>
                    <pic:cNvPr descr="mini-program-images/ROOS/支付优先级设置.png" id="439" name="Picture"/>
                    <pic:cNvPicPr>
                      <a:picLocks noChangeArrowheads="1" noChangeAspect="1"/>
                    </pic:cNvPicPr>
                  </pic:nvPicPr>
                  <pic:blipFill>
                    <a:blip r:embed="rId437"/>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收货地址</w:t>
      </w:r>
      <w:r>
        <w:rPr>
          <w:rFonts w:hint="eastAsia"/>
        </w:rPr>
        <w:t xml:space="preserve">：地址列表含联系人、手机号、详细地址、默认标记。页面提示「扫码入库时，店铺位置以地图定位为准」。</w:t>
      </w:r>
    </w:p>
    <w:p>
      <w:pPr>
        <w:pStyle w:val="BodyText"/>
      </w:pPr>
      <w:r>
        <w:drawing>
          <wp:inline>
            <wp:extent cx="5334000" cy="11598486"/>
            <wp:effectExtent b="0" l="0" r="0" t="0"/>
            <wp:docPr descr="现状-ROOS 收货地址" title="" id="441" name="Picture"/>
            <a:graphic>
              <a:graphicData uri="http://schemas.openxmlformats.org/drawingml/2006/picture">
                <pic:pic>
                  <pic:nvPicPr>
                    <pic:cNvPr descr="mini-program-images/ROOS/收货地址.png" id="442" name="Picture"/>
                    <pic:cNvPicPr>
                      <a:picLocks noChangeArrowheads="1" noChangeAspect="1"/>
                    </pic:cNvPicPr>
                  </pic:nvPicPr>
                  <pic:blipFill>
                    <a:blip r:embed="rId440"/>
                    <a:stretch>
                      <a:fillRect/>
                    </a:stretch>
                  </pic:blipFill>
                  <pic:spPr bwMode="auto">
                    <a:xfrm>
                      <a:off x="0" y="0"/>
                      <a:ext cx="5334000" cy="11598486"/>
                    </a:xfrm>
                    <a:prstGeom prst="rect">
                      <a:avLst/>
                    </a:prstGeom>
                    <a:noFill/>
                    <a:ln w="9525">
                      <a:noFill/>
                      <a:headEnd/>
                      <a:tailEnd/>
                    </a:ln>
                  </pic:spPr>
                </pic:pic>
              </a:graphicData>
            </a:graphic>
          </wp:inline>
        </w:drawing>
      </w:r>
    </w:p>
    <w:p>
      <w:pPr>
        <w:pStyle w:val="BodyText"/>
      </w:pPr>
      <w:r>
        <w:rPr>
          <w:rFonts w:hint="eastAsia"/>
          <w:b/>
          <w:bCs/>
        </w:rPr>
        <w:t xml:space="preserve">我的收藏</w:t>
      </w:r>
      <w:r>
        <w:rPr>
          <w:rFonts w:hint="eastAsia"/>
        </w:rPr>
        <w:t xml:space="preserve">：进入「商品收藏列表」。</w:t>
      </w:r>
    </w:p>
    <w:p>
      <w:pPr>
        <w:pStyle w:val="BodyText"/>
      </w:pPr>
      <w:r>
        <w:drawing>
          <wp:inline>
            <wp:extent cx="5334000" cy="11598486"/>
            <wp:effectExtent b="0" l="0" r="0" t="0"/>
            <wp:docPr descr="现状-ROOS 商品收藏列表" title="" id="444" name="Picture"/>
            <a:graphic>
              <a:graphicData uri="http://schemas.openxmlformats.org/drawingml/2006/picture">
                <pic:pic>
                  <pic:nvPicPr>
                    <pic:cNvPr descr="mini-program-images/ROOS/商品收藏列表.png" id="445" name="Picture"/>
                    <pic:cNvPicPr>
                      <a:picLocks noChangeArrowheads="1" noChangeAspect="1"/>
                    </pic:cNvPicPr>
                  </pic:nvPicPr>
                  <pic:blipFill>
                    <a:blip r:embed="rId443"/>
                    <a:stretch>
                      <a:fillRect/>
                    </a:stretch>
                  </pic:blipFill>
                  <pic:spPr bwMode="auto">
                    <a:xfrm>
                      <a:off x="0" y="0"/>
                      <a:ext cx="5334000" cy="11598486"/>
                    </a:xfrm>
                    <a:prstGeom prst="rect">
                      <a:avLst/>
                    </a:prstGeom>
                    <a:noFill/>
                    <a:ln w="9525">
                      <a:noFill/>
                      <a:headEnd/>
                      <a:tailEnd/>
                    </a:ln>
                  </pic:spPr>
                </pic:pic>
              </a:graphicData>
            </a:graphic>
          </wp:inline>
        </w:drawing>
      </w:r>
    </w:p>
    <w:bookmarkEnd w:id="446"/>
    <w:bookmarkStart w:id="462" w:name="X8f7be778bca2e6c8635062f242b7bcdcd381cb1"/>
    <w:p>
      <w:pPr>
        <w:pStyle w:val="Heading3"/>
      </w:pPr>
      <w:r>
        <w:t xml:space="preserve">4.8.3 </w:t>
      </w:r>
      <w:r>
        <w:rPr>
          <w:rFonts w:hint="eastAsia"/>
        </w:rPr>
        <w:t xml:space="preserve">O2O「设置」（账号与门店）</w:t>
      </w:r>
    </w:p>
    <w:p>
      <w:pPr>
        <w:pStyle w:val="FirstParagraph"/>
      </w:pPr>
      <w:r>
        <w:drawing>
          <wp:inline>
            <wp:extent cx="4762500" cy="10325100"/>
            <wp:effectExtent b="0" l="0" r="0" t="0"/>
            <wp:docPr descr="现状-O2O 设置" title="" id="448" name="Picture"/>
            <a:graphic>
              <a:graphicData uri="http://schemas.openxmlformats.org/drawingml/2006/picture">
                <pic:pic>
                  <pic:nvPicPr>
                    <pic:cNvPr descr="mini-program-images/O2O/设置.png" id="449" name="Picture"/>
                    <pic:cNvPicPr>
                      <a:picLocks noChangeArrowheads="1" noChangeAspect="1"/>
                    </pic:cNvPicPr>
                  </pic:nvPicPr>
                  <pic:blipFill>
                    <a:blip r:embed="rId44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设置-确认登出弹窗" title="" id="451" name="Picture"/>
            <a:graphic>
              <a:graphicData uri="http://schemas.openxmlformats.org/drawingml/2006/picture">
                <pic:pic>
                  <pic:nvPicPr>
                    <pic:cNvPr descr="mini-program-images/O2O/设置-确认登出弹窗.png" id="452" name="Picture"/>
                    <pic:cNvPicPr>
                      <a:picLocks noChangeArrowheads="1" noChangeAspect="1"/>
                    </pic:cNvPicPr>
                  </pic:nvPicPr>
                  <pic:blipFill>
                    <a:blip r:embed="rId45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修改手机号" title="" id="454" name="Picture"/>
            <a:graphic>
              <a:graphicData uri="http://schemas.openxmlformats.org/drawingml/2006/picture">
                <pic:pic>
                  <pic:nvPicPr>
                    <pic:cNvPr descr="mini-program-images/O2O/修改手机号.png" id="455" name="Picture"/>
                    <pic:cNvPicPr>
                      <a:picLocks noChangeArrowheads="1" noChangeAspect="1"/>
                    </pic:cNvPicPr>
                  </pic:nvPicPr>
                  <pic:blipFill>
                    <a:blip r:embed="rId45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选择店铺" title="" id="457" name="Picture"/>
            <a:graphic>
              <a:graphicData uri="http://schemas.openxmlformats.org/drawingml/2006/picture">
                <pic:pic>
                  <pic:nvPicPr>
                    <pic:cNvPr descr="mini-program-images/O2O/选择店铺.png" id="458" name="Picture"/>
                    <pic:cNvPicPr>
                      <a:picLocks noChangeArrowheads="1" noChangeAspect="1"/>
                    </pic:cNvPicPr>
                  </pic:nvPicPr>
                  <pic:blipFill>
                    <a:blip r:embed="rId45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小程序在线客服" title="" id="460" name="Picture"/>
            <a:graphic>
              <a:graphicData uri="http://schemas.openxmlformats.org/drawingml/2006/picture">
                <pic:pic>
                  <pic:nvPicPr>
                    <pic:cNvPr descr="mini-program-images/O2O/小程序在线客服.png" id="461" name="Picture"/>
                    <pic:cNvPicPr>
                      <a:picLocks noChangeArrowheads="1" noChangeAspect="1"/>
                    </pic:cNvPicPr>
                  </pic:nvPicPr>
                  <pic:blipFill>
                    <a:blip r:embed="rId459"/>
                    <a:stretch>
                      <a:fillRect/>
                    </a:stretch>
                  </pic:blipFill>
                  <pic:spPr bwMode="auto">
                    <a:xfrm>
                      <a:off x="0" y="0"/>
                      <a:ext cx="4762500" cy="10325100"/>
                    </a:xfrm>
                    <a:prstGeom prst="rect">
                      <a:avLst/>
                    </a:prstGeom>
                    <a:noFill/>
                    <a:ln w="9525">
                      <a:noFill/>
                      <a:headEnd/>
                      <a:tailEnd/>
                    </a:ln>
                  </pic:spPr>
                </pic:pic>
              </a:graphicData>
            </a:graphic>
          </wp:inline>
        </w:drawing>
      </w:r>
    </w:p>
    <w:bookmarkEnd w:id="462"/>
    <w:bookmarkStart w:id="472" w:name="X56a2b8152657f73a20fed63cb5955d8fcc1d370"/>
    <w:p>
      <w:pPr>
        <w:pStyle w:val="Heading3"/>
      </w:pPr>
      <w:r>
        <w:t xml:space="preserve">4.8.4 </w:t>
      </w:r>
      <w:r>
        <w:rPr>
          <w:rFonts w:hint="eastAsia"/>
        </w:rPr>
        <w:t xml:space="preserve">延保「我的」</w:t>
      </w:r>
    </w:p>
    <w:p>
      <w:pPr>
        <w:pStyle w:val="FirstParagraph"/>
      </w:pPr>
      <w:r>
        <w:drawing>
          <wp:inline>
            <wp:extent cx="4762500" cy="10337800"/>
            <wp:effectExtent b="0" l="0" r="0" t="0"/>
            <wp:docPr descr="现状-延保 我的" title="" id="464" name="Picture"/>
            <a:graphic>
              <a:graphicData uri="http://schemas.openxmlformats.org/drawingml/2006/picture">
                <pic:pic>
                  <pic:nvPicPr>
                    <pic:cNvPr descr="mini-program-images/Warranty/我的.png" id="465" name="Picture"/>
                    <pic:cNvPicPr>
                      <a:picLocks noChangeArrowheads="1" noChangeAspect="1"/>
                    </pic:cNvPicPr>
                  </pic:nvPicPr>
                  <pic:blipFill>
                    <a:blip r:embed="rId46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我的-修改姓名" title="" id="467" name="Picture"/>
            <a:graphic>
              <a:graphicData uri="http://schemas.openxmlformats.org/drawingml/2006/picture">
                <pic:pic>
                  <pic:nvPicPr>
                    <pic:cNvPr descr="mini-program-images/Warranty/我的-修改姓名.png" id="468" name="Picture"/>
                    <pic:cNvPicPr>
                      <a:picLocks noChangeArrowheads="1" noChangeAspect="1"/>
                    </pic:cNvPicPr>
                  </pic:nvPicPr>
                  <pic:blipFill>
                    <a:blip r:embed="rId466"/>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 我的-切换店铺" title="" id="470" name="Picture"/>
            <a:graphic>
              <a:graphicData uri="http://schemas.openxmlformats.org/drawingml/2006/picture">
                <pic:pic>
                  <pic:nvPicPr>
                    <pic:cNvPr descr="mini-program-images/Warranty/我的-切换店铺.png" id="471" name="Picture"/>
                    <pic:cNvPicPr>
                      <a:picLocks noChangeArrowheads="1" noChangeAspect="1"/>
                    </pic:cNvPicPr>
                  </pic:nvPicPr>
                  <pic:blipFill>
                    <a:blip r:embed="rId469"/>
                    <a:stretch>
                      <a:fillRect/>
                    </a:stretch>
                  </pic:blipFill>
                  <pic:spPr bwMode="auto">
                    <a:xfrm>
                      <a:off x="0" y="0"/>
                      <a:ext cx="4762500" cy="10337800"/>
                    </a:xfrm>
                    <a:prstGeom prst="rect">
                      <a:avLst/>
                    </a:prstGeom>
                    <a:noFill/>
                    <a:ln w="9525">
                      <a:noFill/>
                      <a:headEnd/>
                      <a:tailEnd/>
                    </a:ln>
                  </pic:spPr>
                </pic:pic>
              </a:graphicData>
            </a:graphic>
          </wp:inline>
        </w:drawing>
      </w:r>
    </w:p>
    <w:bookmarkEnd w:id="472"/>
    <w:bookmarkStart w:id="473" w:name="Xa818888c2e8cdd04790a5b0da0ee9d62c748ba7"/>
    <w:p>
      <w:pPr>
        <w:pStyle w:val="Heading3"/>
      </w:pPr>
      <w:r>
        <w:t xml:space="preserve">4.8.5 </w:t>
      </w:r>
      <w:r>
        <w:rPr>
          <w:rFonts w:hint="eastAsia"/>
        </w:rPr>
        <w:t xml:space="preserve">合并规则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现状能力</w:t>
            </w:r>
          </w:p>
        </w:tc>
        <w:tc>
          <w:tcPr/>
          <w:p>
            <w:pPr>
              <w:pStyle w:val="Compact"/>
            </w:pPr>
            <w:r>
              <w:rPr>
                <w:rFonts w:hint="eastAsia"/>
              </w:rPr>
              <w:t xml:space="preserve">来源</w:t>
            </w:r>
          </w:p>
        </w:tc>
        <w:tc>
          <w:tcPr/>
          <w:p>
            <w:pPr>
              <w:pStyle w:val="Compact"/>
            </w:pPr>
            <w:r>
              <w:t xml:space="preserve">App </w:t>
            </w:r>
            <w:r>
              <w:rPr>
                <w:rFonts w:hint="eastAsia"/>
              </w:rPr>
              <w:t xml:space="preserve">归属</w:t>
            </w:r>
          </w:p>
        </w:tc>
      </w:tr>
      <w:tr>
        <w:tc>
          <w:tcPr/>
          <w:p>
            <w:pPr>
              <w:pStyle w:val="Compact"/>
            </w:pPr>
            <w:r>
              <w:rPr>
                <w:rFonts w:hint="eastAsia"/>
              </w:rPr>
              <w:t xml:space="preserve">头像</w:t>
            </w:r>
            <w:r>
              <w:t xml:space="preserve"> / </w:t>
            </w:r>
            <w:r>
              <w:rPr>
                <w:rFonts w:hint="eastAsia"/>
              </w:rPr>
              <w:t xml:space="preserve">姓名</w:t>
            </w:r>
            <w:r>
              <w:t xml:space="preserve"> / </w:t>
            </w:r>
            <w:r>
              <w:rPr>
                <w:rFonts w:hint="eastAsia"/>
              </w:rPr>
              <w:t xml:space="preserve">角色</w:t>
            </w:r>
          </w:p>
        </w:tc>
        <w:tc>
          <w:tcPr/>
          <w:p>
            <w:pPr>
              <w:pStyle w:val="Compact"/>
            </w:pPr>
            <w:r>
              <w:rPr>
                <w:rFonts w:hint="eastAsia"/>
              </w:rPr>
              <w:t xml:space="preserve">三套各有</w:t>
            </w:r>
          </w:p>
        </w:tc>
        <w:tc>
          <w:tcPr/>
          <w:p>
            <w:pPr>
              <w:pStyle w:val="Compact"/>
            </w:pPr>
            <w:r>
              <w:rPr>
                <w:rFonts w:hint="eastAsia"/>
              </w:rPr>
              <w:t xml:space="preserve">个人中心用户卡（姓名以</w:t>
            </w:r>
            <w:r>
              <w:t xml:space="preserve"> App Backend </w:t>
            </w:r>
            <w:r>
              <w:rPr>
                <w:rFonts w:hint="eastAsia"/>
              </w:rPr>
              <w:t xml:space="preserve">为准，回写各系统）</w:t>
            </w:r>
            <w:r>
              <w:rPr>
                <w:rStyle w:val="VerbatimChar"/>
              </w:rPr>
              <w:t xml:space="preserve">TODO(REQ-MIN-003)</w:t>
            </w:r>
          </w:p>
        </w:tc>
      </w:tr>
      <w:tr>
        <w:tc>
          <w:tcPr/>
          <w:p>
            <w:pPr>
              <w:pStyle w:val="Compact"/>
            </w:pPr>
            <w:r>
              <w:rPr>
                <w:rFonts w:hint="eastAsia"/>
              </w:rPr>
              <w:t xml:space="preserve">切换门店</w:t>
            </w:r>
          </w:p>
        </w:tc>
        <w:tc>
          <w:tcPr/>
          <w:p>
            <w:pPr>
              <w:pStyle w:val="Compact"/>
            </w:pPr>
            <w:r>
              <w:rPr>
                <w:rFonts w:hint="eastAsia"/>
              </w:rPr>
              <w:t xml:space="preserve">三套各有</w:t>
            </w:r>
          </w:p>
        </w:tc>
        <w:tc>
          <w:tcPr/>
          <w:p>
            <w:pPr>
              <w:pStyle w:val="Compact"/>
            </w:pPr>
            <w:r>
              <w:rPr>
                <w:rFonts w:hint="eastAsia"/>
                <w:b/>
                <w:bCs/>
              </w:rPr>
              <w:t xml:space="preserve">收敛为</w:t>
            </w:r>
            <w:r>
              <w:rPr>
                <w:b/>
                <w:bCs/>
              </w:rPr>
              <w:t xml:space="preserve"> App </w:t>
            </w:r>
            <w:r>
              <w:rPr>
                <w:rFonts w:hint="eastAsia"/>
                <w:b/>
                <w:bCs/>
              </w:rPr>
              <w:t xml:space="preserve">全局门店上下文</w:t>
            </w:r>
            <w:r>
              <w:rPr>
                <w:rFonts w:hint="eastAsia"/>
              </w:rPr>
              <w:t xml:space="preserve">（</w:t>
            </w:r>
            <w:hyperlink w:anchor="Xf51829dd50f74d376104adcbe92e0700f6e30a8">
              <w:r>
                <w:rPr>
                  <w:rStyle w:val="Hyperlink"/>
                </w:rPr>
                <w:t xml:space="preserve">REQ-HOM-001</w:t>
              </w:r>
            </w:hyperlink>
            <w:r>
              <w:rPr>
                <w:rFonts w:hint="eastAsia"/>
              </w:rPr>
              <w:t xml:space="preserve">），个人中心不再单独提供</w:t>
            </w:r>
          </w:p>
        </w:tc>
      </w:tr>
      <w:tr>
        <w:tc>
          <w:tcPr/>
          <w:p>
            <w:pPr>
              <w:pStyle w:val="Compact"/>
            </w:pPr>
            <w:r>
              <w:rPr>
                <w:rFonts w:hint="eastAsia"/>
              </w:rPr>
              <w:t xml:space="preserve">修改手机号</w:t>
            </w:r>
            <w:r>
              <w:t xml:space="preserve"> / </w:t>
            </w:r>
            <w:r>
              <w:rPr>
                <w:rFonts w:hint="eastAsia"/>
              </w:rPr>
              <w:t xml:space="preserve">换绑手机</w:t>
            </w:r>
          </w:p>
        </w:tc>
        <w:tc>
          <w:tcPr/>
          <w:p>
            <w:pPr>
              <w:pStyle w:val="Compact"/>
            </w:pPr>
            <w:r>
              <w:t xml:space="preserve">O2O + </w:t>
            </w:r>
            <w:r>
              <w:rPr>
                <w:rFonts w:hint="eastAsia"/>
              </w:rPr>
              <w:t xml:space="preserve">设计稿</w:t>
            </w:r>
          </w:p>
        </w:tc>
        <w:tc>
          <w:tcPr/>
          <w:p>
            <w:pPr>
              <w:pStyle w:val="Compact"/>
            </w:pPr>
            <w:r>
              <w:rPr>
                <w:rFonts w:hint="eastAsia"/>
              </w:rPr>
              <w:t xml:space="preserve">个人中心</w:t>
            </w:r>
          </w:p>
        </w:tc>
      </w:tr>
      <w:tr>
        <w:tc>
          <w:tcPr/>
          <w:p>
            <w:pPr>
              <w:pStyle w:val="Compact"/>
            </w:pPr>
            <w:r>
              <w:rPr>
                <w:rFonts w:hint="eastAsia"/>
              </w:rPr>
              <w:t xml:space="preserve">退出登录</w:t>
            </w:r>
          </w:p>
        </w:tc>
        <w:tc>
          <w:tcPr/>
          <w:p>
            <w:pPr>
              <w:pStyle w:val="Compact"/>
            </w:pPr>
            <w:r>
              <w:t xml:space="preserve">O2O + </w:t>
            </w:r>
            <w:r>
              <w:rPr>
                <w:rFonts w:hint="eastAsia"/>
              </w:rPr>
              <w:t xml:space="preserve">设计稿</w:t>
            </w:r>
          </w:p>
        </w:tc>
        <w:tc>
          <w:tcPr/>
          <w:p>
            <w:pPr>
              <w:pStyle w:val="Compact"/>
            </w:pPr>
            <w:r>
              <w:rPr>
                <w:rFonts w:hint="eastAsia"/>
              </w:rPr>
              <w:t xml:space="preserve">个人中心，需二次确认（</w:t>
            </w:r>
            <w:hyperlink w:anchor="Xba386e816534d7b28761a95f1b49df44b748890">
              <w:r>
                <w:rPr>
                  <w:rStyle w:val="Hyperlink"/>
                </w:rPr>
                <w:t xml:space="preserve">REQ-LGN-008</w:t>
              </w:r>
            </w:hyperlink>
            <w:r>
              <w:rPr>
                <w:rFonts w:hint="eastAsia"/>
              </w:rPr>
              <w:t xml:space="preserve">）</w:t>
            </w:r>
          </w:p>
        </w:tc>
      </w:tr>
      <w:tr>
        <w:tc>
          <w:tcPr/>
          <w:p>
            <w:pPr>
              <w:pStyle w:val="Compact"/>
            </w:pPr>
            <w:r>
              <w:rPr>
                <w:rFonts w:hint="eastAsia"/>
              </w:rPr>
              <w:t xml:space="preserve">在线客服</w:t>
            </w:r>
            <w:r>
              <w:t xml:space="preserve"> / </w:t>
            </w:r>
            <w:r>
              <w:rPr>
                <w:rFonts w:hint="eastAsia"/>
              </w:rPr>
              <w:t xml:space="preserve">服务热线</w:t>
            </w:r>
            <w:r>
              <w:t xml:space="preserve"> / </w:t>
            </w:r>
            <w:r>
              <w:rPr>
                <w:rFonts w:hint="eastAsia"/>
              </w:rPr>
              <w:t xml:space="preserve">经销商客服</w:t>
            </w:r>
          </w:p>
        </w:tc>
        <w:tc>
          <w:tcPr/>
          <w:p>
            <w:pPr>
              <w:pStyle w:val="Compact"/>
            </w:pPr>
            <w:r>
              <w:t xml:space="preserve">O2O + </w:t>
            </w:r>
            <w:r>
              <w:rPr>
                <w:rFonts w:hint="eastAsia"/>
              </w:rPr>
              <w:t xml:space="preserve">设计稿</w:t>
            </w:r>
          </w:p>
        </w:tc>
        <w:tc>
          <w:tcPr/>
          <w:p>
            <w:pPr>
              <w:pStyle w:val="Compact"/>
            </w:pPr>
            <w:r>
              <w:rPr>
                <w:rFonts w:hint="eastAsia"/>
              </w:rPr>
              <w:t xml:space="preserve">个人中心（三个客服入口是否合并</w:t>
            </w:r>
            <w:r>
              <w:t xml:space="preserve"> ——</w:t>
            </w:r>
            <w:r>
              <w:t xml:space="preserve"> </w:t>
            </w:r>
            <w:r>
              <w:rPr>
                <w:rStyle w:val="VerbatimChar"/>
              </w:rPr>
              <w:t xml:space="preserve">TODO(REQ-MIN-004)</w:t>
            </w:r>
            <w:r>
              <w:rPr>
                <w:rFonts w:hint="eastAsia"/>
              </w:rPr>
              <w:t xml:space="preserve">）</w:t>
            </w:r>
          </w:p>
        </w:tc>
      </w:tr>
      <w:tr>
        <w:tc>
          <w:tcPr/>
          <w:p>
            <w:pPr>
              <w:pStyle w:val="Compact"/>
            </w:pPr>
            <w:r>
              <w:rPr>
                <w:rFonts w:hint="eastAsia"/>
              </w:rPr>
              <w:t xml:space="preserve">我的账户（额度/返利/券/积分）</w:t>
            </w:r>
          </w:p>
        </w:tc>
        <w:tc>
          <w:tcPr/>
          <w:p>
            <w:pPr>
              <w:pStyle w:val="Compact"/>
            </w:pPr>
            <w:r>
              <w:t xml:space="preserve">ROOS</w:t>
            </w:r>
          </w:p>
        </w:tc>
        <w:tc>
          <w:tcPr/>
          <w:p>
            <w:pPr>
              <w:pStyle w:val="Compact"/>
            </w:pPr>
            <w:r>
              <w:rPr>
                <w:rFonts w:hint="eastAsia"/>
              </w:rPr>
              <w:t xml:space="preserve">个人中心资产卡</w:t>
            </w:r>
            <w:r>
              <w:t xml:space="preserve"> + </w:t>
            </w:r>
            <w:r>
              <w:rPr>
                <w:rFonts w:hint="eastAsia"/>
              </w:rPr>
              <w:t xml:space="preserve">二级页；返利明细见</w:t>
            </w:r>
            <w:r>
              <w:t xml:space="preserve"> </w:t>
            </w:r>
            <w:hyperlink w:anchor="X0f03dda1684143b917b01a3f15a6de148a524ab">
              <w:r>
                <w:rPr>
                  <w:rStyle w:val="Hyperlink"/>
                </w:rPr>
                <w:t xml:space="preserve">4.11</w:t>
              </w:r>
            </w:hyperlink>
          </w:p>
        </w:tc>
      </w:tr>
      <w:tr>
        <w:tc>
          <w:tcPr/>
          <w:p>
            <w:pPr>
              <w:pStyle w:val="Compact"/>
            </w:pPr>
            <w:r>
              <w:rPr>
                <w:rFonts w:hint="eastAsia"/>
              </w:rPr>
              <w:t xml:space="preserve">优惠券</w:t>
            </w:r>
          </w:p>
        </w:tc>
        <w:tc>
          <w:tcPr/>
          <w:p>
            <w:pPr>
              <w:pStyle w:val="Compact"/>
            </w:pPr>
            <w:r>
              <w:t xml:space="preserve">ROOS + O2O</w:t>
            </w:r>
          </w:p>
        </w:tc>
        <w:tc>
          <w:tcPr/>
          <w:p>
            <w:pPr>
              <w:pStyle w:val="Compact"/>
            </w:pPr>
            <w:r>
              <w:rPr>
                <w:rFonts w:hint="eastAsia"/>
              </w:rPr>
              <w:t xml:space="preserve">个人中心；营销侧发放见</w:t>
            </w:r>
            <w:r>
              <w:t xml:space="preserve"> </w:t>
            </w:r>
            <w:hyperlink w:anchor="Xd237902ec3d2c02d6c0e646425604e2a540d8dc">
              <w:r>
                <w:rPr>
                  <w:rStyle w:val="Hyperlink"/>
                </w:rPr>
                <w:t xml:space="preserve">4.13</w:t>
              </w:r>
            </w:hyperlink>
          </w:p>
        </w:tc>
      </w:tr>
      <w:tr>
        <w:tc>
          <w:tcPr/>
          <w:p>
            <w:pPr>
              <w:pStyle w:val="Compact"/>
            </w:pPr>
            <w:r>
              <w:rPr>
                <w:rFonts w:hint="eastAsia"/>
              </w:rPr>
              <w:t xml:space="preserve">收货地址</w:t>
            </w:r>
            <w:r>
              <w:t xml:space="preserve"> / </w:t>
            </w:r>
            <w:r>
              <w:rPr>
                <w:rFonts w:hint="eastAsia"/>
              </w:rPr>
              <w:t xml:space="preserve">地址管理</w:t>
            </w:r>
          </w:p>
        </w:tc>
        <w:tc>
          <w:tcPr/>
          <w:p>
            <w:pPr>
              <w:pStyle w:val="Compact"/>
            </w:pPr>
            <w:r>
              <w:t xml:space="preserve">ROOS + </w:t>
            </w:r>
            <w:r>
              <w:rPr>
                <w:rFonts w:hint="eastAsia"/>
              </w:rPr>
              <w:t xml:space="preserve">设计稿</w:t>
            </w:r>
          </w:p>
        </w:tc>
        <w:tc>
          <w:tcPr/>
          <w:p>
            <w:pPr>
              <w:pStyle w:val="Compact"/>
            </w:pPr>
            <w:r>
              <w:rPr>
                <w:rFonts w:hint="eastAsia"/>
              </w:rPr>
              <w:t xml:space="preserve">个人中心</w:t>
            </w:r>
          </w:p>
        </w:tc>
      </w:tr>
      <w:tr>
        <w:tc>
          <w:tcPr/>
          <w:p>
            <w:pPr>
              <w:pStyle w:val="Compact"/>
            </w:pPr>
            <w:r>
              <w:rPr>
                <w:rFonts w:hint="eastAsia"/>
              </w:rPr>
              <w:t xml:space="preserve">我的收藏</w:t>
            </w:r>
          </w:p>
        </w:tc>
        <w:tc>
          <w:tcPr/>
          <w:p>
            <w:pPr>
              <w:pStyle w:val="Compact"/>
            </w:pPr>
            <w:r>
              <w:t xml:space="preserve">ROOS + </w:t>
            </w:r>
            <w:r>
              <w:rPr>
                <w:rFonts w:hint="eastAsia"/>
              </w:rPr>
              <w:t xml:space="preserve">设计稿</w:t>
            </w:r>
          </w:p>
        </w:tc>
        <w:tc>
          <w:tcPr/>
          <w:p>
            <w:pPr>
              <w:pStyle w:val="Compact"/>
            </w:pPr>
            <w:r>
              <w:rPr>
                <w:rFonts w:hint="eastAsia"/>
              </w:rPr>
              <w:t xml:space="preserve">个人中心</w:t>
            </w:r>
          </w:p>
        </w:tc>
      </w:tr>
      <w:tr>
        <w:tc>
          <w:tcPr/>
          <w:p>
            <w:pPr>
              <w:pStyle w:val="Compact"/>
            </w:pPr>
            <w:r>
              <w:rPr>
                <w:rFonts w:hint="eastAsia"/>
              </w:rPr>
              <w:t xml:space="preserve">支付优先级设置</w:t>
            </w:r>
          </w:p>
        </w:tc>
        <w:tc>
          <w:tcPr/>
          <w:p>
            <w:pPr>
              <w:pStyle w:val="Compact"/>
            </w:pPr>
            <w:r>
              <w:t xml:space="preserve">ROOS</w:t>
            </w:r>
          </w:p>
        </w:tc>
        <w:tc>
          <w:tcPr/>
          <w:p>
            <w:pPr>
              <w:pStyle w:val="Compact"/>
            </w:pPr>
            <w:r>
              <w:rPr>
                <w:rFonts w:hint="eastAsia"/>
              </w:rPr>
              <w:t xml:space="preserve">个人中心（或下沉到</w:t>
            </w:r>
            <w:hyperlink w:anchor="X87540ab2b43eee546298dd2f5cd4dc1efaba9eb">
              <w:r>
                <w:rPr>
                  <w:rStyle w:val="Hyperlink"/>
                  <w:rFonts w:hint="eastAsia"/>
                </w:rPr>
                <w:t xml:space="preserve">采购结算</w:t>
              </w:r>
            </w:hyperlink>
            <w:r>
              <w:rPr>
                <w:rFonts w:hint="eastAsia"/>
              </w:rPr>
              <w:t xml:space="preserve">）</w:t>
            </w:r>
            <w:r>
              <w:rPr>
                <w:rStyle w:val="VerbatimChar"/>
              </w:rPr>
              <w:t xml:space="preserve">TODO(REQ-MIN-005)</w:t>
            </w:r>
          </w:p>
        </w:tc>
      </w:tr>
      <w:tr>
        <w:tc>
          <w:tcPr/>
          <w:p>
            <w:pPr>
              <w:pStyle w:val="Compact"/>
            </w:pPr>
            <w:r>
              <w:rPr>
                <w:rFonts w:hint="eastAsia"/>
              </w:rPr>
              <w:t xml:space="preserve">经营范围</w:t>
            </w:r>
          </w:p>
        </w:tc>
        <w:tc>
          <w:tcPr/>
          <w:p>
            <w:pPr>
              <w:pStyle w:val="Compact"/>
            </w:pPr>
            <w:r>
              <w:t xml:space="preserve">O2O + </w:t>
            </w:r>
            <w:r>
              <w:rPr>
                <w:rFonts w:hint="eastAsia"/>
              </w:rPr>
              <w:t xml:space="preserve">设计稿</w:t>
            </w:r>
          </w:p>
        </w:tc>
        <w:tc>
          <w:tcPr/>
          <w:p>
            <w:pPr>
              <w:pStyle w:val="Compact"/>
            </w:pPr>
            <w:r>
              <w:rPr>
                <w:rFonts w:hint="eastAsia"/>
              </w:rPr>
              <w:t xml:space="preserve">设计稿放在个人中心，现状在店铺管理下</w:t>
            </w:r>
            <w:r>
              <w:t xml:space="preserve"> —— </w:t>
            </w:r>
            <w:r>
              <w:rPr>
                <w:rFonts w:hint="eastAsia"/>
              </w:rPr>
              <w:t xml:space="preserve">归属待定</w:t>
            </w:r>
            <w:r>
              <w:t xml:space="preserve"> </w:t>
            </w:r>
            <w:r>
              <w:rPr>
                <w:rStyle w:val="VerbatimChar"/>
              </w:rPr>
              <w:t xml:space="preserve">TODO(REQ-MIN-006)</w:t>
            </w:r>
            <w:r>
              <w:rPr>
                <w:rFonts w:hint="eastAsia"/>
              </w:rPr>
              <w:t xml:space="preserve">，现状见</w:t>
            </w:r>
            <w:r>
              <w:t xml:space="preserve"> </w:t>
            </w:r>
            <w:hyperlink w:anchor="Xdeb5393dd083a1ec59fd7bd7088f338e758102f">
              <w:r>
                <w:rPr>
                  <w:rStyle w:val="Hyperlink"/>
                </w:rPr>
                <w:t xml:space="preserve">4.9</w:t>
              </w:r>
            </w:hyperlink>
          </w:p>
        </w:tc>
      </w:tr>
      <w:tr>
        <w:tc>
          <w:tcPr/>
          <w:p>
            <w:pPr>
              <w:pStyle w:val="Compact"/>
            </w:pPr>
            <w:r>
              <w:rPr>
                <w:rFonts w:hint="eastAsia"/>
              </w:rPr>
              <w:t xml:space="preserve">条码库存</w:t>
            </w:r>
          </w:p>
        </w:tc>
        <w:tc>
          <w:tcPr/>
          <w:p>
            <w:pPr>
              <w:pStyle w:val="Compact"/>
            </w:pPr>
            <w:r>
              <w:t xml:space="preserve">ROOS</w:t>
            </w:r>
          </w:p>
        </w:tc>
        <w:tc>
          <w:tcPr/>
          <w:p>
            <w:pPr>
              <w:pStyle w:val="Compact"/>
            </w:pPr>
            <w:r>
              <w:rPr>
                <w:rFonts w:hint="eastAsia"/>
              </w:rPr>
              <w:t xml:space="preserve">下沉到</w:t>
            </w:r>
            <w:r>
              <w:t xml:space="preserve"> </w:t>
            </w:r>
            <w:hyperlink w:anchor="Xdda3195e1632cb179944a1a6d542db45cf9204b">
              <w:r>
                <w:rPr>
                  <w:rStyle w:val="Hyperlink"/>
                </w:rPr>
                <w:t xml:space="preserve">4.7 </w:t>
              </w:r>
              <w:r>
                <w:rPr>
                  <w:rStyle w:val="Hyperlink"/>
                  <w:rFonts w:hint="eastAsia"/>
                </w:rPr>
                <w:t xml:space="preserve">库存</w:t>
              </w:r>
            </w:hyperlink>
          </w:p>
        </w:tc>
      </w:tr>
      <w:tr>
        <w:tc>
          <w:tcPr/>
          <w:p>
            <w:pPr>
              <w:pStyle w:val="Compact"/>
            </w:pPr>
            <w:r>
              <w:rPr>
                <w:rFonts w:hint="eastAsia"/>
              </w:rPr>
              <w:t xml:space="preserve">对账单</w:t>
            </w:r>
          </w:p>
        </w:tc>
        <w:tc>
          <w:tcPr/>
          <w:p>
            <w:pPr>
              <w:pStyle w:val="Compact"/>
            </w:pPr>
            <w:r>
              <w:t xml:space="preserve">ROOS</w:t>
            </w:r>
          </w:p>
        </w:tc>
        <w:tc>
          <w:tcPr/>
          <w:p>
            <w:pPr>
              <w:pStyle w:val="Compact"/>
            </w:pPr>
            <w:r>
              <w:rPr>
                <w:rFonts w:hint="eastAsia"/>
              </w:rPr>
              <w:t xml:space="preserve">下沉到</w:t>
            </w:r>
            <w:r>
              <w:t xml:space="preserve"> </w:t>
            </w:r>
            <w:hyperlink w:anchor="X080a069221f403c0d5219459a4c3561a5120285">
              <w:r>
                <w:rPr>
                  <w:rStyle w:val="Hyperlink"/>
                </w:rPr>
                <w:t xml:space="preserve">4.10 </w:t>
              </w:r>
              <w:r>
                <w:rPr>
                  <w:rStyle w:val="Hyperlink"/>
                  <w:rFonts w:hint="eastAsia"/>
                </w:rPr>
                <w:t xml:space="preserve">财务与对账</w:t>
              </w:r>
            </w:hyperlink>
          </w:p>
        </w:tc>
      </w:tr>
      <w:tr>
        <w:tc>
          <w:tcPr/>
          <w:p>
            <w:pPr>
              <w:pStyle w:val="Compact"/>
            </w:pPr>
            <w:r>
              <w:rPr>
                <w:rFonts w:hint="eastAsia"/>
              </w:rPr>
              <w:t xml:space="preserve">经营业绩</w:t>
            </w:r>
          </w:p>
        </w:tc>
        <w:tc>
          <w:tcPr/>
          <w:p>
            <w:pPr>
              <w:pStyle w:val="Compact"/>
            </w:pPr>
            <w:r>
              <w:t xml:space="preserve">ROOS</w:t>
            </w:r>
          </w:p>
        </w:tc>
        <w:tc>
          <w:tcPr/>
          <w:p>
            <w:pPr>
              <w:pStyle w:val="Compact"/>
            </w:pPr>
            <w:r>
              <w:rPr>
                <w:rFonts w:hint="eastAsia"/>
              </w:rPr>
              <w:t xml:space="preserve">下沉到</w:t>
            </w:r>
            <w:r>
              <w:t xml:space="preserve"> </w:t>
            </w:r>
            <w:hyperlink w:anchor="X736a0080c1fc6312689f8740aa976bb2be53880">
              <w:r>
                <w:rPr>
                  <w:rStyle w:val="Hyperlink"/>
                </w:rPr>
                <w:t xml:space="preserve">4.12 </w:t>
              </w:r>
              <w:r>
                <w:rPr>
                  <w:rStyle w:val="Hyperlink"/>
                  <w:rFonts w:hint="eastAsia"/>
                </w:rPr>
                <w:t xml:space="preserve">经营业绩与报表</w:t>
              </w:r>
            </w:hyperlink>
          </w:p>
        </w:tc>
      </w:tr>
      <w:tr>
        <w:tc>
          <w:tcPr/>
          <w:p>
            <w:pPr>
              <w:pStyle w:val="Compact"/>
            </w:pPr>
            <w:r>
              <w:rPr>
                <w:rFonts w:hint="eastAsia"/>
              </w:rPr>
              <w:t xml:space="preserve">跳转其它小程序</w:t>
            </w:r>
          </w:p>
        </w:tc>
        <w:tc>
          <w:tcPr/>
          <w:p>
            <w:pPr>
              <w:pStyle w:val="Compact"/>
            </w:pPr>
            <w:r>
              <w:t xml:space="preserve">ROOS</w:t>
            </w:r>
          </w:p>
        </w:tc>
        <w:tc>
          <w:tcPr/>
          <w:p>
            <w:pPr>
              <w:pStyle w:val="Compact"/>
            </w:pPr>
            <w:r>
              <w:rPr>
                <w:rFonts w:hint="eastAsia"/>
                <w:b/>
                <w:bCs/>
              </w:rPr>
              <w:t xml:space="preserve">取消</w:t>
            </w:r>
          </w:p>
        </w:tc>
      </w:tr>
    </w:tbl>
    <w:p>
      <w:pPr>
        <w:pStyle w:val="BodyText"/>
      </w:pPr>
      <w:r>
        <w:rPr>
          <w:rFonts w:hint="eastAsia"/>
        </w:rPr>
        <w:t xml:space="preserve">三套「我的」的合并归属</w:t>
      </w:r>
    </w:p>
    <w:bookmarkEnd w:id="473"/>
    <w:bookmarkStart w:id="474" w:name="X519388613bde94d4429e34c7cecbe94ea290555"/>
    <w:p>
      <w:pPr>
        <w:pStyle w:val="Heading3"/>
      </w:pPr>
      <w:r>
        <w:t xml:space="preserve">4.8.6 </w:t>
      </w:r>
      <w:r>
        <w:rPr>
          <w:rFonts w:hint="eastAsia"/>
        </w:rPr>
        <w:t xml:space="preserve">验收标准</w:t>
      </w:r>
    </w:p>
    <w:p>
      <w:pPr>
        <w:pStyle w:val="Compact"/>
        <w:numPr>
          <w:ilvl w:val="0"/>
          <w:numId w:val="1039"/>
        </w:numPr>
      </w:pPr>
      <w:r>
        <w:rPr>
          <w:rFonts w:hint="eastAsia"/>
        </w:rPr>
        <w:t xml:space="preserve">个人中心显示的门店与全局门店上下文一致，切店后资产数据同步刷新；</w:t>
      </w:r>
    </w:p>
    <w:p>
      <w:pPr>
        <w:pStyle w:val="Compact"/>
        <w:numPr>
          <w:ilvl w:val="0"/>
          <w:numId w:val="1039"/>
        </w:numPr>
      </w:pPr>
      <w:r>
        <w:rPr>
          <w:rFonts w:hint="eastAsia"/>
        </w:rPr>
        <w:t xml:space="preserve">退出登录后本地</w:t>
      </w:r>
      <w:r>
        <w:t xml:space="preserve"> </w:t>
      </w:r>
      <w:r>
        <w:rPr>
          <w:rFonts w:hint="eastAsia"/>
        </w:rPr>
        <w:t xml:space="preserve">Token、门店上下文、缓存业务数据全部清除（见《App</w:t>
      </w:r>
      <w:r>
        <w:t xml:space="preserve"> </w:t>
      </w:r>
      <w:r>
        <w:rPr>
          <w:rFonts w:hint="eastAsia"/>
        </w:rPr>
        <w:t xml:space="preserve">门店上下文与会话管理文档》）；</w:t>
      </w:r>
    </w:p>
    <w:p>
      <w:pPr>
        <w:pStyle w:val="Compact"/>
        <w:numPr>
          <w:ilvl w:val="0"/>
          <w:numId w:val="1039"/>
        </w:numPr>
      </w:pPr>
      <w:r>
        <w:rPr>
          <w:rFonts w:hint="eastAsia"/>
        </w:rPr>
        <w:t xml:space="preserve">角色标签与后台下发的角色一致，技工不显示店长专属资产项。</w:t>
      </w:r>
    </w:p>
    <w:p>
      <w:r>
        <w:pict>
          <v:rect style="width:0;height:1.5pt" o:hralign="center" o:hrstd="t" o:hr="t"/>
        </w:pict>
      </w:r>
    </w:p>
    <w:bookmarkEnd w:id="474"/>
    <w:bookmarkEnd w:id="475"/>
    <w:bookmarkStart w:id="525" w:name="Xdeb5393dd083a1ec59fd7bd7088f338e758102f"/>
    <w:p>
      <w:pPr>
        <w:pStyle w:val="Heading2"/>
      </w:pPr>
      <w:r>
        <w:t xml:space="preserve">4.9 </w:t>
      </w:r>
      <w:r>
        <w:rPr>
          <w:rFonts w:hint="eastAsia"/>
        </w:rPr>
        <w:t xml:space="preserve">门店管理</w:t>
      </w:r>
    </w:p>
    <w:p>
      <w:pPr>
        <w:pStyle w:val="FirstParagraph"/>
      </w:pPr>
      <w:r>
        <w:rPr>
          <w:rFonts w:hint="eastAsia"/>
          <w:b/>
          <w:bCs/>
        </w:rPr>
        <w:t xml:space="preserve">业务目标</w:t>
      </w:r>
      <w:r>
        <w:t xml:space="preserve"> </w:t>
      </w:r>
      <w:r>
        <w:t xml:space="preserve">—— </w:t>
      </w:r>
      <w:r>
        <w:rPr>
          <w:rFonts w:hint="eastAsia"/>
        </w:rPr>
        <w:t xml:space="preserve">门店管理的入口在「我的」菜单，门店管理包括门店的基础信息，人员管理，门店项目信息，营业执照信息等</w:t>
      </w:r>
    </w:p>
    <w:p>
      <w:pPr>
        <w:pStyle w:val="BodyText"/>
      </w:pPr>
      <w:r>
        <w:rPr>
          <w:rFonts w:hint="eastAsia"/>
          <w:b/>
          <w:bCs/>
        </w:rPr>
        <w:t xml:space="preserve">入口</w:t>
      </w:r>
      <w:r>
        <w:t xml:space="preserve"> </w:t>
      </w:r>
      <w:r>
        <w:t xml:space="preserve">—— </w:t>
      </w:r>
      <w:r>
        <w:rPr>
          <w:rFonts w:hint="eastAsia"/>
        </w:rPr>
        <w:t xml:space="preserve">「我的」菜单</w:t>
      </w:r>
      <w:r>
        <w:t xml:space="preserve"> → </w:t>
      </w:r>
      <w:r>
        <w:rPr>
          <w:rFonts w:hint="eastAsia"/>
        </w:rPr>
        <w:t xml:space="preserve">门店管理；宫格版导航中为一级</w:t>
      </w:r>
      <w:r>
        <w:t xml:space="preserve"> </w:t>
      </w:r>
      <w:r>
        <w:rPr>
          <w:rFonts w:hint="eastAsia"/>
        </w:rPr>
        <w:t xml:space="preserve">tab（见</w:t>
      </w:r>
      <w:r>
        <w:t xml:space="preserve"> </w:t>
      </w:r>
      <w:hyperlink w:anchor="X5b0b726cf30ac2883347f89eac2eb04542f0270">
        <w:r>
          <w:rPr>
            <w:rStyle w:val="Hyperlink"/>
            <w:rFonts w:hint="eastAsia"/>
          </w:rPr>
          <w:t xml:space="preserve">三版底部导航方案</w:t>
        </w:r>
      </w:hyperlink>
      <w:r>
        <w:rPr>
          <w:rFonts w:hint="eastAsia"/>
        </w:rPr>
        <w:t xml:space="preserve">）</w:t>
      </w:r>
    </w:p>
    <w:p>
      <w:pPr>
        <w:pStyle w:val="BodyText"/>
      </w:pPr>
      <w:r>
        <w:rPr>
          <w:rFonts w:hint="eastAsia"/>
          <w:b/>
          <w:bCs/>
        </w:rPr>
        <w:t xml:space="preserve">页面内容</w:t>
      </w:r>
      <w:r>
        <w:t xml:space="preserve"> </w:t>
      </w:r>
      <w:r>
        <w:t xml:space="preserve">—— </w:t>
      </w:r>
      <w:r>
        <w:rPr>
          <w:rFonts w:hint="eastAsia"/>
        </w:rPr>
        <w:t xml:space="preserve">四个</w:t>
      </w:r>
      <w:r>
        <w:t xml:space="preserve"> </w:t>
      </w:r>
      <w:r>
        <w:rPr>
          <w:rFonts w:hint="eastAsia"/>
        </w:rPr>
        <w:t xml:space="preserve">Tab：基础信息</w:t>
      </w:r>
      <w:r>
        <w:t xml:space="preserve"> / </w:t>
      </w:r>
      <w:r>
        <w:rPr>
          <w:rFonts w:hint="eastAsia"/>
        </w:rPr>
        <w:t xml:space="preserve">门店项目信息</w:t>
      </w:r>
      <w:r>
        <w:t xml:space="preserve"> / </w:t>
      </w:r>
      <w:r>
        <w:rPr>
          <w:rFonts w:hint="eastAsia"/>
        </w:rPr>
        <w:t xml:space="preserve">营业执照信息</w:t>
      </w:r>
      <w:r>
        <w:t xml:space="preserve"> / </w:t>
      </w:r>
      <w:r>
        <w:rPr>
          <w:rFonts w:hint="eastAsia"/>
        </w:rPr>
        <w:t xml:space="preserve">渠道信息；另有人员管理、收款信息、经营范围与开票方式、协议中心</w:t>
      </w:r>
    </w:p>
    <w:p>
      <w:pPr>
        <w:pStyle w:val="BodyText"/>
      </w:pPr>
      <w:r>
        <w:rPr>
          <w:rFonts w:hint="eastAsia"/>
          <w:b/>
          <w:bCs/>
        </w:rPr>
        <w:t xml:space="preserve">主流程</w:t>
      </w:r>
      <w:r>
        <w:t xml:space="preserve"> </w:t>
      </w:r>
      <w:r>
        <w:t xml:space="preserve">—— </w:t>
      </w:r>
      <w:r>
        <w:rPr>
          <w:rFonts w:hint="eastAsia"/>
        </w:rPr>
        <w:t xml:space="preserve">进入门店管理</w:t>
      </w:r>
      <w:r>
        <w:t xml:space="preserve"> → </w:t>
      </w:r>
      <w:r>
        <w:rPr>
          <w:rFonts w:hint="eastAsia"/>
        </w:rPr>
        <w:t xml:space="preserve">切换</w:t>
      </w:r>
      <w:r>
        <w:t xml:space="preserve"> Tab </w:t>
      </w:r>
      <w:r>
        <w:rPr>
          <w:rFonts w:hint="eastAsia"/>
        </w:rPr>
        <w:t xml:space="preserve">查看</w:t>
      </w:r>
      <w:r>
        <w:t xml:space="preserve"> → </w:t>
      </w:r>
      <w:r>
        <w:rPr>
          <w:rFonts w:hint="eastAsia"/>
        </w:rPr>
        <w:t xml:space="preserve">点击「修改」提交变更</w:t>
      </w:r>
      <w:r>
        <w:t xml:space="preserve"> </w:t>
      </w:r>
      <w:r>
        <w:rPr>
          <w:rFonts w:hint="eastAsia"/>
        </w:rPr>
        <w:t xml:space="preserve">→（如需）等待审核</w:t>
      </w:r>
    </w:p>
    <w:p>
      <w:pPr>
        <w:pStyle w:val="BodyText"/>
      </w:pPr>
      <w:r>
        <w:rPr>
          <w:rFonts w:hint="eastAsia"/>
          <w:b/>
          <w:bCs/>
        </w:rPr>
        <w:t xml:space="preserve">权限规则</w:t>
      </w:r>
      <w:r>
        <w:t xml:space="preserve"> </w:t>
      </w:r>
      <w:r>
        <w:t xml:space="preserve">—— </w:t>
      </w:r>
      <w:r>
        <w:rPr>
          <w:rFonts w:hint="eastAsia"/>
        </w:rPr>
        <w:t xml:space="preserve">店长可以修改门店基础信息，添加和修改人员，修改门店项目信息，营业执照信息；</w:t>
      </w:r>
      <w:r>
        <w:rPr>
          <w:rFonts w:hint="eastAsia"/>
          <w:b/>
          <w:bCs/>
        </w:rPr>
        <w:t xml:space="preserve">技工基本没有门店管理权限</w:t>
      </w:r>
    </w:p>
    <w:p>
      <w:pPr>
        <w:pStyle w:val="BodyText"/>
      </w:pPr>
      <w:r>
        <w:rPr>
          <w:rFonts w:hint="eastAsia"/>
          <w:b/>
          <w:bCs/>
        </w:rPr>
        <w:t xml:space="preserve">数据来源</w:t>
      </w:r>
      <w:r>
        <w:t xml:space="preserve"> </w:t>
      </w:r>
      <w:r>
        <w:t xml:space="preserve">—— </w:t>
      </w:r>
      <w:r>
        <w:rPr>
          <w:rFonts w:hint="eastAsia"/>
        </w:rPr>
        <w:t xml:space="preserve">O2O（店铺管理、经营范围、协议）、马上下单（门店主数据）、App</w:t>
      </w:r>
      <w:r>
        <w:t xml:space="preserve"> </w:t>
      </w:r>
      <w:r>
        <w:rPr>
          <w:rFonts w:hint="eastAsia"/>
        </w:rPr>
        <w:t xml:space="preserve">Backend（人员与授权）</w:t>
      </w:r>
    </w:p>
    <w:bookmarkStart w:id="482" w:name="Xbf03525fa3cf270520aebe1efba4ccda066de17"/>
    <w:p>
      <w:pPr>
        <w:pStyle w:val="Heading3"/>
      </w:pPr>
      <w:r>
        <w:t xml:space="preserve">4.9.1 </w:t>
      </w:r>
      <w:r>
        <w:rPr>
          <w:rFonts w:hint="eastAsia"/>
        </w:rPr>
        <w:t xml:space="preserve">目标形态</w:t>
      </w:r>
    </w:p>
    <w:p>
      <w:pPr>
        <w:pStyle w:val="FirstParagraph"/>
      </w:pPr>
      <w:r>
        <w:drawing>
          <wp:inline>
            <wp:extent cx="4762500" cy="12458700"/>
            <wp:effectExtent b="0" l="0" r="0" t="0"/>
            <wp:docPr descr="设计稿-门店管理" title="" id="477" name="Picture"/>
            <a:graphic>
              <a:graphicData uri="http://schemas.openxmlformats.org/drawingml/2006/picture">
                <pic:pic>
                  <pic:nvPicPr>
                    <pic:cNvPr descr="app-design-images/门店管理.png" id="478" name="Picture"/>
                    <pic:cNvPicPr>
                      <a:picLocks noChangeArrowheads="1" noChangeAspect="1"/>
                    </pic:cNvPicPr>
                  </pic:nvPicPr>
                  <pic:blipFill>
                    <a:blip r:embed="rId476"/>
                    <a:stretch>
                      <a:fillRect/>
                    </a:stretch>
                  </pic:blipFill>
                  <pic:spPr bwMode="auto">
                    <a:xfrm>
                      <a:off x="0" y="0"/>
                      <a:ext cx="4762500" cy="12458700"/>
                    </a:xfrm>
                    <a:prstGeom prst="rect">
                      <a:avLst/>
                    </a:prstGeom>
                    <a:noFill/>
                    <a:ln w="9525">
                      <a:noFill/>
                      <a:headEnd/>
                      <a:tailEnd/>
                    </a:ln>
                  </pic:spPr>
                </pic:pic>
              </a:graphicData>
            </a:graphic>
          </wp:inline>
        </w:drawing>
      </w:r>
    </w:p>
    <w:p>
      <w:pPr>
        <w:pStyle w:val="BodyText"/>
      </w:pPr>
      <w:r>
        <w:rPr>
          <w:rFonts w:hint="eastAsia"/>
        </w:rPr>
        <w:t xml:space="preserve">设计稿构成：四</w:t>
      </w:r>
      <w:r>
        <w:t xml:space="preserve"> </w:t>
      </w:r>
      <w:r>
        <w:rPr>
          <w:rFonts w:hint="eastAsia"/>
        </w:rPr>
        <w:t xml:space="preserve">Tab（</w:t>
      </w:r>
      <w:r>
        <w:rPr>
          <w:rFonts w:hint="eastAsia"/>
          <w:b/>
          <w:bCs/>
        </w:rPr>
        <w:t xml:space="preserve">基础信息</w:t>
      </w:r>
      <w:r>
        <w:rPr>
          <w:b/>
          <w:bCs/>
        </w:rPr>
        <w:t xml:space="preserve"> / </w:t>
      </w:r>
      <w:r>
        <w:rPr>
          <w:rFonts w:hint="eastAsia"/>
          <w:b/>
          <w:bCs/>
        </w:rPr>
        <w:t xml:space="preserve">门店项目信息</w:t>
      </w:r>
      <w:r>
        <w:rPr>
          <w:b/>
          <w:bCs/>
        </w:rPr>
        <w:t xml:space="preserve"> / </w:t>
      </w:r>
      <w:r>
        <w:rPr>
          <w:rFonts w:hint="eastAsia"/>
          <w:b/>
          <w:bCs/>
        </w:rPr>
        <w:t xml:space="preserve">营业执照信息</w:t>
      </w:r>
      <w:r>
        <w:rPr>
          <w:b/>
          <w:bCs/>
        </w:rPr>
        <w:t xml:space="preserve"> / </w:t>
      </w:r>
      <w:r>
        <w:rPr>
          <w:rFonts w:hint="eastAsia"/>
          <w:b/>
          <w:bCs/>
        </w:rPr>
        <w:t xml:space="preserve">渠道信息</w:t>
      </w:r>
      <w:r>
        <w:rPr>
          <w:rFonts w:hint="eastAsia"/>
        </w:rPr>
        <w:t xml:space="preserve">）→</w:t>
      </w:r>
      <w:r>
        <w:t xml:space="preserve"> </w:t>
      </w:r>
      <w:r>
        <w:rPr>
          <w:rFonts w:hint="eastAsia"/>
        </w:rPr>
        <w:t xml:space="preserve">门头照</w:t>
      </w:r>
      <w:r>
        <w:t xml:space="preserve"> → </w:t>
      </w:r>
      <w:r>
        <w:rPr>
          <w:rFonts w:hint="eastAsia"/>
        </w:rPr>
        <w:t xml:space="preserve">门店卡（门店名、门店编码、星级评分）→</w:t>
      </w:r>
      <w:r>
        <w:t xml:space="preserve"> </w:t>
      </w:r>
      <w:r>
        <w:rPr>
          <w:rFonts w:hint="eastAsia"/>
        </w:rPr>
        <w:t xml:space="preserve">负责人姓名</w:t>
      </w:r>
      <w:r>
        <w:t xml:space="preserve"> / </w:t>
      </w:r>
      <w:r>
        <w:rPr>
          <w:rFonts w:hint="eastAsia"/>
        </w:rPr>
        <w:t xml:space="preserve">联系方式</w:t>
      </w:r>
      <w:r>
        <w:t xml:space="preserve"> / </w:t>
      </w:r>
      <w:r>
        <w:rPr>
          <w:rFonts w:hint="eastAsia"/>
        </w:rPr>
        <w:t xml:space="preserve">门店地址</w:t>
      </w:r>
      <w:r>
        <w:t xml:space="preserve"> /</w:t>
      </w:r>
      <w:r>
        <w:t xml:space="preserve"> </w:t>
      </w:r>
      <w:r>
        <w:rPr>
          <w:rFonts w:hint="eastAsia"/>
          <w:b/>
          <w:bCs/>
        </w:rPr>
        <w:t xml:space="preserve">收款信息（可进入二级页）</w:t>
      </w:r>
      <w:r>
        <w:t xml:space="preserve"> </w:t>
      </w:r>
      <w:r>
        <w:t xml:space="preserve">→</w:t>
      </w:r>
      <w:r>
        <w:t xml:space="preserve"> </w:t>
      </w:r>
      <w:r>
        <w:rPr>
          <w:rFonts w:hint="eastAsia"/>
          <w:b/>
          <w:bCs/>
        </w:rPr>
        <w:t xml:space="preserve">渠道到期状态列表</w:t>
      </w:r>
      <w:r>
        <w:rPr>
          <w:rFonts w:hint="eastAsia"/>
        </w:rPr>
        <w:t xml:space="preserve">（高德到期时间</w:t>
      </w:r>
      <w:r>
        <w:t xml:space="preserve"> + </w:t>
      </w:r>
      <w:r>
        <w:rPr>
          <w:rFonts w:hint="eastAsia"/>
        </w:rPr>
        <w:t xml:space="preserve">已过期、美团到期时间</w:t>
      </w:r>
      <w:r>
        <w:t xml:space="preserve"> + </w:t>
      </w:r>
      <w:r>
        <w:rPr>
          <w:rFonts w:hint="eastAsia"/>
        </w:rPr>
        <w:t xml:space="preserve">已过期、抖音团购</w:t>
      </w:r>
      <w:r>
        <w:t xml:space="preserve"> </w:t>
      </w:r>
      <w:r>
        <w:rPr>
          <w:rFonts w:hint="eastAsia"/>
        </w:rPr>
        <w:t xml:space="preserve">未上线、百度</w:t>
      </w:r>
      <w:r>
        <w:t xml:space="preserve"> </w:t>
      </w:r>
      <w:r>
        <w:rPr>
          <w:rFonts w:hint="eastAsia"/>
        </w:rPr>
        <w:t xml:space="preserve">未上线）→</w:t>
      </w:r>
      <w:r>
        <w:t xml:space="preserve"> </w:t>
      </w:r>
      <w:r>
        <w:rPr>
          <w:rFonts w:hint="eastAsia"/>
        </w:rPr>
        <w:t xml:space="preserve">底部「修改」按钮。</w:t>
      </w:r>
    </w:p>
    <w:p>
      <w:pPr>
        <w:pStyle w:val="BodyText"/>
      </w:pPr>
      <w:r>
        <w:drawing>
          <wp:inline>
            <wp:extent cx="5334000" cy="11549888"/>
            <wp:effectExtent b="0" l="0" r="0" t="0"/>
            <wp:docPr descr="设计稿-人员管理" title="" id="480" name="Picture"/>
            <a:graphic>
              <a:graphicData uri="http://schemas.openxmlformats.org/drawingml/2006/picture">
                <pic:pic>
                  <pic:nvPicPr>
                    <pic:cNvPr descr="app-design-images/人员管理.png" id="481" name="Picture"/>
                    <pic:cNvPicPr>
                      <a:picLocks noChangeArrowheads="1" noChangeAspect="1"/>
                    </pic:cNvPicPr>
                  </pic:nvPicPr>
                  <pic:blipFill>
                    <a:blip r:embed="rId479"/>
                    <a:stretch>
                      <a:fillRect/>
                    </a:stretch>
                  </pic:blipFill>
                  <pic:spPr bwMode="auto">
                    <a:xfrm>
                      <a:off x="0" y="0"/>
                      <a:ext cx="5334000" cy="11549888"/>
                    </a:xfrm>
                    <a:prstGeom prst="rect">
                      <a:avLst/>
                    </a:prstGeom>
                    <a:noFill/>
                    <a:ln w="9525">
                      <a:noFill/>
                      <a:headEnd/>
                      <a:tailEnd/>
                    </a:ln>
                  </pic:spPr>
                </pic:pic>
              </a:graphicData>
            </a:graphic>
          </wp:inline>
        </w:drawing>
      </w:r>
    </w:p>
    <w:p>
      <w:pPr>
        <w:pStyle w:val="BodyText"/>
      </w:pPr>
      <w:r>
        <w:rPr>
          <w:rFonts w:hint="eastAsia"/>
        </w:rPr>
        <w:t xml:space="preserve">人员管理构成：当前操作人卡（姓名</w:t>
      </w:r>
      <w:r>
        <w:t xml:space="preserve"> +</w:t>
      </w:r>
      <w:r>
        <w:t xml:space="preserve"> </w:t>
      </w:r>
      <w:r>
        <w:rPr>
          <w:rFonts w:hint="eastAsia"/>
          <w:b/>
          <w:bCs/>
        </w:rPr>
        <w:t xml:space="preserve">店铺管理员</w:t>
      </w:r>
      <w:r>
        <w:rPr>
          <w:rFonts w:hint="eastAsia"/>
        </w:rPr>
        <w:t xml:space="preserve">标签</w:t>
      </w:r>
      <w:r>
        <w:t xml:space="preserve"> + </w:t>
      </w:r>
      <w:r>
        <w:rPr>
          <w:rFonts w:hint="eastAsia"/>
        </w:rPr>
        <w:t xml:space="preserve">联系方式）→</w:t>
      </w:r>
      <w:r>
        <w:t xml:space="preserve"> </w:t>
      </w:r>
      <w:r>
        <w:rPr>
          <w:rFonts w:hint="eastAsia"/>
        </w:rPr>
        <w:t xml:space="preserve">店员卡列表，每张含姓名、</w:t>
      </w:r>
      <w:r>
        <w:rPr>
          <w:rFonts w:hint="eastAsia"/>
          <w:b/>
          <w:bCs/>
        </w:rPr>
        <w:t xml:space="preserve">权限标签（店长权限）</w:t>
      </w:r>
      <w:r>
        <w:rPr>
          <w:rFonts w:hint="eastAsia"/>
        </w:rPr>
        <w:t xml:space="preserve">、「账户设置」入口、以及</w:t>
      </w:r>
      <w:r>
        <w:t xml:space="preserve"> </w:t>
      </w:r>
      <w:r>
        <w:rPr>
          <w:rFonts w:hint="eastAsia"/>
          <w:b/>
          <w:bCs/>
        </w:rPr>
        <w:t xml:space="preserve">「可用系统」图标行</w:t>
      </w:r>
      <w:r>
        <w:t xml:space="preserve"> </w:t>
      </w:r>
      <w:r>
        <w:t xml:space="preserve">→ </w:t>
      </w:r>
      <w:r>
        <w:rPr>
          <w:rFonts w:hint="eastAsia"/>
        </w:rPr>
        <w:t xml:space="preserve">底部「添加店员」。</w:t>
      </w:r>
    </w:p>
    <w:p>
      <w:pPr>
        <w:pStyle w:val="BlockText"/>
      </w:pPr>
      <w:r>
        <w:rPr>
          <w:rFonts w:hint="eastAsia"/>
          <w:b/>
          <w:bCs/>
        </w:rPr>
        <w:t xml:space="preserve">「可用系统」是一个独立于角色的授权维度</w:t>
      </w:r>
      <w:r>
        <w:t xml:space="preserve"> </w:t>
      </w:r>
      <w:r>
        <w:t xml:space="preserve">—— </w:t>
      </w:r>
      <w:r>
        <w:rPr>
          <w:rFonts w:hint="eastAsia"/>
        </w:rPr>
        <w:t xml:space="preserve">它意味着人员授权不是单一角色开关，而是「角色</w:t>
      </w:r>
      <w:r>
        <w:t xml:space="preserve"> + </w:t>
      </w:r>
      <w:r>
        <w:rPr>
          <w:rFonts w:hint="eastAsia"/>
        </w:rPr>
        <w:t xml:space="preserve">可访问子系统集合」的二维模型（如某店员有店长权限但只开通</w:t>
      </w:r>
      <w:r>
        <w:t xml:space="preserve"> O2O </w:t>
      </w:r>
      <w:r>
        <w:rPr>
          <w:rFonts w:hint="eastAsia"/>
        </w:rPr>
        <w:t xml:space="preserve">与采购）。这与</w:t>
      </w:r>
      <w:r>
        <w:t xml:space="preserve"> </w:t>
      </w:r>
      <w:hyperlink w:anchor="Xf3466718f115f9040309974053d273b9f4629b1">
        <w:r>
          <w:rPr>
            <w:rStyle w:val="Hyperlink"/>
          </w:rPr>
          <w:t xml:space="preserve">REQ-PUR-001</w:t>
        </w:r>
      </w:hyperlink>
      <w:r>
        <w:rPr>
          <w:rFonts w:hint="eastAsia"/>
        </w:rPr>
        <w:t xml:space="preserve">（技工采购授权）是同一套机制。可用系统的取值集合、与角色的关系</w:t>
      </w:r>
      <w:r>
        <w:t xml:space="preserve"> ——</w:t>
      </w:r>
      <w:r>
        <w:t xml:space="preserve"> </w:t>
      </w:r>
      <w:r>
        <w:rPr>
          <w:rStyle w:val="VerbatimChar"/>
        </w:rPr>
        <w:t xml:space="preserve">TODO(REQ-STM-001)</w:t>
      </w:r>
      <w:r>
        <w:rPr>
          <w:rFonts w:hint="eastAsia"/>
        </w:rPr>
        <w:t xml:space="preserve">，见</w:t>
      </w:r>
      <w:r>
        <w:t xml:space="preserve"> </w:t>
      </w:r>
      <w:hyperlink w:anchor="Xc8b51567371429aedf7d09fbb011e8853e757ab">
        <w:r>
          <w:rPr>
            <w:rStyle w:val="Hyperlink"/>
          </w:rPr>
          <w:t xml:space="preserve">10.2</w:t>
        </w:r>
      </w:hyperlink>
      <w:r>
        <w:t xml:space="preserve">。</w:t>
      </w:r>
    </w:p>
    <w:bookmarkEnd w:id="482"/>
    <w:bookmarkStart w:id="492" w:name="Xf71fcb13cdf4b2131f875fbe6b5090d880f5e1b"/>
    <w:p>
      <w:pPr>
        <w:pStyle w:val="Heading3"/>
      </w:pPr>
      <w:r>
        <w:t xml:space="preserve">4.9.2 </w:t>
      </w:r>
      <w:r>
        <w:rPr>
          <w:rFonts w:hint="eastAsia"/>
        </w:rPr>
        <w:t xml:space="preserve">门店基础信息与渠道信息</w:t>
      </w:r>
    </w:p>
    <w:p>
      <w:pPr>
        <w:pStyle w:val="FirstParagraph"/>
      </w:pPr>
      <w:r>
        <w:drawing>
          <wp:inline>
            <wp:extent cx="4762500" cy="10325100"/>
            <wp:effectExtent b="0" l="0" r="0" t="0"/>
            <wp:docPr descr="现状-O2O 店铺管理-基础信息" title="" id="484" name="Picture"/>
            <a:graphic>
              <a:graphicData uri="http://schemas.openxmlformats.org/drawingml/2006/picture">
                <pic:pic>
                  <pic:nvPicPr>
                    <pic:cNvPr descr="mini-program-images/O2O/店铺管理-基础信息.png" id="485" name="Picture"/>
                    <pic:cNvPicPr>
                      <a:picLocks noChangeArrowheads="1" noChangeAspect="1"/>
                    </pic:cNvPicPr>
                  </pic:nvPicPr>
                  <pic:blipFill>
                    <a:blip r:embed="rId48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店铺管理-2.0店铺信息" title="" id="487" name="Picture"/>
            <a:graphic>
              <a:graphicData uri="http://schemas.openxmlformats.org/drawingml/2006/picture">
                <pic:pic>
                  <pic:nvPicPr>
                    <pic:cNvPr descr="mini-program-images/O2O/店铺管理-2.0店铺信息.png" id="488" name="Picture"/>
                    <pic:cNvPicPr>
                      <a:picLocks noChangeArrowheads="1" noChangeAspect="1"/>
                    </pic:cNvPicPr>
                  </pic:nvPicPr>
                  <pic:blipFill>
                    <a:blip r:embed="rId48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店铺管理-渠道信息" title="" id="490" name="Picture"/>
            <a:graphic>
              <a:graphicData uri="http://schemas.openxmlformats.org/drawingml/2006/picture">
                <pic:pic>
                  <pic:nvPicPr>
                    <pic:cNvPr descr="mini-program-images/O2O/店铺管理-渠道信息.png" id="491" name="Picture"/>
                    <pic:cNvPicPr>
                      <a:picLocks noChangeArrowheads="1" noChangeAspect="1"/>
                    </pic:cNvPicPr>
                  </pic:nvPicPr>
                  <pic:blipFill>
                    <a:blip r:embed="rId489"/>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现状</w:t>
      </w:r>
      <w:r>
        <w:t xml:space="preserve"> Tab </w:t>
      </w:r>
      <w:r>
        <w:rPr>
          <w:rFonts w:hint="eastAsia"/>
        </w:rPr>
        <w:t xml:space="preserve">名为「2.0</w:t>
      </w:r>
      <w:r>
        <w:t xml:space="preserve"> </w:t>
      </w:r>
      <w:r>
        <w:rPr>
          <w:rFonts w:hint="eastAsia"/>
        </w:rPr>
        <w:t xml:space="preserve">店铺信息」，设计稿对应位置为「门店项目信息」。二者是否同一内容</w:t>
      </w:r>
      <w:r>
        <w:t xml:space="preserve"> ——</w:t>
      </w:r>
      <w:r>
        <w:t xml:space="preserve"> </w:t>
      </w:r>
      <w:r>
        <w:rPr>
          <w:rStyle w:val="VerbatimChar"/>
        </w:rPr>
        <w:t xml:space="preserve">TODO(REQ-STM-002)</w:t>
      </w:r>
      <w:r>
        <w:t xml:space="preserve">。</w:t>
      </w:r>
    </w:p>
    <w:bookmarkEnd w:id="492"/>
    <w:bookmarkStart w:id="502" w:name="Xcd14122f98e44d356efc4e438612fcbdd9c6dd7"/>
    <w:p>
      <w:pPr>
        <w:pStyle w:val="Heading3"/>
      </w:pPr>
      <w:r>
        <w:t xml:space="preserve">4.9.3 </w:t>
      </w:r>
      <w:r>
        <w:rPr>
          <w:rFonts w:hint="eastAsia"/>
        </w:rPr>
        <w:t xml:space="preserve">营业执照信息</w:t>
      </w:r>
    </w:p>
    <w:p>
      <w:pPr>
        <w:pStyle w:val="FirstParagraph"/>
      </w:pPr>
      <w:r>
        <w:drawing>
          <wp:inline>
            <wp:extent cx="4762500" cy="10325100"/>
            <wp:effectExtent b="0" l="0" r="0" t="0"/>
            <wp:docPr descr="现状-O2O 店铺管理-营业执照信息" title="" id="494" name="Picture"/>
            <a:graphic>
              <a:graphicData uri="http://schemas.openxmlformats.org/drawingml/2006/picture">
                <pic:pic>
                  <pic:nvPicPr>
                    <pic:cNvPr descr="mini-program-images/O2O/店铺管理-营业执照信息.png" id="495" name="Picture"/>
                    <pic:cNvPicPr>
                      <a:picLocks noChangeArrowheads="1" noChangeAspect="1"/>
                    </pic:cNvPicPr>
                  </pic:nvPicPr>
                  <pic:blipFill>
                    <a:blip r:embed="rId49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修改营业执照信息" title="" id="497" name="Picture"/>
            <a:graphic>
              <a:graphicData uri="http://schemas.openxmlformats.org/drawingml/2006/picture">
                <pic:pic>
                  <pic:nvPicPr>
                    <pic:cNvPr descr="mini-program-images/O2O/修改营业执照信息.png" id="498" name="Picture"/>
                    <pic:cNvPicPr>
                      <a:picLocks noChangeArrowheads="1" noChangeAspect="1"/>
                    </pic:cNvPicPr>
                  </pic:nvPicPr>
                  <pic:blipFill>
                    <a:blip r:embed="rId49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修改营业执照信息-上传方式选择" title="" id="500" name="Picture"/>
            <a:graphic>
              <a:graphicData uri="http://schemas.openxmlformats.org/drawingml/2006/picture">
                <pic:pic>
                  <pic:nvPicPr>
                    <pic:cNvPr descr="mini-program-images/O2O/修改营业执照信息-上传方式选择.png" id="501" name="Picture"/>
                    <pic:cNvPicPr>
                      <a:picLocks noChangeArrowheads="1" noChangeAspect="1"/>
                    </pic:cNvPicPr>
                  </pic:nvPicPr>
                  <pic:blipFill>
                    <a:blip r:embed="rId499"/>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营业执照变更是否需要审核、审核在哪个系统完成</w:t>
      </w:r>
      <w:r>
        <w:t xml:space="preserve"> ——</w:t>
      </w:r>
      <w:r>
        <w:t xml:space="preserve"> </w:t>
      </w:r>
      <w:r>
        <w:rPr>
          <w:rStyle w:val="VerbatimChar"/>
        </w:rPr>
        <w:t xml:space="preserve">TODO(REQ-STM-003)</w:t>
      </w:r>
      <w:r>
        <w:t xml:space="preserve">。</w:t>
      </w:r>
    </w:p>
    <w:bookmarkEnd w:id="502"/>
    <w:bookmarkStart w:id="515" w:name="X42c6624b8018cfa8dd8f8e2f728d7c8839aecc6"/>
    <w:p>
      <w:pPr>
        <w:pStyle w:val="Heading3"/>
      </w:pPr>
      <w:r>
        <w:t xml:space="preserve">4.9.4 </w:t>
      </w:r>
      <w:r>
        <w:rPr>
          <w:rFonts w:hint="eastAsia"/>
        </w:rPr>
        <w:t xml:space="preserve">经营范围与开票方式</w:t>
      </w:r>
    </w:p>
    <w:p>
      <w:pPr>
        <w:pStyle w:val="FirstParagraph"/>
      </w:pPr>
      <w:r>
        <w:drawing>
          <wp:inline>
            <wp:extent cx="4762500" cy="10325100"/>
            <wp:effectExtent b="0" l="0" r="0" t="0"/>
            <wp:docPr descr="现状-O2O 经营范围与开票方式" title="" id="504" name="Picture"/>
            <a:graphic>
              <a:graphicData uri="http://schemas.openxmlformats.org/drawingml/2006/picture">
                <pic:pic>
                  <pic:nvPicPr>
                    <pic:cNvPr descr="mini-program-images/O2O/经营范围与开票方式.png" id="505" name="Picture"/>
                    <pic:cNvPicPr>
                      <a:picLocks noChangeArrowheads="1" noChangeAspect="1"/>
                    </pic:cNvPicPr>
                  </pic:nvPicPr>
                  <pic:blipFill>
                    <a:blip r:embed="rId50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经营范围详情" title="" id="507" name="Picture"/>
            <a:graphic>
              <a:graphicData uri="http://schemas.openxmlformats.org/drawingml/2006/picture">
                <pic:pic>
                  <pic:nvPicPr>
                    <pic:cNvPr descr="mini-program-images/O2O/经营范围详情.png" id="508" name="Picture"/>
                    <pic:cNvPicPr>
                      <a:picLocks noChangeArrowheads="1" noChangeAspect="1"/>
                    </pic:cNvPicPr>
                  </pic:nvPicPr>
                  <pic:blipFill>
                    <a:blip r:embed="rId50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选择开票方式" title="" id="510" name="Picture"/>
            <a:graphic>
              <a:graphicData uri="http://schemas.openxmlformats.org/drawingml/2006/picture">
                <pic:pic>
                  <pic:nvPicPr>
                    <pic:cNvPr descr="mini-program-images/O2O/选择开票方式.png" id="511" name="Picture"/>
                    <pic:cNvPicPr>
                      <a:picLocks noChangeArrowheads="1" noChangeAspect="1"/>
                    </pic:cNvPicPr>
                  </pic:nvPicPr>
                  <pic:blipFill>
                    <a:blip r:embed="rId50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单独服务项开通情况" title="" id="513" name="Picture"/>
            <a:graphic>
              <a:graphicData uri="http://schemas.openxmlformats.org/drawingml/2006/picture">
                <pic:pic>
                  <pic:nvPicPr>
                    <pic:cNvPr descr="mini-program-images/O2O/单独服务项开通情况.png" id="514" name="Picture"/>
                    <pic:cNvPicPr>
                      <a:picLocks noChangeArrowheads="1" noChangeAspect="1"/>
                    </pic:cNvPicPr>
                  </pic:nvPicPr>
                  <pic:blipFill>
                    <a:blip r:embed="rId512"/>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经营范围在设计稿中被放进了</w:t>
      </w:r>
      <w:hyperlink w:anchor="Xbaa32cc47021d8ce8877b9107f012aa5196a7b9">
        <w:r>
          <w:rPr>
            <w:rStyle w:val="Hyperlink"/>
            <w:rFonts w:hint="eastAsia"/>
          </w:rPr>
          <w:t xml:space="preserve">个人中心</w:t>
        </w:r>
      </w:hyperlink>
      <w:r>
        <w:rPr>
          <w:rFonts w:hint="eastAsia"/>
        </w:rPr>
        <w:t xml:space="preserve">，在现状中属于店铺管理。归属待定</w:t>
      </w:r>
      <w:r>
        <w:t xml:space="preserve"> ——</w:t>
      </w:r>
      <w:r>
        <w:t xml:space="preserve"> </w:t>
      </w:r>
      <w:r>
        <w:rPr>
          <w:rStyle w:val="VerbatimChar"/>
        </w:rPr>
        <w:t xml:space="preserve">TODO(REQ-MIN-006)</w:t>
      </w:r>
      <w:r>
        <w:t xml:space="preserve">。</w:t>
      </w:r>
    </w:p>
    <w:bookmarkEnd w:id="515"/>
    <w:bookmarkStart w:id="522" w:name="X120f6a12ca480e6099f4ff834441df46d0737ff"/>
    <w:p>
      <w:pPr>
        <w:pStyle w:val="Heading3"/>
      </w:pPr>
      <w:r>
        <w:t xml:space="preserve">4.9.5 </w:t>
      </w:r>
      <w:r>
        <w:rPr>
          <w:rFonts w:hint="eastAsia"/>
        </w:rPr>
        <w:t xml:space="preserve">协议中心</w:t>
      </w:r>
    </w:p>
    <w:p>
      <w:pPr>
        <w:pStyle w:val="FirstParagraph"/>
      </w:pPr>
      <w:r>
        <w:drawing>
          <wp:inline>
            <wp:extent cx="4762500" cy="10325100"/>
            <wp:effectExtent b="0" l="0" r="0" t="0"/>
            <wp:docPr descr="现状-O2O 协议中心" title="" id="517" name="Picture"/>
            <a:graphic>
              <a:graphicData uri="http://schemas.openxmlformats.org/drawingml/2006/picture">
                <pic:pic>
                  <pic:nvPicPr>
                    <pic:cNvPr descr="mini-program-images/O2O/协议中心.png" id="518" name="Picture"/>
                    <pic:cNvPicPr>
                      <a:picLocks noChangeArrowheads="1" noChangeAspect="1"/>
                    </pic:cNvPicPr>
                  </pic:nvPicPr>
                  <pic:blipFill>
                    <a:blip r:embed="rId51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小程序线下门店合作协议" title="" id="520" name="Picture"/>
            <a:graphic>
              <a:graphicData uri="http://schemas.openxmlformats.org/drawingml/2006/picture">
                <pic:pic>
                  <pic:nvPicPr>
                    <pic:cNvPr descr="mini-program-images/O2O/小程序线下门店合作协议.png" id="521" name="Picture"/>
                    <pic:cNvPicPr>
                      <a:picLocks noChangeArrowheads="1" noChangeAspect="1"/>
                    </pic:cNvPicPr>
                  </pic:nvPicPr>
                  <pic:blipFill>
                    <a:blip r:embed="rId519"/>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协议中心与</w:t>
      </w:r>
      <w:hyperlink w:anchor="Xff8aff09243a0d4a62b4a02258a4634834ba3fe">
        <w:r>
          <w:rPr>
            <w:rStyle w:val="Hyperlink"/>
            <w:rFonts w:hint="eastAsia"/>
          </w:rPr>
          <w:t xml:space="preserve">延保零售商使用条款</w:t>
        </w:r>
      </w:hyperlink>
      <w:r>
        <w:rPr>
          <w:rFonts w:hint="eastAsia"/>
        </w:rPr>
        <w:t xml:space="preserve">是两套独立的协议体系，整合后是否合并为统一的「协议与条款」入口</w:t>
      </w:r>
      <w:r>
        <w:t xml:space="preserve"> ——</w:t>
      </w:r>
      <w:r>
        <w:t xml:space="preserve"> </w:t>
      </w:r>
      <w:r>
        <w:rPr>
          <w:rStyle w:val="VerbatimChar"/>
        </w:rPr>
        <w:t xml:space="preserve">TODO(REQ-STM-004)</w:t>
      </w:r>
      <w:r>
        <w:t xml:space="preserve">。</w:t>
      </w:r>
    </w:p>
    <w:bookmarkEnd w:id="522"/>
    <w:bookmarkStart w:id="523" w:name="Xbe98b607373f00e38b8e216fa5ec1cd1f993a72"/>
    <w:p>
      <w:pPr>
        <w:pStyle w:val="Heading3"/>
      </w:pPr>
      <w:r>
        <w:t xml:space="preserve">4.9.6 </w:t>
      </w:r>
      <w:r>
        <w:rPr>
          <w:rFonts w:hint="eastAsia"/>
        </w:rPr>
        <w:t xml:space="preserve">业务规则</w:t>
      </w:r>
    </w:p>
    <w:p>
      <w:pPr>
        <w:pStyle w:val="FirstParagraph"/>
      </w:pPr>
      <w:r>
        <w:rPr>
          <w:b/>
          <w:bCs/>
        </w:rPr>
        <w:t xml:space="preserve">REQ-STM-001 </w:t>
      </w:r>
      <w:r>
        <w:rPr>
          <w:rFonts w:hint="eastAsia"/>
          <w:b/>
          <w:bCs/>
        </w:rPr>
        <w:t xml:space="preserve">人员授权模型</w:t>
      </w:r>
      <w:r>
        <w:t xml:space="preserve"> </w:t>
      </w:r>
      <w:r>
        <w:t xml:space="preserve">—— </w:t>
      </w:r>
      <w:r>
        <w:rPr>
          <w:rFonts w:hint="eastAsia"/>
        </w:rPr>
        <w:t xml:space="preserve">角色</w:t>
      </w:r>
      <w:r>
        <w:t xml:space="preserve"> + </w:t>
      </w:r>
      <w:r>
        <w:rPr>
          <w:rFonts w:hint="eastAsia"/>
        </w:rPr>
        <w:t xml:space="preserve">可用系统的二维授权，取值集合待定</w:t>
      </w:r>
      <w:r>
        <w:t xml:space="preserve"> </w:t>
      </w:r>
      <w:r>
        <w:rPr>
          <w:rStyle w:val="VerbatimChar"/>
        </w:rPr>
        <w:t xml:space="preserve">TODO(REQ-STM-001)</w:t>
      </w:r>
    </w:p>
    <w:p>
      <w:pPr>
        <w:pStyle w:val="BodyText"/>
      </w:pPr>
      <w:r>
        <w:rPr>
          <w:b/>
          <w:bCs/>
        </w:rPr>
        <w:t xml:space="preserve">REQ-STM-002 Tab </w:t>
      </w:r>
      <w:r>
        <w:rPr>
          <w:rFonts w:hint="eastAsia"/>
          <w:b/>
          <w:bCs/>
        </w:rPr>
        <w:t xml:space="preserve">口径</w:t>
      </w:r>
      <w:r>
        <w:t xml:space="preserve"> </w:t>
      </w:r>
      <w:r>
        <w:t xml:space="preserve">—— 「2.0 </w:t>
      </w:r>
      <w:r>
        <w:rPr>
          <w:rFonts w:hint="eastAsia"/>
        </w:rPr>
        <w:t xml:space="preserve">店铺信息」与「门店项目信息」的对应关系待定</w:t>
      </w:r>
      <w:r>
        <w:t xml:space="preserve"> </w:t>
      </w:r>
      <w:r>
        <w:rPr>
          <w:rStyle w:val="VerbatimChar"/>
        </w:rPr>
        <w:t xml:space="preserve">TODO(REQ-STM-002)</w:t>
      </w:r>
    </w:p>
    <w:p>
      <w:pPr>
        <w:pStyle w:val="BodyText"/>
      </w:pPr>
      <w:r>
        <w:rPr>
          <w:b/>
          <w:bCs/>
        </w:rPr>
        <w:t xml:space="preserve">REQ-STM-003 </w:t>
      </w:r>
      <w:r>
        <w:rPr>
          <w:rFonts w:hint="eastAsia"/>
          <w:b/>
          <w:bCs/>
        </w:rPr>
        <w:t xml:space="preserve">资质变更审核</w:t>
      </w:r>
      <w:r>
        <w:t xml:space="preserve"> </w:t>
      </w:r>
      <w:r>
        <w:t xml:space="preserve">—— </w:t>
      </w:r>
      <w:r>
        <w:rPr>
          <w:rFonts w:hint="eastAsia"/>
        </w:rPr>
        <w:t xml:space="preserve">营业执照等资质变更的审核流程待定</w:t>
      </w:r>
      <w:r>
        <w:t xml:space="preserve"> </w:t>
      </w:r>
      <w:r>
        <w:rPr>
          <w:rStyle w:val="VerbatimChar"/>
        </w:rPr>
        <w:t xml:space="preserve">TODO(REQ-STM-003)</w:t>
      </w:r>
    </w:p>
    <w:p>
      <w:pPr>
        <w:pStyle w:val="BodyText"/>
      </w:pPr>
      <w:r>
        <w:rPr>
          <w:b/>
          <w:bCs/>
        </w:rPr>
        <w:t xml:space="preserve">REQ-STM-004 </w:t>
      </w:r>
      <w:r>
        <w:rPr>
          <w:rFonts w:hint="eastAsia"/>
          <w:b/>
          <w:bCs/>
        </w:rPr>
        <w:t xml:space="preserve">协议体系</w:t>
      </w:r>
      <w:r>
        <w:t xml:space="preserve"> </w:t>
      </w:r>
      <w:r>
        <w:t xml:space="preserve">—— </w:t>
      </w:r>
      <w:r>
        <w:rPr>
          <w:rFonts w:hint="eastAsia"/>
        </w:rPr>
        <w:t xml:space="preserve">协议中心与延保条款是否合并待定</w:t>
      </w:r>
      <w:r>
        <w:t xml:space="preserve"> </w:t>
      </w:r>
      <w:r>
        <w:rPr>
          <w:rStyle w:val="VerbatimChar"/>
        </w:rPr>
        <w:t xml:space="preserve">TODO(REQ-STM-004)</w:t>
      </w:r>
    </w:p>
    <w:p>
      <w:pPr>
        <w:pStyle w:val="BodyText"/>
      </w:pPr>
      <w:r>
        <w:rPr>
          <w:b/>
          <w:bCs/>
        </w:rPr>
        <w:t xml:space="preserve">REQ-STM-005 </w:t>
      </w:r>
      <w:r>
        <w:rPr>
          <w:rFonts w:hint="eastAsia"/>
          <w:b/>
          <w:bCs/>
        </w:rPr>
        <w:t xml:space="preserve">技工权限</w:t>
      </w:r>
      <w:r>
        <w:t xml:space="preserve"> </w:t>
      </w:r>
      <w:r>
        <w:t xml:space="preserve">—— </w:t>
      </w:r>
      <w:r>
        <w:rPr>
          <w:rFonts w:hint="eastAsia"/>
        </w:rPr>
        <w:t xml:space="preserve">技工基本无门店管理权限，仅可只读查看门店基础信息</w:t>
      </w:r>
    </w:p>
    <w:p>
      <w:pPr>
        <w:pStyle w:val="BodyText"/>
      </w:pPr>
      <w:r>
        <w:rPr>
          <w:b/>
          <w:bCs/>
        </w:rPr>
        <w:t xml:space="preserve">REQ-STM-006 </w:t>
      </w:r>
      <w:r>
        <w:rPr>
          <w:rFonts w:hint="eastAsia"/>
          <w:b/>
          <w:bCs/>
        </w:rPr>
        <w:t xml:space="preserve">渠道到期提醒</w:t>
      </w:r>
      <w:r>
        <w:t xml:space="preserve"> </w:t>
      </w:r>
      <w:r>
        <w:t xml:space="preserve">—— </w:t>
      </w:r>
      <w:r>
        <w:rPr>
          <w:rFonts w:hint="eastAsia"/>
        </w:rPr>
        <w:t xml:space="preserve">高德/美团/抖音/百度等渠道到期应产生</w:t>
      </w:r>
      <w:hyperlink w:anchor="X9623a054be63aabbcbe99d65bfa4c61f7c9679a">
        <w:r>
          <w:rPr>
            <w:rStyle w:val="Hyperlink"/>
            <w:rFonts w:hint="eastAsia"/>
          </w:rPr>
          <w:t xml:space="preserve">首页待办或预警</w:t>
        </w:r>
      </w:hyperlink>
      <w:r>
        <w:t xml:space="preserve"> </w:t>
      </w:r>
      <w:r>
        <w:rPr>
          <w:rStyle w:val="VerbatimChar"/>
        </w:rPr>
        <w:t xml:space="preserve">TODO(REQ-STM-007)</w:t>
      </w:r>
    </w:p>
    <w:p>
      <w:pPr>
        <w:pStyle w:val="BodyText"/>
      </w:pPr>
      <w:r>
        <w:rPr>
          <w:b/>
          <w:bCs/>
        </w:rPr>
        <w:t xml:space="preserve">REQ-STM-007 </w:t>
      </w:r>
      <w:r>
        <w:rPr>
          <w:rFonts w:hint="eastAsia"/>
          <w:b/>
          <w:bCs/>
        </w:rPr>
        <w:t xml:space="preserve">主数据边界</w:t>
      </w:r>
      <w:r>
        <w:t xml:space="preserve"> </w:t>
      </w:r>
      <w:r>
        <w:t xml:space="preserve">—— </w:t>
      </w:r>
      <w:r>
        <w:rPr>
          <w:rFonts w:hint="eastAsia"/>
        </w:rPr>
        <w:t xml:space="preserve">门店主数据来源为马上下单（</w:t>
      </w:r>
      <w:hyperlink w:anchor="X863a9ca745babaa2be938d76e9b20b9666bcce1">
        <w:r>
          <w:rPr>
            <w:rStyle w:val="Hyperlink"/>
            <w:rFonts w:hint="eastAsia"/>
          </w:rPr>
          <w:t xml:space="preserve">第</w:t>
        </w:r>
        <w:r>
          <w:rPr>
            <w:rStyle w:val="Hyperlink"/>
          </w:rPr>
          <w:t xml:space="preserve"> 5 </w:t>
        </w:r>
        <w:r>
          <w:rPr>
            <w:rStyle w:val="Hyperlink"/>
            <w:rFonts w:hint="eastAsia"/>
          </w:rPr>
          <w:t xml:space="preserve">章</w:t>
        </w:r>
      </w:hyperlink>
      <w:r>
        <w:rPr>
          <w:rFonts w:hint="eastAsia"/>
        </w:rPr>
        <w:t xml:space="preserve">），App</w:t>
      </w:r>
      <w:r>
        <w:t xml:space="preserve"> </w:t>
      </w:r>
      <w:r>
        <w:rPr>
          <w:rFonts w:hint="eastAsia"/>
        </w:rPr>
        <w:t xml:space="preserve">内可改的字段范围待定</w:t>
      </w:r>
      <w:r>
        <w:t xml:space="preserve"> </w:t>
      </w:r>
      <w:r>
        <w:rPr>
          <w:rStyle w:val="VerbatimChar"/>
        </w:rPr>
        <w:t xml:space="preserve">TODO(REQ-STM-008)</w:t>
      </w:r>
    </w:p>
    <w:bookmarkEnd w:id="523"/>
    <w:bookmarkStart w:id="524" w:name="X4594da9049b15656a3551bbd0e9a292c7501150"/>
    <w:p>
      <w:pPr>
        <w:pStyle w:val="Heading3"/>
      </w:pPr>
      <w:r>
        <w:t xml:space="preserve">4.9.7 </w:t>
      </w:r>
      <w:r>
        <w:rPr>
          <w:rFonts w:hint="eastAsia"/>
        </w:rPr>
        <w:t xml:space="preserve">验收标准</w:t>
      </w:r>
    </w:p>
    <w:p>
      <w:pPr>
        <w:pStyle w:val="Compact"/>
        <w:numPr>
          <w:ilvl w:val="0"/>
          <w:numId w:val="1040"/>
        </w:numPr>
      </w:pPr>
      <w:r>
        <w:rPr>
          <w:rFonts w:hint="eastAsia"/>
        </w:rPr>
        <w:t xml:space="preserve">技工进入门店管理时，所有「修改」「添加店员」入口不可见；</w:t>
      </w:r>
    </w:p>
    <w:p>
      <w:pPr>
        <w:pStyle w:val="Compact"/>
        <w:numPr>
          <w:ilvl w:val="0"/>
          <w:numId w:val="1040"/>
        </w:numPr>
      </w:pPr>
      <w:r>
        <w:rPr>
          <w:rFonts w:hint="eastAsia"/>
        </w:rPr>
        <w:t xml:space="preserve">门店编码、门店名称等主数据字段为只读，与马上下单一致；</w:t>
      </w:r>
    </w:p>
    <w:p>
      <w:pPr>
        <w:pStyle w:val="Compact"/>
        <w:numPr>
          <w:ilvl w:val="0"/>
          <w:numId w:val="1040"/>
        </w:numPr>
      </w:pPr>
      <w:r>
        <w:rPr>
          <w:rFonts w:hint="eastAsia"/>
        </w:rPr>
        <w:t xml:space="preserve">营业执照上传支持拍照与相册两种方式，弱网下失败可重试且不丢失已填字段；</w:t>
      </w:r>
    </w:p>
    <w:p>
      <w:pPr>
        <w:pStyle w:val="Compact"/>
        <w:numPr>
          <w:ilvl w:val="0"/>
          <w:numId w:val="1040"/>
        </w:numPr>
      </w:pPr>
      <w:r>
        <w:rPr>
          <w:rFonts w:hint="eastAsia"/>
        </w:rPr>
        <w:t xml:space="preserve">渠道到期状态与实际签约状态一致，已过期渠道有明显视觉标记。</w:t>
      </w:r>
    </w:p>
    <w:p>
      <w:r>
        <w:pict>
          <v:rect style="width:0;height:1.5pt" o:hralign="center" o:hrstd="t" o:hr="t"/>
        </w:pict>
      </w:r>
    </w:p>
    <w:bookmarkEnd w:id="524"/>
    <w:bookmarkEnd w:id="525"/>
    <w:bookmarkStart w:id="566" w:name="X080a069221f403c0d5219459a4c3561a5120285"/>
    <w:p>
      <w:pPr>
        <w:pStyle w:val="Heading2"/>
      </w:pPr>
      <w:r>
        <w:t xml:space="preserve">4.10 </w:t>
      </w:r>
      <w:r>
        <w:rPr>
          <w:rFonts w:hint="eastAsia"/>
        </w:rPr>
        <w:t xml:space="preserve">财务与对账</w:t>
      </w:r>
    </w:p>
    <w:p>
      <w:pPr>
        <w:pStyle w:val="BlockText"/>
      </w:pPr>
      <w:r>
        <w:rPr>
          <w:rFonts w:hint="eastAsia"/>
        </w:rPr>
        <w:t xml:space="preserve">本节内容由</w:t>
      </w:r>
      <w:r>
        <w:t xml:space="preserve"> O2O </w:t>
      </w:r>
      <w:r>
        <w:rPr>
          <w:rFonts w:hint="eastAsia"/>
        </w:rPr>
        <w:t xml:space="preserve">与</w:t>
      </w:r>
      <w:r>
        <w:t xml:space="preserve"> ROOS </w:t>
      </w:r>
      <w:r>
        <w:rPr>
          <w:rFonts w:hint="eastAsia"/>
        </w:rPr>
        <w:t xml:space="preserve">的对账</w:t>
      </w:r>
      <w:r>
        <w:t xml:space="preserve"> / </w:t>
      </w:r>
      <w:r>
        <w:rPr>
          <w:rFonts w:hint="eastAsia"/>
        </w:rPr>
        <w:t xml:space="preserve">提现</w:t>
      </w:r>
      <w:r>
        <w:t xml:space="preserve"> / </w:t>
      </w:r>
      <w:r>
        <w:rPr>
          <w:rFonts w:hint="eastAsia"/>
        </w:rPr>
        <w:t xml:space="preserve">结算截图反推。</w:t>
      </w:r>
    </w:p>
    <w:p>
      <w:pPr>
        <w:pStyle w:val="FirstParagraph"/>
      </w:pPr>
      <w:r>
        <w:rPr>
          <w:rFonts w:hint="eastAsia"/>
          <w:b/>
          <w:bCs/>
        </w:rPr>
        <w:t xml:space="preserve">业务目标</w:t>
      </w:r>
      <w:r>
        <w:t xml:space="preserve"> </w:t>
      </w:r>
      <w:r>
        <w:t xml:space="preserve">—— </w:t>
      </w:r>
      <w:r>
        <w:rPr>
          <w:rFonts w:hint="eastAsia"/>
        </w:rPr>
        <w:t xml:space="preserve">让门店在</w:t>
      </w:r>
      <w:r>
        <w:t xml:space="preserve"> App </w:t>
      </w:r>
      <w:r>
        <w:rPr>
          <w:rFonts w:hint="eastAsia"/>
        </w:rPr>
        <w:t xml:space="preserve">内看清「挣了多少、能提多少、什么时候到账、和厂商怎么对账」，解决</w:t>
      </w:r>
      <w:hyperlink w:anchor="X8bff28d01ee811fa6aa1216b90093816f5e533b">
        <w:r>
          <w:rPr>
            <w:rStyle w:val="Hyperlink"/>
            <w:rFonts w:hint="eastAsia"/>
          </w:rPr>
          <w:t xml:space="preserve">痛点</w:t>
        </w:r>
        <w:r>
          <w:rPr>
            <w:rStyle w:val="Hyperlink"/>
          </w:rPr>
          <w:t xml:space="preserve"> 2.4</w:t>
        </w:r>
      </w:hyperlink>
      <w:r>
        <w:rPr>
          <w:rFonts w:hint="eastAsia"/>
        </w:rPr>
        <w:t xml:space="preserve">与</w:t>
      </w:r>
      <w:hyperlink w:anchor="X2810cca037d843ed9471cacb5e44ea31fef8e7a">
        <w:r>
          <w:rPr>
            <w:rStyle w:val="Hyperlink"/>
            <w:rFonts w:hint="eastAsia"/>
          </w:rPr>
          <w:t xml:space="preserve">痛点</w:t>
        </w:r>
        <w:r>
          <w:rPr>
            <w:rStyle w:val="Hyperlink"/>
          </w:rPr>
          <w:t xml:space="preserve"> 2.5</w:t>
        </w:r>
      </w:hyperlink>
    </w:p>
    <w:p>
      <w:pPr>
        <w:pStyle w:val="BodyText"/>
      </w:pPr>
      <w:r>
        <w:rPr>
          <w:rFonts w:hint="eastAsia"/>
          <w:b/>
          <w:bCs/>
        </w:rPr>
        <w:t xml:space="preserve">入口</w:t>
      </w:r>
      <w:r>
        <w:t xml:space="preserve"> </w:t>
      </w:r>
      <w:r>
        <w:t xml:space="preserve">—— </w:t>
      </w:r>
      <w:r>
        <w:rPr>
          <w:rFonts w:hint="eastAsia"/>
        </w:rPr>
        <w:t xml:space="preserve">「我的」菜单</w:t>
      </w:r>
      <w:r>
        <w:t xml:space="preserve"> → </w:t>
      </w:r>
      <w:r>
        <w:rPr>
          <w:rFonts w:hint="eastAsia"/>
        </w:rPr>
        <w:t xml:space="preserve">对账提现</w:t>
      </w:r>
      <w:r>
        <w:t xml:space="preserve"> / </w:t>
      </w:r>
      <w:r>
        <w:rPr>
          <w:rFonts w:hint="eastAsia"/>
        </w:rPr>
        <w:t xml:space="preserve">对账单；宫格版导航中为一级</w:t>
      </w:r>
      <w:r>
        <w:t xml:space="preserve"> </w:t>
      </w:r>
      <w:r>
        <w:rPr>
          <w:rFonts w:hint="eastAsia"/>
        </w:rPr>
        <w:t xml:space="preserve">tab「账务对账」</w:t>
      </w:r>
    </w:p>
    <w:p>
      <w:pPr>
        <w:pStyle w:val="BodyText"/>
      </w:pPr>
      <w:r>
        <w:rPr>
          <w:rFonts w:hint="eastAsia"/>
          <w:b/>
          <w:bCs/>
        </w:rPr>
        <w:t xml:space="preserve">页面内容</w:t>
      </w:r>
      <w:r>
        <w:t xml:space="preserve"> </w:t>
      </w:r>
      <w:r>
        <w:t xml:space="preserve">—— </w:t>
      </w:r>
      <w:r>
        <w:rPr>
          <w:rFonts w:hint="eastAsia"/>
        </w:rPr>
        <w:t xml:space="preserve">对账提现（可提现金额</w:t>
      </w:r>
      <w:r>
        <w:t xml:space="preserve"> + </w:t>
      </w:r>
      <w:r>
        <w:rPr>
          <w:rFonts w:hint="eastAsia"/>
        </w:rPr>
        <w:t xml:space="preserve">收入</w:t>
      </w:r>
      <w:r>
        <w:t xml:space="preserve"> + </w:t>
      </w:r>
      <w:r>
        <w:rPr>
          <w:rFonts w:hint="eastAsia"/>
        </w:rPr>
        <w:t xml:space="preserve">提现历史）、收入明细、服务结算单、结算单明细、采购对账单、银行账号绑定</w:t>
      </w:r>
    </w:p>
    <w:p>
      <w:pPr>
        <w:pStyle w:val="BodyText"/>
      </w:pPr>
      <w:r>
        <w:rPr>
          <w:rFonts w:hint="eastAsia"/>
          <w:b/>
          <w:bCs/>
        </w:rPr>
        <w:t xml:space="preserve">主流程</w:t>
      </w:r>
      <w:r>
        <w:rPr>
          <w:rFonts w:hint="eastAsia"/>
        </w:rPr>
        <w:t xml:space="preserve">：</w:t>
      </w:r>
    </w:p>
    <w:p>
      <w:pPr>
        <w:pStyle w:val="Compact"/>
        <w:numPr>
          <w:ilvl w:val="0"/>
          <w:numId w:val="1041"/>
        </w:numPr>
      </w:pPr>
      <w:r>
        <w:rPr>
          <w:rFonts w:hint="eastAsia"/>
        </w:rPr>
        <w:t xml:space="preserve">查看可提现金额</w:t>
      </w:r>
      <w:r>
        <w:t xml:space="preserve"> → </w:t>
      </w:r>
      <w:r>
        <w:rPr>
          <w:rFonts w:hint="eastAsia"/>
        </w:rPr>
        <w:t xml:space="preserve">进入收入/提现历史核对</w:t>
      </w:r>
      <w:r>
        <w:t xml:space="preserve"> → </w:t>
      </w:r>
      <w:r>
        <w:rPr>
          <w:rFonts w:hint="eastAsia"/>
        </w:rPr>
        <w:t xml:space="preserve">发起提现</w:t>
      </w:r>
      <w:r>
        <w:t xml:space="preserve"> → </w:t>
      </w:r>
      <w:r>
        <w:rPr>
          <w:rFonts w:hint="eastAsia"/>
        </w:rPr>
        <w:t xml:space="preserve">到账</w:t>
      </w:r>
    </w:p>
    <w:p>
      <w:pPr>
        <w:pStyle w:val="Compact"/>
        <w:numPr>
          <w:ilvl w:val="0"/>
          <w:numId w:val="1041"/>
        </w:numPr>
      </w:pPr>
      <w:r>
        <w:rPr>
          <w:rFonts w:hint="eastAsia"/>
        </w:rPr>
        <w:t xml:space="preserve">采购侧：按月查看对账单</w:t>
      </w:r>
      <w:r>
        <w:t xml:space="preserve"> → </w:t>
      </w:r>
      <w:r>
        <w:rPr>
          <w:rFonts w:hint="eastAsia"/>
        </w:rPr>
        <w:t xml:space="preserve">核对汇总与明细</w:t>
      </w:r>
    </w:p>
    <w:p>
      <w:pPr>
        <w:pStyle w:val="FirstParagraph"/>
      </w:pPr>
      <w:r>
        <w:rPr>
          <w:rFonts w:hint="eastAsia"/>
          <w:b/>
          <w:bCs/>
        </w:rPr>
        <w:t xml:space="preserve">权限规则</w:t>
      </w:r>
      <w:r>
        <w:t xml:space="preserve"> </w:t>
      </w:r>
      <w:r>
        <w:t xml:space="preserve">——</w:t>
      </w:r>
      <w:r>
        <w:t xml:space="preserve"> </w:t>
      </w:r>
      <w:r>
        <w:rPr>
          <w:rFonts w:hint="eastAsia"/>
          <w:b/>
          <w:bCs/>
        </w:rPr>
        <w:t xml:space="preserve">建议限店长</w:t>
      </w:r>
      <w:r>
        <w:rPr>
          <w:rFonts w:hint="eastAsia"/>
        </w:rPr>
        <w:t xml:space="preserve">（涉及资金）</w:t>
      </w:r>
      <w:r>
        <w:rPr>
          <w:rStyle w:val="VerbatimChar"/>
        </w:rPr>
        <w:t xml:space="preserve">TODO(REQ-FIN-001)</w:t>
      </w:r>
    </w:p>
    <w:p>
      <w:pPr>
        <w:pStyle w:val="BodyText"/>
      </w:pPr>
      <w:r>
        <w:rPr>
          <w:rFonts w:hint="eastAsia"/>
          <w:b/>
          <w:bCs/>
        </w:rPr>
        <w:t xml:space="preserve">数据来源</w:t>
      </w:r>
      <w:r>
        <w:t xml:space="preserve"> </w:t>
      </w:r>
      <w:r>
        <w:t xml:space="preserve">—— </w:t>
      </w:r>
      <w:r>
        <w:rPr>
          <w:rFonts w:hint="eastAsia"/>
        </w:rPr>
        <w:t xml:space="preserve">O2O（O2O</w:t>
      </w:r>
      <w:r>
        <w:t xml:space="preserve"> </w:t>
      </w:r>
      <w:r>
        <w:rPr>
          <w:rFonts w:hint="eastAsia"/>
        </w:rPr>
        <w:t xml:space="preserve">收入、提现、服务结算单）、ROOS（采购对账单）</w:t>
      </w:r>
    </w:p>
    <w:bookmarkStart w:id="535" w:name="X0b1338b580156f5579cdd988670d263e82dece3"/>
    <w:p>
      <w:pPr>
        <w:pStyle w:val="Heading3"/>
      </w:pPr>
      <w:r>
        <w:t xml:space="preserve">4.10.1 </w:t>
      </w:r>
      <w:r>
        <w:rPr>
          <w:rFonts w:hint="eastAsia"/>
        </w:rPr>
        <w:t xml:space="preserve">对账提现</w:t>
      </w:r>
    </w:p>
    <w:p>
      <w:pPr>
        <w:pStyle w:val="FirstParagraph"/>
      </w:pPr>
      <w:r>
        <w:drawing>
          <wp:inline>
            <wp:extent cx="4762500" cy="10325100"/>
            <wp:effectExtent b="0" l="0" r="0" t="0"/>
            <wp:docPr descr="现状-O2O 对账提现" title="" id="527" name="Picture"/>
            <a:graphic>
              <a:graphicData uri="http://schemas.openxmlformats.org/drawingml/2006/picture">
                <pic:pic>
                  <pic:nvPicPr>
                    <pic:cNvPr descr="mini-program-images/O2O/对账提现.png" id="528" name="Picture"/>
                    <pic:cNvPicPr>
                      <a:picLocks noChangeArrowheads="1" noChangeAspect="1"/>
                    </pic:cNvPicPr>
                  </pic:nvPicPr>
                  <pic:blipFill>
                    <a:blip r:embed="rId52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rPr>
        <w:t xml:space="preserve">页面构成：顶部「可提现金额（元）」大数字</w:t>
      </w:r>
      <w:r>
        <w:t xml:space="preserve"> + </w:t>
      </w:r>
      <w:r>
        <w:rPr>
          <w:rFonts w:hint="eastAsia"/>
        </w:rPr>
        <w:t xml:space="preserve">规则说明「</w:t>
      </w:r>
      <w:r>
        <w:rPr>
          <w:rFonts w:hint="eastAsia"/>
          <w:b/>
          <w:bCs/>
        </w:rPr>
        <w:t xml:space="preserve">可提现金额每个工作日</w:t>
      </w:r>
      <w:r>
        <w:rPr>
          <w:b/>
          <w:bCs/>
        </w:rPr>
        <w:t xml:space="preserve"> 12:30 </w:t>
      </w:r>
      <w:r>
        <w:rPr>
          <w:rFonts w:hint="eastAsia"/>
          <w:b/>
          <w:bCs/>
        </w:rPr>
        <w:t xml:space="preserve">左右更新，更新金额为上一个工作日至今（不含当天）的已核销订单货款</w:t>
      </w:r>
      <w:r>
        <w:t xml:space="preserve">」→ </w:t>
      </w:r>
      <w:r>
        <w:rPr>
          <w:rFonts w:hint="eastAsia"/>
        </w:rPr>
        <w:t xml:space="preserve">收入</w:t>
      </w:r>
      <w:r>
        <w:t xml:space="preserve"> / </w:t>
      </w:r>
      <w:r>
        <w:rPr>
          <w:rFonts w:hint="eastAsia"/>
        </w:rPr>
        <w:t xml:space="preserve">提现历史两个入口</w:t>
      </w:r>
      <w:r>
        <w:t xml:space="preserve"> → </w:t>
      </w:r>
      <w:r>
        <w:rPr>
          <w:rFonts w:hint="eastAsia"/>
        </w:rPr>
        <w:t xml:space="preserve">交易手续费说明。</w:t>
      </w:r>
    </w:p>
    <w:p>
      <w:pPr>
        <w:pStyle w:val="BlockText"/>
      </w:pPr>
      <w:r>
        <w:rPr>
          <w:rFonts w:hint="eastAsia"/>
        </w:rPr>
        <w:t xml:space="preserve">上述规则揭示两条关键约束：①</w:t>
      </w:r>
      <w:r>
        <w:t xml:space="preserve"> </w:t>
      </w:r>
      <w:r>
        <w:rPr>
          <w:rFonts w:hint="eastAsia"/>
        </w:rPr>
        <w:t xml:space="preserve">提现金额</w:t>
      </w:r>
      <w:r>
        <w:t xml:space="preserve"> </w:t>
      </w:r>
      <w:r>
        <w:rPr>
          <w:b/>
          <w:bCs/>
        </w:rPr>
        <w:t xml:space="preserve">T+1 </w:t>
      </w:r>
      <w:r>
        <w:rPr>
          <w:rFonts w:hint="eastAsia"/>
          <w:b/>
          <w:bCs/>
        </w:rPr>
        <w:t xml:space="preserve">且按工作日</w:t>
      </w:r>
      <w:r>
        <w:rPr>
          <w:rFonts w:hint="eastAsia"/>
        </w:rPr>
        <w:t xml:space="preserve">更新；②</w:t>
      </w:r>
      <w:r>
        <w:t xml:space="preserve"> </w:t>
      </w:r>
      <w:r>
        <w:rPr>
          <w:rFonts w:hint="eastAsia"/>
        </w:rPr>
        <w:t xml:space="preserve">计入基数的是</w:t>
      </w:r>
      <w:r>
        <w:rPr>
          <w:rFonts w:hint="eastAsia"/>
          <w:b/>
          <w:bCs/>
        </w:rPr>
        <w:t xml:space="preserve">已核销</w:t>
      </w:r>
      <w:r>
        <w:rPr>
          <w:rFonts w:hint="eastAsia"/>
        </w:rPr>
        <w:t xml:space="preserve">订单货款</w:t>
      </w:r>
      <w:r>
        <w:t xml:space="preserve"> —— </w:t>
      </w:r>
      <w:r>
        <w:rPr>
          <w:rFonts w:hint="eastAsia"/>
        </w:rPr>
        <w:t xml:space="preserve">这把</w:t>
      </w:r>
      <w:hyperlink w:anchor="Xc27b4ae828ba410051a99160a4c43b829f97897">
        <w:r>
          <w:rPr>
            <w:rStyle w:val="Hyperlink"/>
            <w:rFonts w:hint="eastAsia"/>
          </w:rPr>
          <w:t xml:space="preserve">核销</w:t>
        </w:r>
      </w:hyperlink>
      <w:r>
        <w:rPr>
          <w:rFonts w:hint="eastAsia"/>
        </w:rPr>
        <w:t xml:space="preserve">从一个操作动作提升为资金链路的关键节点。核销</w:t>
      </w:r>
      <w:r>
        <w:t xml:space="preserve"> → </w:t>
      </w:r>
      <w:r>
        <w:rPr>
          <w:rFonts w:hint="eastAsia"/>
        </w:rPr>
        <w:t xml:space="preserve">可提现的具体计算口径</w:t>
      </w:r>
      <w:r>
        <w:t xml:space="preserve"> ——</w:t>
      </w:r>
      <w:r>
        <w:t xml:space="preserve"> </w:t>
      </w:r>
      <w:r>
        <w:rPr>
          <w:rStyle w:val="VerbatimChar"/>
        </w:rPr>
        <w:t xml:space="preserve">TODO(REQ-FIN-002)</w:t>
      </w:r>
      <w:r>
        <w:t xml:space="preserve">。</w:t>
      </w:r>
    </w:p>
    <w:p>
      <w:pPr>
        <w:pStyle w:val="FirstParagraph"/>
      </w:pPr>
      <w:r>
        <w:drawing>
          <wp:inline>
            <wp:extent cx="4762500" cy="10325100"/>
            <wp:effectExtent b="0" l="0" r="0" t="0"/>
            <wp:docPr descr="现状-O2O 对账提现-交易手续费说明" title="" id="530" name="Picture"/>
            <a:graphic>
              <a:graphicData uri="http://schemas.openxmlformats.org/drawingml/2006/picture">
                <pic:pic>
                  <pic:nvPicPr>
                    <pic:cNvPr descr="mini-program-images/O2O/对账提现-交易手续费说明.png" id="531" name="Picture"/>
                    <pic:cNvPicPr>
                      <a:picLocks noChangeArrowheads="1" noChangeAspect="1"/>
                    </pic:cNvPicPr>
                  </pic:nvPicPr>
                  <pic:blipFill>
                    <a:blip r:embed="rId52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提现历史" title="" id="533" name="Picture"/>
            <a:graphic>
              <a:graphicData uri="http://schemas.openxmlformats.org/drawingml/2006/picture">
                <pic:pic>
                  <pic:nvPicPr>
                    <pic:cNvPr descr="mini-program-images/O2O/提现历史.png" id="534" name="Picture"/>
                    <pic:cNvPicPr>
                      <a:picLocks noChangeArrowheads="1" noChangeAspect="1"/>
                    </pic:cNvPicPr>
                  </pic:nvPicPr>
                  <pic:blipFill>
                    <a:blip r:embed="rId532"/>
                    <a:stretch>
                      <a:fillRect/>
                    </a:stretch>
                  </pic:blipFill>
                  <pic:spPr bwMode="auto">
                    <a:xfrm>
                      <a:off x="0" y="0"/>
                      <a:ext cx="4762500" cy="10325100"/>
                    </a:xfrm>
                    <a:prstGeom prst="rect">
                      <a:avLst/>
                    </a:prstGeom>
                    <a:noFill/>
                    <a:ln w="9525">
                      <a:noFill/>
                      <a:headEnd/>
                      <a:tailEnd/>
                    </a:ln>
                  </pic:spPr>
                </pic:pic>
              </a:graphicData>
            </a:graphic>
          </wp:inline>
        </w:drawing>
      </w:r>
    </w:p>
    <w:bookmarkEnd w:id="535"/>
    <w:bookmarkStart w:id="542" w:name="Xd984305e0f11b862c594db263c00a887401d3fa"/>
    <w:p>
      <w:pPr>
        <w:pStyle w:val="Heading3"/>
      </w:pPr>
      <w:r>
        <w:t xml:space="preserve">4.10.2 </w:t>
      </w:r>
      <w:r>
        <w:rPr>
          <w:rFonts w:hint="eastAsia"/>
        </w:rPr>
        <w:t xml:space="preserve">收入明细</w:t>
      </w:r>
    </w:p>
    <w:p>
      <w:pPr>
        <w:pStyle w:val="FirstParagraph"/>
      </w:pPr>
      <w:r>
        <w:drawing>
          <wp:inline>
            <wp:extent cx="4762500" cy="10325100"/>
            <wp:effectExtent b="0" l="0" r="0" t="0"/>
            <wp:docPr descr="现状-O2O 收入" title="" id="537" name="Picture"/>
            <a:graphic>
              <a:graphicData uri="http://schemas.openxmlformats.org/drawingml/2006/picture">
                <pic:pic>
                  <pic:nvPicPr>
                    <pic:cNvPr descr="mini-program-images/O2O/收入.png" id="538" name="Picture"/>
                    <pic:cNvPicPr>
                      <a:picLocks noChangeArrowheads="1" noChangeAspect="1"/>
                    </pic:cNvPicPr>
                  </pic:nvPicPr>
                  <pic:blipFill>
                    <a:blip r:embed="rId53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收入详情" title="" id="540" name="Picture"/>
            <a:graphic>
              <a:graphicData uri="http://schemas.openxmlformats.org/drawingml/2006/picture">
                <pic:pic>
                  <pic:nvPicPr>
                    <pic:cNvPr descr="mini-program-images/O2O/收入详情.png" id="541" name="Picture"/>
                    <pic:cNvPicPr>
                      <a:picLocks noChangeArrowheads="1" noChangeAspect="1"/>
                    </pic:cNvPicPr>
                  </pic:nvPicPr>
                  <pic:blipFill>
                    <a:blip r:embed="rId539"/>
                    <a:stretch>
                      <a:fillRect/>
                    </a:stretch>
                  </pic:blipFill>
                  <pic:spPr bwMode="auto">
                    <a:xfrm>
                      <a:off x="0" y="0"/>
                      <a:ext cx="4762500" cy="10325100"/>
                    </a:xfrm>
                    <a:prstGeom prst="rect">
                      <a:avLst/>
                    </a:prstGeom>
                    <a:noFill/>
                    <a:ln w="9525">
                      <a:noFill/>
                      <a:headEnd/>
                      <a:tailEnd/>
                    </a:ln>
                  </pic:spPr>
                </pic:pic>
              </a:graphicData>
            </a:graphic>
          </wp:inline>
        </w:drawing>
      </w:r>
    </w:p>
    <w:bookmarkEnd w:id="542"/>
    <w:bookmarkStart w:id="552" w:name="Xc1d8a627930fe53c40e2fa1faf99efe3bbac5ba"/>
    <w:p>
      <w:pPr>
        <w:pStyle w:val="Heading3"/>
      </w:pPr>
      <w:r>
        <w:t xml:space="preserve">4.10.3 </w:t>
      </w:r>
      <w:r>
        <w:rPr>
          <w:rFonts w:hint="eastAsia"/>
        </w:rPr>
        <w:t xml:space="preserve">服务结算单</w:t>
      </w:r>
    </w:p>
    <w:p>
      <w:pPr>
        <w:pStyle w:val="FirstParagraph"/>
      </w:pPr>
      <w:r>
        <w:drawing>
          <wp:inline>
            <wp:extent cx="4762500" cy="10325100"/>
            <wp:effectExtent b="0" l="0" r="0" t="0"/>
            <wp:docPr descr="现状-O2O 服务结算单" title="" id="544" name="Picture"/>
            <a:graphic>
              <a:graphicData uri="http://schemas.openxmlformats.org/drawingml/2006/picture">
                <pic:pic>
                  <pic:nvPicPr>
                    <pic:cNvPr descr="mini-program-images/O2O/服务结算单.png" id="545" name="Picture"/>
                    <pic:cNvPicPr>
                      <a:picLocks noChangeArrowheads="1" noChangeAspect="1"/>
                    </pic:cNvPicPr>
                  </pic:nvPicPr>
                  <pic:blipFill>
                    <a:blip r:embed="rId54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服务结算单-筛选结算渠道" title="" id="547" name="Picture"/>
            <a:graphic>
              <a:graphicData uri="http://schemas.openxmlformats.org/drawingml/2006/picture">
                <pic:pic>
                  <pic:nvPicPr>
                    <pic:cNvPr descr="mini-program-images/O2O/服务结算单-筛选结算渠道.png" id="548" name="Picture"/>
                    <pic:cNvPicPr>
                      <a:picLocks noChangeArrowheads="1" noChangeAspect="1"/>
                    </pic:cNvPicPr>
                  </pic:nvPicPr>
                  <pic:blipFill>
                    <a:blip r:embed="rId54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结算单明细" title="" id="550" name="Picture"/>
            <a:graphic>
              <a:graphicData uri="http://schemas.openxmlformats.org/drawingml/2006/picture">
                <pic:pic>
                  <pic:nvPicPr>
                    <pic:cNvPr descr="mini-program-images/O2O/结算单明细.png" id="551" name="Picture"/>
                    <pic:cNvPicPr>
                      <a:picLocks noChangeArrowheads="1" noChangeAspect="1"/>
                    </pic:cNvPicPr>
                  </pic:nvPicPr>
                  <pic:blipFill>
                    <a:blip r:embed="rId549"/>
                    <a:stretch>
                      <a:fillRect/>
                    </a:stretch>
                  </pic:blipFill>
                  <pic:spPr bwMode="auto">
                    <a:xfrm>
                      <a:off x="0" y="0"/>
                      <a:ext cx="4762500" cy="10325100"/>
                    </a:xfrm>
                    <a:prstGeom prst="rect">
                      <a:avLst/>
                    </a:prstGeom>
                    <a:noFill/>
                    <a:ln w="9525">
                      <a:noFill/>
                      <a:headEnd/>
                      <a:tailEnd/>
                    </a:ln>
                  </pic:spPr>
                </pic:pic>
              </a:graphicData>
            </a:graphic>
          </wp:inline>
        </w:drawing>
      </w:r>
    </w:p>
    <w:bookmarkEnd w:id="552"/>
    <w:bookmarkStart w:id="556" w:name="X68fa9a4a87bd279f1b2fbdde08d155233ef3221"/>
    <w:p>
      <w:pPr>
        <w:pStyle w:val="Heading3"/>
      </w:pPr>
      <w:r>
        <w:t xml:space="preserve">4.10.4 </w:t>
      </w:r>
      <w:r>
        <w:rPr>
          <w:rFonts w:hint="eastAsia"/>
        </w:rPr>
        <w:t xml:space="preserve">采购对账单</w:t>
      </w:r>
    </w:p>
    <w:p>
      <w:pPr>
        <w:pStyle w:val="FirstParagraph"/>
      </w:pPr>
      <w:r>
        <w:rPr>
          <w:rFonts w:hint="eastAsia"/>
          <w:b/>
          <w:bCs/>
        </w:rPr>
        <w:t xml:space="preserve">对账单</w:t>
      </w:r>
      <w:r>
        <w:rPr>
          <w:rFonts w:hint="eastAsia"/>
        </w:rPr>
        <w:t xml:space="preserve">：在「我的」菜单下点击「对账单」，进入「对账单详情」，对账单</w:t>
      </w:r>
      <w:r>
        <w:rPr>
          <w:rFonts w:hint="eastAsia"/>
          <w:b/>
          <w:bCs/>
        </w:rPr>
        <w:t xml:space="preserve">按月份</w:t>
      </w:r>
      <w:r>
        <w:rPr>
          <w:rFonts w:hint="eastAsia"/>
        </w:rPr>
        <w:t xml:space="preserve">查看账单详情，汇总支出/收入金额，明细列表。</w:t>
      </w:r>
    </w:p>
    <w:p>
      <w:pPr>
        <w:pStyle w:val="BodyText"/>
      </w:pPr>
      <w:r>
        <w:drawing>
          <wp:inline>
            <wp:extent cx="5334000" cy="11598486"/>
            <wp:effectExtent b="0" l="0" r="0" t="0"/>
            <wp:docPr descr="现状-ROOS 对账单详情-采购对账单" title="" id="554" name="Picture"/>
            <a:graphic>
              <a:graphicData uri="http://schemas.openxmlformats.org/drawingml/2006/picture">
                <pic:pic>
                  <pic:nvPicPr>
                    <pic:cNvPr descr="mini-program-images/ROOS/对账单详情-采购对账单.png" id="555" name="Picture"/>
                    <pic:cNvPicPr>
                      <a:picLocks noChangeArrowheads="1" noChangeAspect="1"/>
                    </pic:cNvPicPr>
                  </pic:nvPicPr>
                  <pic:blipFill>
                    <a:blip r:embed="rId553"/>
                    <a:stretch>
                      <a:fillRect/>
                    </a:stretch>
                  </pic:blipFill>
                  <pic:spPr bwMode="auto">
                    <a:xfrm>
                      <a:off x="0" y="0"/>
                      <a:ext cx="5334000" cy="11598486"/>
                    </a:xfrm>
                    <a:prstGeom prst="rect">
                      <a:avLst/>
                    </a:prstGeom>
                    <a:noFill/>
                    <a:ln w="9525">
                      <a:noFill/>
                      <a:headEnd/>
                      <a:tailEnd/>
                    </a:ln>
                  </pic:spPr>
                </pic:pic>
              </a:graphicData>
            </a:graphic>
          </wp:inline>
        </w:drawing>
      </w:r>
    </w:p>
    <w:p>
      <w:pPr>
        <w:pStyle w:val="BlockText"/>
      </w:pPr>
      <w:r>
        <w:rPr>
          <w:rFonts w:hint="eastAsia"/>
          <w:b/>
          <w:bCs/>
        </w:rPr>
        <w:t xml:space="preserve">采购对账单（ROOS，付给厂商）与</w:t>
      </w:r>
      <w:r>
        <w:rPr>
          <w:b/>
          <w:bCs/>
        </w:rPr>
        <w:t xml:space="preserve"> O2O </w:t>
      </w:r>
      <w:r>
        <w:rPr>
          <w:rFonts w:hint="eastAsia"/>
          <w:b/>
          <w:bCs/>
        </w:rPr>
        <w:t xml:space="preserve">对账提现（收厂商的钱）方向相反</w:t>
      </w:r>
      <w:r>
        <w:rPr>
          <w:rFonts w:hint="eastAsia"/>
        </w:rPr>
        <w:t xml:space="preserve">，整合后是并列两个入口还是合成一张「资金总览」——</w:t>
      </w:r>
      <w:r>
        <w:t xml:space="preserve"> </w:t>
      </w:r>
      <w:r>
        <w:rPr>
          <w:rStyle w:val="VerbatimChar"/>
        </w:rPr>
        <w:t xml:space="preserve">TODO(REQ-FIN-003)</w:t>
      </w:r>
      <w:r>
        <w:t xml:space="preserve">。</w:t>
      </w:r>
    </w:p>
    <w:bookmarkEnd w:id="556"/>
    <w:bookmarkStart w:id="563" w:name="Xde8c75ff5328c086baab682c84c50d336bb4d1d"/>
    <w:p>
      <w:pPr>
        <w:pStyle w:val="Heading3"/>
      </w:pPr>
      <w:r>
        <w:t xml:space="preserve">4.10.5 </w:t>
      </w:r>
      <w:r>
        <w:rPr>
          <w:rFonts w:hint="eastAsia"/>
        </w:rPr>
        <w:t xml:space="preserve">银行账号</w:t>
      </w:r>
    </w:p>
    <w:p>
      <w:pPr>
        <w:pStyle w:val="FirstParagraph"/>
      </w:pPr>
      <w:r>
        <w:drawing>
          <wp:inline>
            <wp:extent cx="4762500" cy="10325100"/>
            <wp:effectExtent b="0" l="0" r="0" t="0"/>
            <wp:docPr descr="现状-O2O 银行账号-企业账户" title="" id="558" name="Picture"/>
            <a:graphic>
              <a:graphicData uri="http://schemas.openxmlformats.org/drawingml/2006/picture">
                <pic:pic>
                  <pic:nvPicPr>
                    <pic:cNvPr descr="mini-program-images/O2O/银行账号-企业账户.png" id="559" name="Picture"/>
                    <pic:cNvPicPr>
                      <a:picLocks noChangeArrowheads="1" noChangeAspect="1"/>
                    </pic:cNvPicPr>
                  </pic:nvPicPr>
                  <pic:blipFill>
                    <a:blip r:embed="rId55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银行账号-个人账户-解绑确认弹窗" title="" id="561" name="Picture"/>
            <a:graphic>
              <a:graphicData uri="http://schemas.openxmlformats.org/drawingml/2006/picture">
                <pic:pic>
                  <pic:nvPicPr>
                    <pic:cNvPr descr="mini-program-images/O2O/银行账号-个人账户-解绑确认弹窗.png" id="562" name="Picture"/>
                    <pic:cNvPicPr>
                      <a:picLocks noChangeArrowheads="1" noChangeAspect="1"/>
                    </pic:cNvPicPr>
                  </pic:nvPicPr>
                  <pic:blipFill>
                    <a:blip r:embed="rId560"/>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银行账号支持企业账户与个人账户两种类型，绑定/解绑是资金安全的关键操作。是否需要短信验证或后台审核</w:t>
      </w:r>
      <w:r>
        <w:t xml:space="preserve"> ——</w:t>
      </w:r>
      <w:r>
        <w:t xml:space="preserve"> </w:t>
      </w:r>
      <w:r>
        <w:rPr>
          <w:rStyle w:val="VerbatimChar"/>
        </w:rPr>
        <w:t xml:space="preserve">TODO(REQ-FIN-004)</w:t>
      </w:r>
      <w:r>
        <w:t xml:space="preserve">。</w:t>
      </w:r>
    </w:p>
    <w:bookmarkEnd w:id="563"/>
    <w:bookmarkStart w:id="564" w:name="Xc563a0b7ef64f338a6bbe6c85cf6a355fa92d3d"/>
    <w:p>
      <w:pPr>
        <w:pStyle w:val="Heading3"/>
      </w:pPr>
      <w:r>
        <w:t xml:space="preserve">4.10.6 </w:t>
      </w:r>
      <w:r>
        <w:rPr>
          <w:rFonts w:hint="eastAsia"/>
        </w:rPr>
        <w:t xml:space="preserve">业务规则</w:t>
      </w:r>
    </w:p>
    <w:p>
      <w:pPr>
        <w:pStyle w:val="FirstParagraph"/>
      </w:pPr>
      <w:r>
        <w:rPr>
          <w:b/>
          <w:bCs/>
        </w:rPr>
        <w:t xml:space="preserve">REQ-FIN-001 </w:t>
      </w:r>
      <w:r>
        <w:rPr>
          <w:rFonts w:hint="eastAsia"/>
          <w:b/>
          <w:bCs/>
        </w:rPr>
        <w:t xml:space="preserve">权限</w:t>
      </w:r>
      <w:r>
        <w:t xml:space="preserve"> </w:t>
      </w:r>
      <w:r>
        <w:t xml:space="preserve">—— </w:t>
      </w:r>
      <w:r>
        <w:rPr>
          <w:rFonts w:hint="eastAsia"/>
        </w:rPr>
        <w:t xml:space="preserve">财务模块建议限店长可见</w:t>
      </w:r>
      <w:r>
        <w:t xml:space="preserve"> </w:t>
      </w:r>
      <w:r>
        <w:rPr>
          <w:rStyle w:val="VerbatimChar"/>
        </w:rPr>
        <w:t xml:space="preserve">TODO(REQ-FIN-001)</w:t>
      </w:r>
    </w:p>
    <w:p>
      <w:pPr>
        <w:pStyle w:val="BodyText"/>
      </w:pPr>
      <w:r>
        <w:rPr>
          <w:b/>
          <w:bCs/>
        </w:rPr>
        <w:t xml:space="preserve">REQ-FIN-002 </w:t>
      </w:r>
      <w:r>
        <w:rPr>
          <w:rFonts w:hint="eastAsia"/>
          <w:b/>
          <w:bCs/>
        </w:rPr>
        <w:t xml:space="preserve">可提现金额口径</w:t>
      </w:r>
      <w:r>
        <w:t xml:space="preserve"> </w:t>
      </w:r>
      <w:r>
        <w:t xml:space="preserve">—— T+1 </w:t>
      </w:r>
      <w:r>
        <w:rPr>
          <w:rFonts w:hint="eastAsia"/>
        </w:rPr>
        <w:t xml:space="preserve">工作日</w:t>
      </w:r>
      <w:r>
        <w:t xml:space="preserve"> 12:30 </w:t>
      </w:r>
      <w:r>
        <w:rPr>
          <w:rFonts w:hint="eastAsia"/>
        </w:rPr>
        <w:t xml:space="preserve">更新；基数为已核销订单货款；具体计算口径待定</w:t>
      </w:r>
      <w:r>
        <w:t xml:space="preserve"> </w:t>
      </w:r>
      <w:r>
        <w:rPr>
          <w:rStyle w:val="VerbatimChar"/>
        </w:rPr>
        <w:t xml:space="preserve">TODO(REQ-FIN-002)</w:t>
      </w:r>
    </w:p>
    <w:p>
      <w:pPr>
        <w:pStyle w:val="BodyText"/>
      </w:pPr>
      <w:r>
        <w:rPr>
          <w:b/>
          <w:bCs/>
        </w:rPr>
        <w:t xml:space="preserve">REQ-FIN-003 </w:t>
      </w:r>
      <w:r>
        <w:rPr>
          <w:rFonts w:hint="eastAsia"/>
          <w:b/>
          <w:bCs/>
        </w:rPr>
        <w:t xml:space="preserve">收支合并</w:t>
      </w:r>
      <w:r>
        <w:t xml:space="preserve"> </w:t>
      </w:r>
      <w:r>
        <w:t xml:space="preserve">—— </w:t>
      </w:r>
      <w:r>
        <w:rPr>
          <w:rFonts w:hint="eastAsia"/>
        </w:rPr>
        <w:t xml:space="preserve">采购对账单与</w:t>
      </w:r>
      <w:r>
        <w:t xml:space="preserve"> O2O </w:t>
      </w:r>
      <w:r>
        <w:rPr>
          <w:rFonts w:hint="eastAsia"/>
        </w:rPr>
        <w:t xml:space="preserve">提现是否合成资金总览待定</w:t>
      </w:r>
      <w:r>
        <w:t xml:space="preserve"> </w:t>
      </w:r>
      <w:r>
        <w:rPr>
          <w:rStyle w:val="VerbatimChar"/>
        </w:rPr>
        <w:t xml:space="preserve">TODO(REQ-FIN-003)</w:t>
      </w:r>
    </w:p>
    <w:p>
      <w:pPr>
        <w:pStyle w:val="BodyText"/>
      </w:pPr>
      <w:r>
        <w:rPr>
          <w:b/>
          <w:bCs/>
        </w:rPr>
        <w:t xml:space="preserve">REQ-FIN-004 </w:t>
      </w:r>
      <w:r>
        <w:rPr>
          <w:rFonts w:hint="eastAsia"/>
          <w:b/>
          <w:bCs/>
        </w:rPr>
        <w:t xml:space="preserve">账户绑定安全</w:t>
      </w:r>
      <w:r>
        <w:t xml:space="preserve"> </w:t>
      </w:r>
      <w:r>
        <w:t xml:space="preserve">—— </w:t>
      </w:r>
      <w:r>
        <w:rPr>
          <w:rFonts w:hint="eastAsia"/>
        </w:rPr>
        <w:t xml:space="preserve">银行账号绑定/解绑的二次验证方式待定</w:t>
      </w:r>
      <w:r>
        <w:t xml:space="preserve"> </w:t>
      </w:r>
      <w:r>
        <w:rPr>
          <w:rStyle w:val="VerbatimChar"/>
        </w:rPr>
        <w:t xml:space="preserve">TODO(REQ-FIN-004)</w:t>
      </w:r>
    </w:p>
    <w:p>
      <w:pPr>
        <w:pStyle w:val="BodyText"/>
      </w:pPr>
      <w:r>
        <w:rPr>
          <w:b/>
          <w:bCs/>
        </w:rPr>
        <w:t xml:space="preserve">REQ-FIN-005 </w:t>
      </w:r>
      <w:r>
        <w:rPr>
          <w:rFonts w:hint="eastAsia"/>
          <w:b/>
          <w:bCs/>
        </w:rPr>
        <w:t xml:space="preserve">金额一致性</w:t>
      </w:r>
      <w:r>
        <w:t xml:space="preserve"> </w:t>
      </w:r>
      <w:r>
        <w:t xml:space="preserve">—— App </w:t>
      </w:r>
      <w:r>
        <w:rPr>
          <w:rFonts w:hint="eastAsia"/>
        </w:rPr>
        <w:t xml:space="preserve">不做金额二次计算，全部以源系统返回值展示；不同页面同一笔金额必须一致</w:t>
      </w:r>
    </w:p>
    <w:p>
      <w:pPr>
        <w:pStyle w:val="BodyText"/>
      </w:pPr>
      <w:r>
        <w:rPr>
          <w:b/>
          <w:bCs/>
        </w:rPr>
        <w:t xml:space="preserve">REQ-FIN-006 </w:t>
      </w:r>
      <w:r>
        <w:rPr>
          <w:rFonts w:hint="eastAsia"/>
          <w:b/>
          <w:bCs/>
        </w:rPr>
        <w:t xml:space="preserve">手续费透明</w:t>
      </w:r>
      <w:r>
        <w:t xml:space="preserve"> </w:t>
      </w:r>
      <w:r>
        <w:t xml:space="preserve">—— </w:t>
      </w:r>
      <w:r>
        <w:rPr>
          <w:rFonts w:hint="eastAsia"/>
        </w:rPr>
        <w:t xml:space="preserve">交易手续费说明须在提现入口可达</w:t>
      </w:r>
    </w:p>
    <w:p>
      <w:pPr>
        <w:pStyle w:val="BodyText"/>
      </w:pPr>
      <w:r>
        <w:rPr>
          <w:b/>
          <w:bCs/>
        </w:rPr>
        <w:t xml:space="preserve">REQ-FIN-007 </w:t>
      </w:r>
      <w:r>
        <w:rPr>
          <w:rFonts w:hint="eastAsia"/>
          <w:b/>
          <w:bCs/>
        </w:rPr>
        <w:t xml:space="preserve">与</w:t>
      </w:r>
      <w:r>
        <w:rPr>
          <w:b/>
          <w:bCs/>
        </w:rPr>
        <w:t xml:space="preserve"> CDMS </w:t>
      </w:r>
      <w:r>
        <w:rPr>
          <w:rFonts w:hint="eastAsia"/>
          <w:b/>
          <w:bCs/>
        </w:rPr>
        <w:t xml:space="preserve">支付关系</w:t>
      </w:r>
      <w:r>
        <w:t xml:space="preserve"> </w:t>
      </w:r>
      <w:r>
        <w:t xml:space="preserve">—— </w:t>
      </w:r>
      <w:r>
        <w:rPr>
          <w:rFonts w:hint="eastAsia"/>
        </w:rPr>
        <w:t xml:space="preserve">首页待办中的「CDMS</w:t>
      </w:r>
      <w:r>
        <w:t xml:space="preserve"> </w:t>
      </w:r>
      <w:r>
        <w:rPr>
          <w:rFonts w:hint="eastAsia"/>
        </w:rPr>
        <w:t xml:space="preserve">支付提醒」与本模块的关系待定</w:t>
      </w:r>
      <w:r>
        <w:t xml:space="preserve"> </w:t>
      </w:r>
      <w:r>
        <w:rPr>
          <w:rStyle w:val="VerbatimChar"/>
        </w:rPr>
        <w:t xml:space="preserve">TODO(REQ-FIN-005)</w:t>
      </w:r>
    </w:p>
    <w:bookmarkEnd w:id="564"/>
    <w:bookmarkStart w:id="565" w:name="X7b837c0c71438e9efd56cc83b627b107c3dd343"/>
    <w:p>
      <w:pPr>
        <w:pStyle w:val="Heading3"/>
      </w:pPr>
      <w:r>
        <w:t xml:space="preserve">4.10.7 </w:t>
      </w:r>
      <w:r>
        <w:rPr>
          <w:rFonts w:hint="eastAsia"/>
        </w:rPr>
        <w:t xml:space="preserve">验收标准</w:t>
      </w:r>
    </w:p>
    <w:p>
      <w:pPr>
        <w:pStyle w:val="Compact"/>
        <w:numPr>
          <w:ilvl w:val="0"/>
          <w:numId w:val="1042"/>
        </w:numPr>
      </w:pPr>
      <w:r>
        <w:rPr>
          <w:rFonts w:hint="eastAsia"/>
        </w:rPr>
        <w:t xml:space="preserve">可提现金额页面明确标注更新时间与统计口径，不出现「金额已变但说明未变」的错位；</w:t>
      </w:r>
    </w:p>
    <w:p>
      <w:pPr>
        <w:pStyle w:val="Compact"/>
        <w:numPr>
          <w:ilvl w:val="0"/>
          <w:numId w:val="1042"/>
        </w:numPr>
      </w:pPr>
      <w:r>
        <w:rPr>
          <w:rFonts w:hint="eastAsia"/>
        </w:rPr>
        <w:t xml:space="preserve">收入明细合计与可提现金额可对上，差额部分（未到</w:t>
      </w:r>
      <w:r>
        <w:t xml:space="preserve"> </w:t>
      </w:r>
      <w:r>
        <w:rPr>
          <w:rFonts w:hint="eastAsia"/>
        </w:rPr>
        <w:t xml:space="preserve">T+1、手续费）有明确说明；</w:t>
      </w:r>
    </w:p>
    <w:p>
      <w:pPr>
        <w:pStyle w:val="Compact"/>
        <w:numPr>
          <w:ilvl w:val="0"/>
          <w:numId w:val="1042"/>
        </w:numPr>
      </w:pPr>
      <w:r>
        <w:rPr>
          <w:rFonts w:hint="eastAsia"/>
        </w:rPr>
        <w:t xml:space="preserve">技工无法通过任何路径进入财务模块（含深链）；</w:t>
      </w:r>
    </w:p>
    <w:p>
      <w:pPr>
        <w:pStyle w:val="Compact"/>
        <w:numPr>
          <w:ilvl w:val="0"/>
          <w:numId w:val="1042"/>
        </w:numPr>
      </w:pPr>
      <w:r>
        <w:rPr>
          <w:rFonts w:hint="eastAsia"/>
        </w:rPr>
        <w:t xml:space="preserve">银行账号解绑必须二次确认，且解绑后提现入口给出明确阻断提示。</w:t>
      </w:r>
    </w:p>
    <w:p>
      <w:r>
        <w:pict>
          <v:rect style="width:0;height:1.5pt" o:hralign="center" o:hrstd="t" o:hr="t"/>
        </w:pict>
      </w:r>
    </w:p>
    <w:bookmarkEnd w:id="565"/>
    <w:bookmarkEnd w:id="566"/>
    <w:bookmarkStart w:id="603" w:name="X0f03dda1684143b917b01a3f15a6de148a524ab"/>
    <w:p>
      <w:pPr>
        <w:pStyle w:val="Heading2"/>
      </w:pPr>
      <w:r>
        <w:t xml:space="preserve">4.11 </w:t>
      </w:r>
      <w:r>
        <w:rPr>
          <w:rFonts w:hint="eastAsia"/>
        </w:rPr>
        <w:t xml:space="preserve">返利中心</w:t>
      </w:r>
    </w:p>
    <w:p>
      <w:pPr>
        <w:pStyle w:val="BlockText"/>
      </w:pPr>
      <w:r>
        <w:rPr>
          <w:rFonts w:hint="eastAsia"/>
        </w:rPr>
        <w:t xml:space="preserve">返利分布在两侧：延保侧有延保返利，O2O</w:t>
      </w:r>
      <w:r>
        <w:t xml:space="preserve"> </w:t>
      </w:r>
      <w:r>
        <w:rPr>
          <w:rFonts w:hint="eastAsia"/>
        </w:rPr>
        <w:t xml:space="preserve">侧另有一套完全独立、维度更丰富的返利体系（9</w:t>
      </w:r>
      <w:r>
        <w:t xml:space="preserve"> </w:t>
      </w:r>
      <w:r>
        <w:rPr>
          <w:rFonts w:hint="eastAsia"/>
        </w:rPr>
        <w:t xml:space="preserve">张截图），设计稿为其单独出了页面。</w:t>
      </w:r>
    </w:p>
    <w:p>
      <w:pPr>
        <w:pStyle w:val="FirstParagraph"/>
      </w:pPr>
      <w:r>
        <w:rPr>
          <w:rFonts w:hint="eastAsia"/>
          <w:b/>
          <w:bCs/>
        </w:rPr>
        <w:t xml:space="preserve">业务目标</w:t>
      </w:r>
      <w:r>
        <w:t xml:space="preserve"> </w:t>
      </w:r>
      <w:r>
        <w:t xml:space="preserve">—— </w:t>
      </w:r>
      <w:r>
        <w:rPr>
          <w:rFonts w:hint="eastAsia"/>
        </w:rPr>
        <w:t xml:space="preserve">让门店随时看清「这单能拿多少返利、为什么是这个数、核算到哪一步了」，解决</w:t>
      </w:r>
      <w:hyperlink w:anchor="X8bff28d01ee811fa6aa1216b90093816f5e533b">
        <w:r>
          <w:rPr>
            <w:rStyle w:val="Hyperlink"/>
            <w:rFonts w:hint="eastAsia"/>
          </w:rPr>
          <w:t xml:space="preserve">痛点</w:t>
        </w:r>
        <w:r>
          <w:rPr>
            <w:rStyle w:val="Hyperlink"/>
          </w:rPr>
          <w:t xml:space="preserve"> 2.4</w:t>
        </w:r>
      </w:hyperlink>
      <w:r>
        <w:rPr>
          <w:rFonts w:hint="eastAsia"/>
        </w:rPr>
        <w:t xml:space="preserve">中返利不透明的问题</w:t>
      </w:r>
    </w:p>
    <w:p>
      <w:pPr>
        <w:pStyle w:val="BodyText"/>
      </w:pPr>
      <w:r>
        <w:rPr>
          <w:rFonts w:hint="eastAsia"/>
          <w:b/>
          <w:bCs/>
        </w:rPr>
        <w:t xml:space="preserve">入口</w:t>
      </w:r>
      <w:r>
        <w:t xml:space="preserve"> </w:t>
      </w:r>
      <w:r>
        <w:t xml:space="preserve">—— O2O </w:t>
      </w:r>
      <w:r>
        <w:rPr>
          <w:rFonts w:hint="eastAsia"/>
        </w:rPr>
        <w:t xml:space="preserve">工具条「返利中心」；宫格版导航一级入口</w:t>
      </w:r>
    </w:p>
    <w:p>
      <w:pPr>
        <w:pStyle w:val="BodyText"/>
      </w:pPr>
      <w:r>
        <w:rPr>
          <w:rFonts w:hint="eastAsia"/>
          <w:b/>
          <w:bCs/>
        </w:rPr>
        <w:t xml:space="preserve">页面内容</w:t>
      </w:r>
      <w:r>
        <w:rPr>
          <w:rFonts w:hint="eastAsia"/>
        </w:rPr>
        <w:t xml:space="preserve">：</w:t>
      </w:r>
    </w:p>
    <w:p>
      <w:pPr>
        <w:pStyle w:val="Compact"/>
        <w:numPr>
          <w:ilvl w:val="0"/>
          <w:numId w:val="1043"/>
        </w:numPr>
      </w:pPr>
      <w:r>
        <w:rPr>
          <w:rFonts w:hint="eastAsia"/>
        </w:rPr>
        <w:t xml:space="preserve">双</w:t>
      </w:r>
      <w:r>
        <w:t xml:space="preserve"> </w:t>
      </w:r>
      <w:r>
        <w:rPr>
          <w:rFonts w:hint="eastAsia"/>
        </w:rPr>
        <w:t xml:space="preserve">Tab：</w:t>
      </w:r>
      <w:r>
        <w:rPr>
          <w:rFonts w:hint="eastAsia"/>
          <w:b/>
          <w:bCs/>
        </w:rPr>
        <w:t xml:space="preserve">返利详情</w:t>
      </w:r>
      <w:r>
        <w:rPr>
          <w:b/>
          <w:bCs/>
        </w:rPr>
        <w:t xml:space="preserve"> / </w:t>
      </w:r>
      <w:r>
        <w:rPr>
          <w:rFonts w:hint="eastAsia"/>
          <w:b/>
          <w:bCs/>
        </w:rPr>
        <w:t xml:space="preserve">返利核算</w:t>
      </w:r>
    </w:p>
    <w:p>
      <w:pPr>
        <w:pStyle w:val="Compact"/>
        <w:numPr>
          <w:ilvl w:val="0"/>
          <w:numId w:val="1043"/>
        </w:numPr>
      </w:pPr>
      <w:r>
        <w:rPr>
          <w:rFonts w:hint="eastAsia"/>
        </w:rPr>
        <w:t xml:space="preserve">顶部订单号搜索</w:t>
      </w:r>
      <w:r>
        <w:t xml:space="preserve"> + </w:t>
      </w:r>
      <w:r>
        <w:rPr>
          <w:rFonts w:hint="eastAsia"/>
        </w:rPr>
        <w:t xml:space="preserve">四个筛选（渠道</w:t>
      </w:r>
      <w:r>
        <w:t xml:space="preserve"> / </w:t>
      </w:r>
      <w:r>
        <w:rPr>
          <w:rFonts w:hint="eastAsia"/>
        </w:rPr>
        <w:t xml:space="preserve">品牌</w:t>
      </w:r>
      <w:r>
        <w:t xml:space="preserve"> / </w:t>
      </w:r>
      <w:r>
        <w:rPr>
          <w:rFonts w:hint="eastAsia"/>
        </w:rPr>
        <w:t xml:space="preserve">标签</w:t>
      </w:r>
      <w:r>
        <w:t xml:space="preserve"> / </w:t>
      </w:r>
      <w:r>
        <w:rPr>
          <w:rFonts w:hint="eastAsia"/>
        </w:rPr>
        <w:t xml:space="preserve">月份）</w:t>
      </w:r>
    </w:p>
    <w:p>
      <w:pPr>
        <w:pStyle w:val="Compact"/>
        <w:numPr>
          <w:ilvl w:val="0"/>
          <w:numId w:val="1043"/>
        </w:numPr>
      </w:pPr>
      <w:r>
        <w:rPr>
          <w:rFonts w:hint="eastAsia"/>
        </w:rPr>
        <w:t xml:space="preserve">汇总卡（返利补贴、核算后返利）+</w:t>
      </w:r>
      <w:r>
        <w:t xml:space="preserve"> </w:t>
      </w:r>
      <w:r>
        <w:rPr>
          <w:rFonts w:hint="eastAsia"/>
        </w:rPr>
        <w:t xml:space="preserve">三项构成（消费者补贴、安装费用、抽奖红包返利）</w:t>
      </w:r>
    </w:p>
    <w:p>
      <w:pPr>
        <w:pStyle w:val="Compact"/>
        <w:numPr>
          <w:ilvl w:val="0"/>
          <w:numId w:val="1043"/>
        </w:numPr>
      </w:pPr>
      <w:r>
        <w:rPr>
          <w:rFonts w:hint="eastAsia"/>
        </w:rPr>
        <w:t xml:space="preserve">明细列表</w:t>
      </w:r>
    </w:p>
    <w:p>
      <w:pPr>
        <w:pStyle w:val="FirstParagraph"/>
      </w:pPr>
      <w:r>
        <w:rPr>
          <w:rFonts w:hint="eastAsia"/>
          <w:b/>
          <w:bCs/>
        </w:rPr>
        <w:t xml:space="preserve">主流程</w:t>
      </w:r>
      <w:r>
        <w:t xml:space="preserve"> </w:t>
      </w:r>
      <w:r>
        <w:t xml:space="preserve">—— </w:t>
      </w:r>
      <w:r>
        <w:rPr>
          <w:rFonts w:hint="eastAsia"/>
        </w:rPr>
        <w:t xml:space="preserve">选择月份与筛选</w:t>
      </w:r>
      <w:r>
        <w:t xml:space="preserve"> → </w:t>
      </w:r>
      <w:r>
        <w:rPr>
          <w:rFonts w:hint="eastAsia"/>
        </w:rPr>
        <w:t xml:space="preserve">查看汇总</w:t>
      </w:r>
      <w:r>
        <w:t xml:space="preserve"> → </w:t>
      </w:r>
      <w:r>
        <w:rPr>
          <w:rFonts w:hint="eastAsia"/>
        </w:rPr>
        <w:t xml:space="preserve">按标签切换明细</w:t>
      </w:r>
      <w:r>
        <w:t xml:space="preserve"> → </w:t>
      </w:r>
      <w:r>
        <w:rPr>
          <w:rFonts w:hint="eastAsia"/>
        </w:rPr>
        <w:t xml:space="preserve">展开单条查看构成与状态</w:t>
      </w:r>
    </w:p>
    <w:p>
      <w:pPr>
        <w:pStyle w:val="BodyText"/>
      </w:pPr>
      <w:r>
        <w:rPr>
          <w:rFonts w:hint="eastAsia"/>
          <w:b/>
          <w:bCs/>
        </w:rPr>
        <w:t xml:space="preserve">权限规则</w:t>
      </w:r>
      <w:r>
        <w:t xml:space="preserve"> </w:t>
      </w:r>
      <w:r>
        <w:t xml:space="preserve">—— </w:t>
      </w:r>
      <w:r>
        <w:rPr>
          <w:rFonts w:hint="eastAsia"/>
        </w:rPr>
        <w:t xml:space="preserve">建议限店长</w:t>
      </w:r>
      <w:r>
        <w:t xml:space="preserve"> </w:t>
      </w:r>
      <w:r>
        <w:rPr>
          <w:rStyle w:val="VerbatimChar"/>
        </w:rPr>
        <w:t xml:space="preserve">TODO(REQ-RBT-001)</w:t>
      </w:r>
    </w:p>
    <w:p>
      <w:pPr>
        <w:pStyle w:val="BodyText"/>
      </w:pPr>
      <w:r>
        <w:rPr>
          <w:rFonts w:hint="eastAsia"/>
          <w:b/>
          <w:bCs/>
        </w:rPr>
        <w:t xml:space="preserve">数据来源</w:t>
      </w:r>
      <w:r>
        <w:t xml:space="preserve"> </w:t>
      </w:r>
      <w:r>
        <w:t xml:space="preserve">—— </w:t>
      </w:r>
      <w:r>
        <w:rPr>
          <w:rFonts w:hint="eastAsia"/>
        </w:rPr>
        <w:t xml:space="preserve">O2O（返利核算）、延保后台（延保返利，见</w:t>
      </w:r>
      <w:r>
        <w:t xml:space="preserve"> </w:t>
      </w:r>
      <w:hyperlink w:anchor="X281797b191dfc42b14e30de85534631e921fc79">
        <w:r>
          <w:rPr>
            <w:rStyle w:val="Hyperlink"/>
          </w:rPr>
          <w:t xml:space="preserve">4.5.6</w:t>
        </w:r>
      </w:hyperlink>
      <w:r>
        <w:rPr>
          <w:rFonts w:hint="eastAsia"/>
        </w:rPr>
        <w:t xml:space="preserve">）</w:t>
      </w:r>
    </w:p>
    <w:bookmarkStart w:id="570" w:name="X2bd53a9d4629a0df65243a2daa26c646559c1fa"/>
    <w:p>
      <w:pPr>
        <w:pStyle w:val="Heading3"/>
      </w:pPr>
      <w:r>
        <w:t xml:space="preserve">4.11.1 </w:t>
      </w:r>
      <w:r>
        <w:rPr>
          <w:rFonts w:hint="eastAsia"/>
        </w:rPr>
        <w:t xml:space="preserve">目标形态</w:t>
      </w:r>
    </w:p>
    <w:p>
      <w:pPr>
        <w:pStyle w:val="FirstParagraph"/>
      </w:pPr>
      <w:r>
        <w:drawing>
          <wp:inline>
            <wp:extent cx="4762500" cy="10312400"/>
            <wp:effectExtent b="0" l="0" r="0" t="0"/>
            <wp:docPr descr="设计稿-返利中心" title="" id="568" name="Picture"/>
            <a:graphic>
              <a:graphicData uri="http://schemas.openxmlformats.org/drawingml/2006/picture">
                <pic:pic>
                  <pic:nvPicPr>
                    <pic:cNvPr descr="app-design-images/返利中心.png" id="569" name="Picture"/>
                    <pic:cNvPicPr>
                      <a:picLocks noChangeArrowheads="1" noChangeAspect="1"/>
                    </pic:cNvPicPr>
                  </pic:nvPicPr>
                  <pic:blipFill>
                    <a:blip r:embed="rId567"/>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rPr>
        <w:t xml:space="preserve">设计稿构成：订单号搜索框</w:t>
      </w:r>
      <w:r>
        <w:t xml:space="preserve"> →</w:t>
      </w:r>
      <w:r>
        <w:t xml:space="preserve"> </w:t>
      </w:r>
      <w:r>
        <w:rPr>
          <w:rFonts w:hint="eastAsia"/>
          <w:b/>
          <w:bCs/>
        </w:rPr>
        <w:t xml:space="preserve">返利详情</w:t>
      </w:r>
      <w:r>
        <w:rPr>
          <w:b/>
          <w:bCs/>
        </w:rPr>
        <w:t xml:space="preserve"> / </w:t>
      </w:r>
      <w:r>
        <w:rPr>
          <w:rFonts w:hint="eastAsia"/>
          <w:b/>
          <w:bCs/>
        </w:rPr>
        <w:t xml:space="preserve">返利核算</w:t>
      </w:r>
      <w:r>
        <w:t xml:space="preserve"> </w:t>
      </w:r>
      <w:r>
        <w:rPr>
          <w:rFonts w:hint="eastAsia"/>
        </w:rPr>
        <w:t xml:space="preserve">双</w:t>
      </w:r>
      <w:r>
        <w:t xml:space="preserve"> Tab → </w:t>
      </w:r>
      <w:r>
        <w:rPr>
          <w:rFonts w:hint="eastAsia"/>
        </w:rPr>
        <w:t xml:space="preserve">四个筛选（全部渠道</w:t>
      </w:r>
      <w:r>
        <w:t xml:space="preserve"> / </w:t>
      </w:r>
      <w:r>
        <w:rPr>
          <w:rFonts w:hint="eastAsia"/>
        </w:rPr>
        <w:t xml:space="preserve">全部品牌</w:t>
      </w:r>
      <w:r>
        <w:t xml:space="preserve"> / </w:t>
      </w:r>
      <w:r>
        <w:rPr>
          <w:rFonts w:hint="eastAsia"/>
        </w:rPr>
        <w:t xml:space="preserve">标签</w:t>
      </w:r>
      <w:r>
        <w:t xml:space="preserve"> / </w:t>
      </w:r>
      <w:r>
        <w:rPr>
          <w:rFonts w:hint="eastAsia"/>
        </w:rPr>
        <w:t xml:space="preserve">月份，示例</w:t>
      </w:r>
      <w:r>
        <w:t xml:space="preserve"> </w:t>
      </w:r>
      <w:r>
        <w:rPr>
          <w:rStyle w:val="VerbatimChar"/>
        </w:rPr>
        <w:t xml:space="preserve">2026-03</w:t>
      </w:r>
      <w:r>
        <w:rPr>
          <w:rFonts w:hint="eastAsia"/>
        </w:rPr>
        <w:t xml:space="preserve">）→</w:t>
      </w:r>
      <w:r>
        <w:t xml:space="preserve"> </w:t>
      </w:r>
      <w:r>
        <w:rPr>
          <w:rFonts w:hint="eastAsia"/>
        </w:rPr>
        <w:t xml:space="preserve">橙色汇总卡（</w:t>
      </w:r>
      <w:r>
        <w:rPr>
          <w:rFonts w:hint="eastAsia"/>
          <w:b/>
          <w:bCs/>
        </w:rPr>
        <w:t xml:space="preserve">返利补贴</w:t>
      </w:r>
      <w:r>
        <w:rPr>
          <w:b/>
          <w:bCs/>
        </w:rPr>
        <w:t xml:space="preserve"> ¥30.00</w:t>
      </w:r>
      <w:r>
        <w:t xml:space="preserve">、</w:t>
      </w:r>
      <w:r>
        <w:rPr>
          <w:rFonts w:hint="eastAsia"/>
          <w:b/>
          <w:bCs/>
        </w:rPr>
        <w:t xml:space="preserve">核算后返利</w:t>
      </w:r>
      <w:r>
        <w:rPr>
          <w:b/>
          <w:bCs/>
        </w:rPr>
        <w:t xml:space="preserve"> ¥38.00</w:t>
      </w:r>
      <w:r>
        <w:rPr>
          <w:rFonts w:hint="eastAsia"/>
        </w:rPr>
        <w:t xml:space="preserve">）→</w:t>
      </w:r>
      <w:r>
        <w:t xml:space="preserve"> </w:t>
      </w:r>
      <w:r>
        <w:rPr>
          <w:rFonts w:hint="eastAsia"/>
        </w:rPr>
        <w:t xml:space="preserve">三项构成卡（</w:t>
      </w:r>
      <w:r>
        <w:rPr>
          <w:rFonts w:hint="eastAsia"/>
          <w:b/>
          <w:bCs/>
        </w:rPr>
        <w:t xml:space="preserve">消费者补贴</w:t>
      </w:r>
      <w:r>
        <w:rPr>
          <w:b/>
          <w:bCs/>
        </w:rPr>
        <w:t xml:space="preserve"> ¥40.00 / </w:t>
      </w:r>
      <w:r>
        <w:rPr>
          <w:rFonts w:hint="eastAsia"/>
          <w:b/>
          <w:bCs/>
        </w:rPr>
        <w:t xml:space="preserve">安装费用</w:t>
      </w:r>
      <w:r>
        <w:rPr>
          <w:b/>
          <w:bCs/>
        </w:rPr>
        <w:t xml:space="preserve"> ¥12.08 / </w:t>
      </w:r>
      <w:r>
        <w:rPr>
          <w:rFonts w:hint="eastAsia"/>
          <w:b/>
          <w:bCs/>
        </w:rPr>
        <w:t xml:space="preserve">抽奖红包返利</w:t>
      </w:r>
      <w:r>
        <w:rPr>
          <w:b/>
          <w:bCs/>
        </w:rPr>
        <w:t xml:space="preserve"> ¥1.08</w:t>
      </w:r>
      <w:r>
        <w:rPr>
          <w:rFonts w:hint="eastAsia"/>
        </w:rPr>
        <w:t xml:space="preserve">，每项带</w:t>
      </w:r>
      <w:r>
        <w:t xml:space="preserve"> </w:t>
      </w:r>
      <w:r>
        <w:rPr>
          <w:rStyle w:val="VerbatimChar"/>
        </w:rPr>
        <w:t xml:space="preserve">ⓘ</w:t>
      </w:r>
      <w:r>
        <w:t xml:space="preserve"> </w:t>
      </w:r>
      <w:r>
        <w:rPr>
          <w:rFonts w:hint="eastAsia"/>
        </w:rPr>
        <w:t xml:space="preserve">说明入口）→</w:t>
      </w:r>
      <w:r>
        <w:t xml:space="preserve"> </w:t>
      </w:r>
      <w:r>
        <w:rPr>
          <w:rFonts w:hint="eastAsia"/>
        </w:rPr>
        <w:t xml:space="preserve">「明细」区，三个标签筛选（消费者补贴</w:t>
      </w:r>
      <w:r>
        <w:t xml:space="preserve"> / </w:t>
      </w:r>
      <w:r>
        <w:rPr>
          <w:rFonts w:hint="eastAsia"/>
        </w:rPr>
        <w:t xml:space="preserve">安装费用</w:t>
      </w:r>
      <w:r>
        <w:t xml:space="preserve"> / </w:t>
      </w:r>
      <w:r>
        <w:rPr>
          <w:rFonts w:hint="eastAsia"/>
        </w:rPr>
        <w:t xml:space="preserve">抽奖红包返利）→</w:t>
      </w:r>
      <w:r>
        <w:t xml:space="preserve"> </w:t>
      </w:r>
      <w:r>
        <w:rPr>
          <w:rFonts w:hint="eastAsia"/>
        </w:rPr>
        <w:t xml:space="preserve">明细卡（商品名+规格、金额、状态标签「已完成」/「退款扣减」、条码、时间戳）。</w:t>
      </w:r>
    </w:p>
    <w:p>
      <w:pPr>
        <w:pStyle w:val="BlockText"/>
      </w:pPr>
      <w:r>
        <w:rPr>
          <w:rFonts w:hint="eastAsia"/>
        </w:rPr>
        <w:t xml:space="preserve">「返利补贴</w:t>
      </w:r>
      <w:r>
        <w:t xml:space="preserve"> </w:t>
      </w:r>
      <w:r>
        <w:rPr>
          <w:rFonts w:hint="eastAsia"/>
        </w:rPr>
        <w:t xml:space="preserve">¥30.00」与「核算后返利</w:t>
      </w:r>
      <w:r>
        <w:t xml:space="preserve"> </w:t>
      </w:r>
      <w:r>
        <w:rPr>
          <w:rFonts w:hint="eastAsia"/>
        </w:rPr>
        <w:t xml:space="preserve">¥38.00」的差额，以及三项构成之和与二者的关系，需要明确的计算公式说明</w:t>
      </w:r>
      <w:r>
        <w:t xml:space="preserve"> ——</w:t>
      </w:r>
      <w:r>
        <w:t xml:space="preserve"> </w:t>
      </w:r>
      <w:r>
        <w:rPr>
          <w:rStyle w:val="VerbatimChar"/>
        </w:rPr>
        <w:t xml:space="preserve">TODO(REQ-RBT-002)</w:t>
      </w:r>
      <w:r>
        <w:rPr>
          <w:rFonts w:hint="eastAsia"/>
        </w:rPr>
        <w:t xml:space="preserve">。这是门店最容易产生争议的地方。</w:t>
      </w:r>
    </w:p>
    <w:bookmarkEnd w:id="570"/>
    <w:bookmarkStart w:id="577" w:name="X0e846c436cb0ce731b4ca505f77e39d3c9d6a1f"/>
    <w:p>
      <w:pPr>
        <w:pStyle w:val="Heading3"/>
      </w:pPr>
      <w:r>
        <w:t xml:space="preserve">4.11.2 </w:t>
      </w:r>
      <w:r>
        <w:rPr>
          <w:rFonts w:hint="eastAsia"/>
        </w:rPr>
        <w:t xml:space="preserve">返利详情与返利核算</w:t>
      </w:r>
    </w:p>
    <w:p>
      <w:pPr>
        <w:pStyle w:val="FirstParagraph"/>
      </w:pPr>
      <w:r>
        <w:drawing>
          <wp:inline>
            <wp:extent cx="4762500" cy="10325100"/>
            <wp:effectExtent b="0" l="0" r="0" t="0"/>
            <wp:docPr descr="现状-O2O 返利中心-返利详情" title="" id="572" name="Picture"/>
            <a:graphic>
              <a:graphicData uri="http://schemas.openxmlformats.org/drawingml/2006/picture">
                <pic:pic>
                  <pic:nvPicPr>
                    <pic:cNvPr descr="mini-program-images/O2O/返利中心-返利详情.png" id="573" name="Picture"/>
                    <pic:cNvPicPr>
                      <a:picLocks noChangeArrowheads="1" noChangeAspect="1"/>
                    </pic:cNvPicPr>
                  </pic:nvPicPr>
                  <pic:blipFill>
                    <a:blip r:embed="rId57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返利中心-返利核算" title="" id="575" name="Picture"/>
            <a:graphic>
              <a:graphicData uri="http://schemas.openxmlformats.org/drawingml/2006/picture">
                <pic:pic>
                  <pic:nvPicPr>
                    <pic:cNvPr descr="mini-program-images/O2O/返利中心-返利核算.png" id="576" name="Picture"/>
                    <pic:cNvPicPr>
                      <a:picLocks noChangeArrowheads="1" noChangeAspect="1"/>
                    </pic:cNvPicPr>
                  </pic:nvPicPr>
                  <pic:blipFill>
                    <a:blip r:embed="rId574"/>
                    <a:stretch>
                      <a:fillRect/>
                    </a:stretch>
                  </pic:blipFill>
                  <pic:spPr bwMode="auto">
                    <a:xfrm>
                      <a:off x="0" y="0"/>
                      <a:ext cx="4762500" cy="10325100"/>
                    </a:xfrm>
                    <a:prstGeom prst="rect">
                      <a:avLst/>
                    </a:prstGeom>
                    <a:noFill/>
                    <a:ln w="9525">
                      <a:noFill/>
                      <a:headEnd/>
                      <a:tailEnd/>
                    </a:ln>
                  </pic:spPr>
                </pic:pic>
              </a:graphicData>
            </a:graphic>
          </wp:inline>
        </w:drawing>
      </w:r>
    </w:p>
    <w:bookmarkEnd w:id="577"/>
    <w:bookmarkStart w:id="590" w:name="X0132f2ca948f86fe4b63e69c9a1d0a3a6b6c543"/>
    <w:p>
      <w:pPr>
        <w:pStyle w:val="Heading3"/>
      </w:pPr>
      <w:r>
        <w:t xml:space="preserve">4.11.3 </w:t>
      </w:r>
      <w:r>
        <w:rPr>
          <w:rFonts w:hint="eastAsia"/>
        </w:rPr>
        <w:t xml:space="preserve">多维筛选</w:t>
      </w:r>
    </w:p>
    <w:p>
      <w:pPr>
        <w:pStyle w:val="FirstParagraph"/>
      </w:pPr>
      <w:r>
        <w:drawing>
          <wp:inline>
            <wp:extent cx="4762500" cy="10325100"/>
            <wp:effectExtent b="0" l="0" r="0" t="0"/>
            <wp:docPr descr="现状-O2O 返利中心-筛选渠道" title="" id="579" name="Picture"/>
            <a:graphic>
              <a:graphicData uri="http://schemas.openxmlformats.org/drawingml/2006/picture">
                <pic:pic>
                  <pic:nvPicPr>
                    <pic:cNvPr descr="mini-program-images/O2O/返利中心-筛选渠道.png" id="580" name="Picture"/>
                    <pic:cNvPicPr>
                      <a:picLocks noChangeArrowheads="1" noChangeAspect="1"/>
                    </pic:cNvPicPr>
                  </pic:nvPicPr>
                  <pic:blipFill>
                    <a:blip r:embed="rId57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返利中心-筛选品牌" title="" id="582" name="Picture"/>
            <a:graphic>
              <a:graphicData uri="http://schemas.openxmlformats.org/drawingml/2006/picture">
                <pic:pic>
                  <pic:nvPicPr>
                    <pic:cNvPr descr="mini-program-images/O2O/返利中心-筛选品牌.png" id="583" name="Picture"/>
                    <pic:cNvPicPr>
                      <a:picLocks noChangeArrowheads="1" noChangeAspect="1"/>
                    </pic:cNvPicPr>
                  </pic:nvPicPr>
                  <pic:blipFill>
                    <a:blip r:embed="rId58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返利中心-筛选标签" title="" id="585" name="Picture"/>
            <a:graphic>
              <a:graphicData uri="http://schemas.openxmlformats.org/drawingml/2006/picture">
                <pic:pic>
                  <pic:nvPicPr>
                    <pic:cNvPr descr="mini-program-images/O2O/返利中心-筛选标签.png" id="586" name="Picture"/>
                    <pic:cNvPicPr>
                      <a:picLocks noChangeArrowheads="1" noChangeAspect="1"/>
                    </pic:cNvPicPr>
                  </pic:nvPicPr>
                  <pic:blipFill>
                    <a:blip r:embed="rId58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返利中心-筛选月份" title="" id="588" name="Picture"/>
            <a:graphic>
              <a:graphicData uri="http://schemas.openxmlformats.org/drawingml/2006/picture">
                <pic:pic>
                  <pic:nvPicPr>
                    <pic:cNvPr descr="mini-program-images/O2O/返利中心-筛选月份.png" id="589" name="Picture"/>
                    <pic:cNvPicPr>
                      <a:picLocks noChangeArrowheads="1" noChangeAspect="1"/>
                    </pic:cNvPicPr>
                  </pic:nvPicPr>
                  <pic:blipFill>
                    <a:blip r:embed="rId587"/>
                    <a:stretch>
                      <a:fillRect/>
                    </a:stretch>
                  </pic:blipFill>
                  <pic:spPr bwMode="auto">
                    <a:xfrm>
                      <a:off x="0" y="0"/>
                      <a:ext cx="4762500" cy="10325100"/>
                    </a:xfrm>
                    <a:prstGeom prst="rect">
                      <a:avLst/>
                    </a:prstGeom>
                    <a:noFill/>
                    <a:ln w="9525">
                      <a:noFill/>
                      <a:headEnd/>
                      <a:tailEnd/>
                    </a:ln>
                  </pic:spPr>
                </pic:pic>
              </a:graphicData>
            </a:graphic>
          </wp:inline>
        </w:drawing>
      </w:r>
    </w:p>
    <w:bookmarkEnd w:id="590"/>
    <w:bookmarkStart w:id="600" w:name="X69b0a976029a4ce773d48d53212e294394d6538"/>
    <w:p>
      <w:pPr>
        <w:pStyle w:val="Heading3"/>
      </w:pPr>
      <w:r>
        <w:t xml:space="preserve">4.11.4 </w:t>
      </w:r>
      <w:r>
        <w:rPr>
          <w:rFonts w:hint="eastAsia"/>
        </w:rPr>
        <w:t xml:space="preserve">返利构成说明</w:t>
      </w:r>
    </w:p>
    <w:p>
      <w:pPr>
        <w:pStyle w:val="FirstParagraph"/>
      </w:pPr>
      <w:r>
        <w:rPr>
          <w:rFonts w:hint="eastAsia"/>
        </w:rPr>
        <w:t xml:space="preserve">三项返利构成各自带独立的规则说明页，这些说明必须在</w:t>
      </w:r>
      <w:r>
        <w:t xml:space="preserve"> App </w:t>
      </w:r>
      <w:r>
        <w:rPr>
          <w:rFonts w:hint="eastAsia"/>
        </w:rPr>
        <w:t xml:space="preserve">内完整保留</w:t>
      </w:r>
      <w:r>
        <w:t xml:space="preserve"> —— </w:t>
      </w:r>
      <w:r>
        <w:rPr>
          <w:rFonts w:hint="eastAsia"/>
        </w:rPr>
        <w:t xml:space="preserve">它们是门店理解返利数额的唯一依据。</w:t>
      </w:r>
    </w:p>
    <w:p>
      <w:pPr>
        <w:pStyle w:val="BodyText"/>
      </w:pPr>
      <w:r>
        <w:drawing>
          <wp:inline>
            <wp:extent cx="4762500" cy="10325100"/>
            <wp:effectExtent b="0" l="0" r="0" t="0"/>
            <wp:docPr descr="现状-O2O 返利中心-消费者补贴调整情况" title="" id="592" name="Picture"/>
            <a:graphic>
              <a:graphicData uri="http://schemas.openxmlformats.org/drawingml/2006/picture">
                <pic:pic>
                  <pic:nvPicPr>
                    <pic:cNvPr descr="mini-program-images/O2O/返利中心-消费者补贴调整情况.png" id="593" name="Picture"/>
                    <pic:cNvPicPr>
                      <a:picLocks noChangeArrowheads="1" noChangeAspect="1"/>
                    </pic:cNvPicPr>
                  </pic:nvPicPr>
                  <pic:blipFill>
                    <a:blip r:embed="rId59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返利中心-安装费用调整情况" title="" id="595" name="Picture"/>
            <a:graphic>
              <a:graphicData uri="http://schemas.openxmlformats.org/drawingml/2006/picture">
                <pic:pic>
                  <pic:nvPicPr>
                    <pic:cNvPr descr="mini-program-images/O2O/返利中心-安装费用调整情况.png" id="596" name="Picture"/>
                    <pic:cNvPicPr>
                      <a:picLocks noChangeArrowheads="1" noChangeAspect="1"/>
                    </pic:cNvPicPr>
                  </pic:nvPicPr>
                  <pic:blipFill>
                    <a:blip r:embed="rId59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返利中心-抽奖红包返利说明" title="" id="598" name="Picture"/>
            <a:graphic>
              <a:graphicData uri="http://schemas.openxmlformats.org/drawingml/2006/picture">
                <pic:pic>
                  <pic:nvPicPr>
                    <pic:cNvPr descr="mini-program-images/O2O/返利中心-抽奖红包返利说明.png" id="599" name="Picture"/>
                    <pic:cNvPicPr>
                      <a:picLocks noChangeArrowheads="1" noChangeAspect="1"/>
                    </pic:cNvPicPr>
                  </pic:nvPicPr>
                  <pic:blipFill>
                    <a:blip r:embed="rId597"/>
                    <a:stretch>
                      <a:fillRect/>
                    </a:stretch>
                  </pic:blipFill>
                  <pic:spPr bwMode="auto">
                    <a:xfrm>
                      <a:off x="0" y="0"/>
                      <a:ext cx="4762500" cy="10325100"/>
                    </a:xfrm>
                    <a:prstGeom prst="rect">
                      <a:avLst/>
                    </a:prstGeom>
                    <a:noFill/>
                    <a:ln w="9525">
                      <a:noFill/>
                      <a:headEnd/>
                      <a:tailEnd/>
                    </a:ln>
                  </pic:spPr>
                </pic:pic>
              </a:graphicData>
            </a:graphic>
          </wp:inline>
        </w:drawing>
      </w:r>
    </w:p>
    <w:bookmarkEnd w:id="600"/>
    <w:bookmarkStart w:id="601" w:name="X3eb86ffa34ab7223e8397b6ad99d4e738926078"/>
    <w:p>
      <w:pPr>
        <w:pStyle w:val="Heading3"/>
      </w:pPr>
      <w:r>
        <w:t xml:space="preserve">4.11.5 </w:t>
      </w:r>
      <w:r>
        <w:rPr>
          <w:rFonts w:hint="eastAsia"/>
        </w:rPr>
        <w:t xml:space="preserve">业务规则</w:t>
      </w:r>
    </w:p>
    <w:p>
      <w:pPr>
        <w:pStyle w:val="FirstParagraph"/>
      </w:pPr>
      <w:r>
        <w:rPr>
          <w:b/>
          <w:bCs/>
        </w:rPr>
        <w:t xml:space="preserve">REQ-RBT-001 </w:t>
      </w:r>
      <w:r>
        <w:rPr>
          <w:rFonts w:hint="eastAsia"/>
          <w:b/>
          <w:bCs/>
        </w:rPr>
        <w:t xml:space="preserve">权限</w:t>
      </w:r>
      <w:r>
        <w:t xml:space="preserve"> </w:t>
      </w:r>
      <w:r>
        <w:t xml:space="preserve">—— </w:t>
      </w:r>
      <w:r>
        <w:rPr>
          <w:rFonts w:hint="eastAsia"/>
        </w:rPr>
        <w:t xml:space="preserve">返利对技工是否可见待定</w:t>
      </w:r>
      <w:r>
        <w:t xml:space="preserve"> </w:t>
      </w:r>
      <w:r>
        <w:rPr>
          <w:rStyle w:val="VerbatimChar"/>
        </w:rPr>
        <w:t xml:space="preserve">TODO(REQ-RBT-001)</w:t>
      </w:r>
    </w:p>
    <w:p>
      <w:pPr>
        <w:pStyle w:val="BodyText"/>
      </w:pPr>
      <w:r>
        <w:rPr>
          <w:b/>
          <w:bCs/>
        </w:rPr>
        <w:t xml:space="preserve">REQ-RBT-002 </w:t>
      </w:r>
      <w:r>
        <w:rPr>
          <w:rFonts w:hint="eastAsia"/>
          <w:b/>
          <w:bCs/>
        </w:rPr>
        <w:t xml:space="preserve">计算口径</w:t>
      </w:r>
      <w:r>
        <w:t xml:space="preserve"> </w:t>
      </w:r>
      <w:r>
        <w:t xml:space="preserve">—— </w:t>
      </w:r>
      <w:r>
        <w:rPr>
          <w:rFonts w:hint="eastAsia"/>
        </w:rPr>
        <w:t xml:space="preserve">返利补贴、核算后返利、三项构成的关系需给出公式说明</w:t>
      </w:r>
      <w:r>
        <w:t xml:space="preserve"> </w:t>
      </w:r>
      <w:r>
        <w:rPr>
          <w:rStyle w:val="VerbatimChar"/>
        </w:rPr>
        <w:t xml:space="preserve">TODO(REQ-RBT-002)</w:t>
      </w:r>
    </w:p>
    <w:p>
      <w:pPr>
        <w:pStyle w:val="BodyText"/>
      </w:pPr>
      <w:r>
        <w:rPr>
          <w:b/>
          <w:bCs/>
        </w:rPr>
        <w:t xml:space="preserve">REQ-RBT-003 </w:t>
      </w:r>
      <w:r>
        <w:rPr>
          <w:rFonts w:hint="eastAsia"/>
          <w:b/>
          <w:bCs/>
        </w:rPr>
        <w:t xml:space="preserve">规则说明可达</w:t>
      </w:r>
      <w:r>
        <w:t xml:space="preserve"> </w:t>
      </w:r>
      <w:r>
        <w:t xml:space="preserve">—— </w:t>
      </w:r>
      <w:r>
        <w:rPr>
          <w:rFonts w:hint="eastAsia"/>
        </w:rPr>
        <w:t xml:space="preserve">三项构成的</w:t>
      </w:r>
      <w:r>
        <w:t xml:space="preserve"> </w:t>
      </w:r>
      <w:r>
        <w:rPr>
          <w:rStyle w:val="VerbatimChar"/>
        </w:rPr>
        <w:t xml:space="preserve">ⓘ</w:t>
      </w:r>
      <w:r>
        <w:t xml:space="preserve"> </w:t>
      </w:r>
      <w:r>
        <w:rPr>
          <w:rFonts w:hint="eastAsia"/>
        </w:rPr>
        <w:t xml:space="preserve">说明页必须在</w:t>
      </w:r>
      <w:r>
        <w:t xml:space="preserve"> App </w:t>
      </w:r>
      <w:r>
        <w:rPr>
          <w:rFonts w:hint="eastAsia"/>
        </w:rPr>
        <w:t xml:space="preserve">内保留，不得外链小程序</w:t>
      </w:r>
    </w:p>
    <w:p>
      <w:pPr>
        <w:pStyle w:val="BodyText"/>
      </w:pPr>
      <w:r>
        <w:rPr>
          <w:b/>
          <w:bCs/>
        </w:rPr>
        <w:t xml:space="preserve">REQ-RBT-004 </w:t>
      </w:r>
      <w:r>
        <w:rPr>
          <w:rFonts w:hint="eastAsia"/>
          <w:b/>
          <w:bCs/>
        </w:rPr>
        <w:t xml:space="preserve">与延保返利合并</w:t>
      </w:r>
      <w:r>
        <w:t xml:space="preserve"> </w:t>
      </w:r>
      <w:r>
        <w:t xml:space="preserve">—— O2O </w:t>
      </w:r>
      <w:r>
        <w:rPr>
          <w:rFonts w:hint="eastAsia"/>
        </w:rPr>
        <w:t xml:space="preserve">返利与</w:t>
      </w:r>
      <w:hyperlink w:anchor="X281797b191dfc42b14e30de85534631e921fc79">
        <w:r>
          <w:rPr>
            <w:rStyle w:val="Hyperlink"/>
            <w:rFonts w:hint="eastAsia"/>
          </w:rPr>
          <w:t xml:space="preserve">延保返利</w:t>
        </w:r>
      </w:hyperlink>
      <w:r>
        <w:rPr>
          <w:rFonts w:hint="eastAsia"/>
        </w:rPr>
        <w:t xml:space="preserve">是否合并入口待定</w:t>
      </w:r>
      <w:r>
        <w:t xml:space="preserve"> </w:t>
      </w:r>
      <w:r>
        <w:rPr>
          <w:rStyle w:val="VerbatimChar"/>
        </w:rPr>
        <w:t xml:space="preserve">TODO(REQ-RBT-004)</w:t>
      </w:r>
    </w:p>
    <w:p>
      <w:pPr>
        <w:pStyle w:val="BodyText"/>
      </w:pPr>
      <w:r>
        <w:rPr>
          <w:b/>
          <w:bCs/>
        </w:rPr>
        <w:t xml:space="preserve">REQ-RBT-005 </w:t>
      </w:r>
      <w:r>
        <w:rPr>
          <w:rFonts w:hint="eastAsia"/>
          <w:b/>
          <w:bCs/>
        </w:rPr>
        <w:t xml:space="preserve">退款扣减</w:t>
      </w:r>
      <w:r>
        <w:t xml:space="preserve"> </w:t>
      </w:r>
      <w:r>
        <w:t xml:space="preserve">—— </w:t>
      </w:r>
      <w:r>
        <w:rPr>
          <w:rFonts w:hint="eastAsia"/>
        </w:rPr>
        <w:t xml:space="preserve">明细中的「退款扣减」状态需与</w:t>
      </w:r>
      <w:hyperlink w:anchor="Xd984305e0f11b862c594db263c00a887401d3fa">
        <w:r>
          <w:rPr>
            <w:rStyle w:val="Hyperlink"/>
            <w:rFonts w:hint="eastAsia"/>
          </w:rPr>
          <w:t xml:space="preserve">财务收入</w:t>
        </w:r>
      </w:hyperlink>
      <w:r>
        <w:rPr>
          <w:rFonts w:hint="eastAsia"/>
        </w:rPr>
        <w:t xml:space="preserve">对齐，同一笔不得两侧不一致</w:t>
      </w:r>
    </w:p>
    <w:p>
      <w:pPr>
        <w:pStyle w:val="BodyText"/>
      </w:pPr>
      <w:r>
        <w:rPr>
          <w:b/>
          <w:bCs/>
        </w:rPr>
        <w:t xml:space="preserve">REQ-RBT-006 </w:t>
      </w:r>
      <w:r>
        <w:rPr>
          <w:rFonts w:hint="eastAsia"/>
          <w:b/>
          <w:bCs/>
        </w:rPr>
        <w:t xml:space="preserve">数据来源</w:t>
      </w:r>
      <w:r>
        <w:t xml:space="preserve"> </w:t>
      </w:r>
      <w:r>
        <w:t xml:space="preserve">—— </w:t>
      </w:r>
      <w:r>
        <w:rPr>
          <w:rFonts w:hint="eastAsia"/>
        </w:rPr>
        <w:t xml:space="preserve">返利金额全部由</w:t>
      </w:r>
      <w:r>
        <w:t xml:space="preserve"> O2O </w:t>
      </w:r>
      <w:r>
        <w:rPr>
          <w:rFonts w:hint="eastAsia"/>
        </w:rPr>
        <w:t xml:space="preserve">返回，App</w:t>
      </w:r>
      <w:r>
        <w:t xml:space="preserve"> </w:t>
      </w:r>
      <w:r>
        <w:rPr>
          <w:rFonts w:hint="eastAsia"/>
        </w:rPr>
        <w:t xml:space="preserve">不做二次计算（同</w:t>
      </w:r>
      <w:r>
        <w:t xml:space="preserve"> </w:t>
      </w:r>
      <w:hyperlink w:anchor="Xc563a0b7ef64f338a6bbe6c85cf6a355fa92d3d">
        <w:r>
          <w:rPr>
            <w:rStyle w:val="Hyperlink"/>
          </w:rPr>
          <w:t xml:space="preserve">REQ-FIN-005</w:t>
        </w:r>
      </w:hyperlink>
      <w:r>
        <w:rPr>
          <w:rFonts w:hint="eastAsia"/>
        </w:rPr>
        <w:t xml:space="preserve">）</w:t>
      </w:r>
    </w:p>
    <w:bookmarkEnd w:id="601"/>
    <w:bookmarkStart w:id="602" w:name="X4a3b78b4edbaa84ff11236d58cdf5acb43150a8"/>
    <w:p>
      <w:pPr>
        <w:pStyle w:val="Heading3"/>
      </w:pPr>
      <w:r>
        <w:t xml:space="preserve">4.11.6 </w:t>
      </w:r>
      <w:r>
        <w:rPr>
          <w:rFonts w:hint="eastAsia"/>
        </w:rPr>
        <w:t xml:space="preserve">验收标准</w:t>
      </w:r>
    </w:p>
    <w:p>
      <w:pPr>
        <w:pStyle w:val="Compact"/>
        <w:numPr>
          <w:ilvl w:val="0"/>
          <w:numId w:val="1044"/>
        </w:numPr>
      </w:pPr>
      <w:r>
        <w:rPr>
          <w:rFonts w:hint="eastAsia"/>
        </w:rPr>
        <w:t xml:space="preserve">四个筛选任意组合下，汇总卡数值与明细列表合计一致；</w:t>
      </w:r>
    </w:p>
    <w:p>
      <w:pPr>
        <w:pStyle w:val="Compact"/>
        <w:numPr>
          <w:ilvl w:val="0"/>
          <w:numId w:val="1044"/>
        </w:numPr>
      </w:pPr>
      <w:r>
        <w:rPr>
          <w:rFonts w:hint="eastAsia"/>
        </w:rPr>
        <w:t xml:space="preserve">每一项返利构成都能点开对应的规则说明，且说明内容与现状小程序一致；</w:t>
      </w:r>
    </w:p>
    <w:p>
      <w:pPr>
        <w:pStyle w:val="Compact"/>
        <w:numPr>
          <w:ilvl w:val="0"/>
          <w:numId w:val="1044"/>
        </w:numPr>
      </w:pPr>
      <w:r>
        <w:rPr>
          <w:rFonts w:hint="eastAsia"/>
        </w:rPr>
        <w:t xml:space="preserve">「退款扣减」明细在返利中心与财务收入两处金额与符号一致。</w:t>
      </w:r>
    </w:p>
    <w:p>
      <w:r>
        <w:pict>
          <v:rect style="width:0;height:1.5pt" o:hralign="center" o:hrstd="t" o:hr="t"/>
        </w:pict>
      </w:r>
    </w:p>
    <w:bookmarkEnd w:id="602"/>
    <w:bookmarkEnd w:id="603"/>
    <w:bookmarkStart w:id="633" w:name="X736a0080c1fc6312689f8740aa976bb2be53880"/>
    <w:p>
      <w:pPr>
        <w:pStyle w:val="Heading2"/>
      </w:pPr>
      <w:r>
        <w:t xml:space="preserve">4.12 </w:t>
      </w:r>
      <w:r>
        <w:rPr>
          <w:rFonts w:hint="eastAsia"/>
        </w:rPr>
        <w:t xml:space="preserve">经营业绩与报表</w:t>
      </w:r>
    </w:p>
    <w:p>
      <w:pPr>
        <w:pStyle w:val="BlockText"/>
      </w:pPr>
      <w:r>
        <w:rPr>
          <w:rFonts w:hint="eastAsia"/>
        </w:rPr>
        <w:t xml:space="preserve">本节内容由</w:t>
      </w:r>
      <w:r>
        <w:t xml:space="preserve"> O2O </w:t>
      </w:r>
      <w:r>
        <w:rPr>
          <w:rFonts w:hint="eastAsia"/>
        </w:rPr>
        <w:t xml:space="preserve">经营业绩、ROOS</w:t>
      </w:r>
      <w:r>
        <w:t xml:space="preserve"> </w:t>
      </w:r>
      <w:r>
        <w:rPr>
          <w:rFonts w:hint="eastAsia"/>
        </w:rPr>
        <w:t xml:space="preserve">业绩详情与设计稿构建。</w:t>
      </w:r>
    </w:p>
    <w:p>
      <w:pPr>
        <w:pStyle w:val="FirstParagraph"/>
      </w:pPr>
      <w:r>
        <w:rPr>
          <w:rFonts w:hint="eastAsia"/>
          <w:b/>
          <w:bCs/>
        </w:rPr>
        <w:t xml:space="preserve">业务目标</w:t>
      </w:r>
      <w:r>
        <w:t xml:space="preserve"> </w:t>
      </w:r>
      <w:r>
        <w:t xml:space="preserve">—— </w:t>
      </w:r>
      <w:r>
        <w:rPr>
          <w:rFonts w:hint="eastAsia"/>
        </w:rPr>
        <w:t xml:space="preserve">门店在一处看到订货、入库、售出、延保、收入的全链路经营数据，解决</w:t>
      </w:r>
      <w:hyperlink w:anchor="X2810cca037d843ed9471cacb5e44ea31fef8e7a">
        <w:r>
          <w:rPr>
            <w:rStyle w:val="Hyperlink"/>
            <w:rFonts w:hint="eastAsia"/>
          </w:rPr>
          <w:t xml:space="preserve">痛点</w:t>
        </w:r>
        <w:r>
          <w:rPr>
            <w:rStyle w:val="Hyperlink"/>
          </w:rPr>
          <w:t xml:space="preserve"> 2.5</w:t>
        </w:r>
      </w:hyperlink>
    </w:p>
    <w:p>
      <w:pPr>
        <w:pStyle w:val="BodyText"/>
      </w:pPr>
      <w:r>
        <w:rPr>
          <w:rFonts w:hint="eastAsia"/>
          <w:b/>
          <w:bCs/>
        </w:rPr>
        <w:t xml:space="preserve">入口</w:t>
      </w:r>
      <w:r>
        <w:t xml:space="preserve"> </w:t>
      </w:r>
      <w:r>
        <w:t xml:space="preserve">—— </w:t>
      </w:r>
      <w:r>
        <w:rPr>
          <w:rFonts w:hint="eastAsia"/>
        </w:rPr>
        <w:t xml:space="preserve">「我的」菜单</w:t>
      </w:r>
      <w:r>
        <w:t xml:space="preserve"> → </w:t>
      </w:r>
      <w:r>
        <w:rPr>
          <w:rFonts w:hint="eastAsia"/>
        </w:rPr>
        <w:t xml:space="preserve">经营业绩；宫格版导航「经营分析」；</w:t>
      </w:r>
      <w:hyperlink w:anchor="X9623a054be63aabbcbe99d65bfa4c61f7c9679a">
        <w:r>
          <w:rPr>
            <w:rStyle w:val="Hyperlink"/>
            <w:rFonts w:hint="eastAsia"/>
          </w:rPr>
          <w:t xml:space="preserve">店长首页</w:t>
        </w:r>
      </w:hyperlink>
      <w:r>
        <w:rPr>
          <w:rFonts w:hint="eastAsia"/>
        </w:rPr>
        <w:t xml:space="preserve">业绩卡片</w:t>
      </w:r>
    </w:p>
    <w:p>
      <w:pPr>
        <w:pStyle w:val="BodyText"/>
      </w:pPr>
      <w:r>
        <w:rPr>
          <w:rFonts w:hint="eastAsia"/>
          <w:b/>
          <w:bCs/>
        </w:rPr>
        <w:t xml:space="preserve">页面内容</w:t>
      </w:r>
      <w:r>
        <w:rPr>
          <w:rFonts w:hint="eastAsia"/>
        </w:rPr>
        <w:t xml:space="preserve">：</w:t>
      </w:r>
    </w:p>
    <w:p>
      <w:pPr>
        <w:pStyle w:val="Compact"/>
        <w:numPr>
          <w:ilvl w:val="0"/>
          <w:numId w:val="1045"/>
        </w:numPr>
      </w:pPr>
      <w:r>
        <w:rPr>
          <w:rFonts w:hint="eastAsia"/>
        </w:rPr>
        <w:t xml:space="preserve">三</w:t>
      </w:r>
      <w:r>
        <w:t xml:space="preserve"> </w:t>
      </w:r>
      <w:r>
        <w:rPr>
          <w:rFonts w:hint="eastAsia"/>
        </w:rPr>
        <w:t xml:space="preserve">Tab：</w:t>
      </w:r>
      <w:r>
        <w:rPr>
          <w:b/>
          <w:bCs/>
        </w:rPr>
        <w:t xml:space="preserve">1.0 </w:t>
      </w:r>
      <w:r>
        <w:rPr>
          <w:rFonts w:hint="eastAsia"/>
          <w:b/>
          <w:bCs/>
        </w:rPr>
        <w:t xml:space="preserve">经营业绩</w:t>
      </w:r>
      <w:r>
        <w:rPr>
          <w:b/>
          <w:bCs/>
        </w:rPr>
        <w:t xml:space="preserve"> / 2.0 </w:t>
      </w:r>
      <w:r>
        <w:rPr>
          <w:rFonts w:hint="eastAsia"/>
          <w:b/>
          <w:bCs/>
        </w:rPr>
        <w:t xml:space="preserve">经营业绩</w:t>
      </w:r>
      <w:r>
        <w:rPr>
          <w:b/>
          <w:bCs/>
        </w:rPr>
        <w:t xml:space="preserve"> / 2.0 </w:t>
      </w:r>
      <w:r>
        <w:rPr>
          <w:rFonts w:hint="eastAsia"/>
          <w:b/>
          <w:bCs/>
        </w:rPr>
        <w:t xml:space="preserve">引流转化</w:t>
      </w:r>
    </w:p>
    <w:p>
      <w:pPr>
        <w:pStyle w:val="Compact"/>
        <w:numPr>
          <w:ilvl w:val="0"/>
          <w:numId w:val="1045"/>
        </w:numPr>
      </w:pPr>
      <w:r>
        <w:rPr>
          <w:rFonts w:hint="eastAsia"/>
        </w:rPr>
        <w:t xml:space="preserve">三个筛选（时间粒度</w:t>
      </w:r>
      <w:r>
        <w:t xml:space="preserve"> / </w:t>
      </w:r>
      <w:r>
        <w:rPr>
          <w:rFonts w:hint="eastAsia"/>
        </w:rPr>
        <w:t xml:space="preserve">渠道</w:t>
      </w:r>
      <w:r>
        <w:t xml:space="preserve"> / </w:t>
      </w:r>
      <w:r>
        <w:rPr>
          <w:rFonts w:hint="eastAsia"/>
        </w:rPr>
        <w:t xml:space="preserve">日期）</w:t>
      </w:r>
    </w:p>
    <w:p>
      <w:pPr>
        <w:pStyle w:val="Compact"/>
        <w:numPr>
          <w:ilvl w:val="0"/>
          <w:numId w:val="1045"/>
        </w:numPr>
      </w:pPr>
      <w:r>
        <w:rPr>
          <w:rFonts w:hint="eastAsia"/>
        </w:rPr>
        <w:t xml:space="preserve">扫码入库双计数、分品牌性能指标、销售统计、收入统计</w:t>
      </w:r>
    </w:p>
    <w:p>
      <w:pPr>
        <w:pStyle w:val="FirstParagraph"/>
      </w:pPr>
      <w:r>
        <w:rPr>
          <w:rFonts w:hint="eastAsia"/>
          <w:b/>
          <w:bCs/>
        </w:rPr>
        <w:t xml:space="preserve">主流程</w:t>
      </w:r>
      <w:r>
        <w:t xml:space="preserve"> </w:t>
      </w:r>
      <w:r>
        <w:t xml:space="preserve">—— </w:t>
      </w:r>
      <w:r>
        <w:rPr>
          <w:rFonts w:hint="eastAsia"/>
        </w:rPr>
        <w:t xml:space="preserve">选择时间粒度与渠道</w:t>
      </w:r>
      <w:r>
        <w:t xml:space="preserve"> → </w:t>
      </w:r>
      <w:r>
        <w:rPr>
          <w:rFonts w:hint="eastAsia"/>
        </w:rPr>
        <w:t xml:space="preserve">查看指标卡</w:t>
      </w:r>
      <w:r>
        <w:t xml:space="preserve"> → </w:t>
      </w:r>
      <w:r>
        <w:rPr>
          <w:rFonts w:hint="eastAsia"/>
        </w:rPr>
        <w:t xml:space="preserve">下钻明细</w:t>
      </w:r>
    </w:p>
    <w:p>
      <w:pPr>
        <w:pStyle w:val="BodyText"/>
      </w:pPr>
      <w:r>
        <w:rPr>
          <w:rFonts w:hint="eastAsia"/>
          <w:b/>
          <w:bCs/>
        </w:rPr>
        <w:t xml:space="preserve">权限规则</w:t>
      </w:r>
      <w:r>
        <w:t xml:space="preserve"> </w:t>
      </w:r>
      <w:r>
        <w:t xml:space="preserve">—— </w:t>
      </w:r>
      <w:r>
        <w:rPr>
          <w:rFonts w:hint="eastAsia"/>
        </w:rPr>
        <w:t xml:space="preserve">建议限店长；技工可见与其相关的施工量指标</w:t>
      </w:r>
      <w:r>
        <w:t xml:space="preserve"> </w:t>
      </w:r>
      <w:r>
        <w:rPr>
          <w:rStyle w:val="VerbatimChar"/>
        </w:rPr>
        <w:t xml:space="preserve">TODO(REQ-PRF-001)</w:t>
      </w:r>
    </w:p>
    <w:p>
      <w:pPr>
        <w:pStyle w:val="BodyText"/>
      </w:pPr>
      <w:r>
        <w:rPr>
          <w:rFonts w:hint="eastAsia"/>
          <w:b/>
          <w:bCs/>
        </w:rPr>
        <w:t xml:space="preserve">数据来源</w:t>
      </w:r>
      <w:r>
        <w:t xml:space="preserve"> </w:t>
      </w:r>
      <w:r>
        <w:t xml:space="preserve">—— </w:t>
      </w:r>
      <w:r>
        <w:rPr>
          <w:rFonts w:hint="eastAsia"/>
        </w:rPr>
        <w:t xml:space="preserve">O2O（O2O</w:t>
      </w:r>
      <w:r>
        <w:t xml:space="preserve"> </w:t>
      </w:r>
      <w:r>
        <w:rPr>
          <w:rFonts w:hint="eastAsia"/>
        </w:rPr>
        <w:t xml:space="preserve">售出、收入、引流转化）、ROOS（签约量、订货量、扫码入库量）</w:t>
      </w:r>
    </w:p>
    <w:bookmarkStart w:id="607" w:name="X2c73f608d9b23289bb48c870fed7d24b9165caf"/>
    <w:p>
      <w:pPr>
        <w:pStyle w:val="Heading3"/>
      </w:pPr>
      <w:r>
        <w:t xml:space="preserve">4.12.1 </w:t>
      </w:r>
      <w:r>
        <w:rPr>
          <w:rFonts w:hint="eastAsia"/>
        </w:rPr>
        <w:t xml:space="preserve">目标形态</w:t>
      </w:r>
    </w:p>
    <w:p>
      <w:pPr>
        <w:pStyle w:val="FirstParagraph"/>
      </w:pPr>
      <w:r>
        <w:drawing>
          <wp:inline>
            <wp:extent cx="4762500" cy="13373100"/>
            <wp:effectExtent b="0" l="0" r="0" t="0"/>
            <wp:docPr descr="设计稿-经营业绩" title="" id="605" name="Picture"/>
            <a:graphic>
              <a:graphicData uri="http://schemas.openxmlformats.org/drawingml/2006/picture">
                <pic:pic>
                  <pic:nvPicPr>
                    <pic:cNvPr descr="app-design-images/经营业绩.png" id="606" name="Picture"/>
                    <pic:cNvPicPr>
                      <a:picLocks noChangeArrowheads="1" noChangeAspect="1"/>
                    </pic:cNvPicPr>
                  </pic:nvPicPr>
                  <pic:blipFill>
                    <a:blip r:embed="rId604"/>
                    <a:stretch>
                      <a:fillRect/>
                    </a:stretch>
                  </pic:blipFill>
                  <pic:spPr bwMode="auto">
                    <a:xfrm>
                      <a:off x="0" y="0"/>
                      <a:ext cx="4762500" cy="13373100"/>
                    </a:xfrm>
                    <a:prstGeom prst="rect">
                      <a:avLst/>
                    </a:prstGeom>
                    <a:noFill/>
                    <a:ln w="9525">
                      <a:noFill/>
                      <a:headEnd/>
                      <a:tailEnd/>
                    </a:ln>
                  </pic:spPr>
                </pic:pic>
              </a:graphicData>
            </a:graphic>
          </wp:inline>
        </w:drawing>
      </w:r>
    </w:p>
    <w:p>
      <w:pPr>
        <w:pStyle w:val="BodyText"/>
      </w:pPr>
      <w:r>
        <w:rPr>
          <w:rFonts w:hint="eastAsia"/>
        </w:rPr>
        <w:t xml:space="preserve">设计稿构成：三</w:t>
      </w:r>
      <w:r>
        <w:t xml:space="preserve"> </w:t>
      </w:r>
      <w:r>
        <w:rPr>
          <w:rFonts w:hint="eastAsia"/>
        </w:rPr>
        <w:t xml:space="preserve">Tab（</w:t>
      </w:r>
      <w:r>
        <w:rPr>
          <w:b/>
          <w:bCs/>
        </w:rPr>
        <w:t xml:space="preserve">1.0 </w:t>
      </w:r>
      <w:r>
        <w:rPr>
          <w:rFonts w:hint="eastAsia"/>
          <w:b/>
          <w:bCs/>
        </w:rPr>
        <w:t xml:space="preserve">经营业绩</w:t>
      </w:r>
      <w:r>
        <w:rPr>
          <w:b/>
          <w:bCs/>
        </w:rPr>
        <w:t xml:space="preserve"> / 2.0 </w:t>
      </w:r>
      <w:r>
        <w:rPr>
          <w:rFonts w:hint="eastAsia"/>
          <w:b/>
          <w:bCs/>
        </w:rPr>
        <w:t xml:space="preserve">经营业绩</w:t>
      </w:r>
      <w:r>
        <w:rPr>
          <w:b/>
          <w:bCs/>
        </w:rPr>
        <w:t xml:space="preserve"> / 2.0 </w:t>
      </w:r>
      <w:r>
        <w:rPr>
          <w:rFonts w:hint="eastAsia"/>
          <w:b/>
          <w:bCs/>
        </w:rPr>
        <w:t xml:space="preserve">引流转化</w:t>
      </w:r>
      <w:r>
        <w:rPr>
          <w:rFonts w:hint="eastAsia"/>
        </w:rPr>
        <w:t xml:space="preserve">）→</w:t>
      </w:r>
      <w:r>
        <w:t xml:space="preserve"> </w:t>
      </w:r>
      <w:r>
        <w:rPr>
          <w:rFonts w:hint="eastAsia"/>
        </w:rPr>
        <w:t xml:space="preserve">三个筛选（当月</w:t>
      </w:r>
      <w:r>
        <w:t xml:space="preserve"> / </w:t>
      </w:r>
      <w:r>
        <w:rPr>
          <w:rFonts w:hint="eastAsia"/>
        </w:rPr>
        <w:t xml:space="preserve">全部渠道</w:t>
      </w:r>
      <w:r>
        <w:t xml:space="preserve"> / </w:t>
      </w:r>
      <w:r>
        <w:rPr>
          <w:rFonts w:hint="eastAsia"/>
        </w:rPr>
        <w:t xml:space="preserve">日期选择）→</w:t>
      </w:r>
      <w:r>
        <w:t xml:space="preserve"> </w:t>
      </w:r>
      <w:r>
        <w:rPr>
          <w:rFonts w:hint="eastAsia"/>
        </w:rPr>
        <w:t xml:space="preserve">双计数卡（</w:t>
      </w:r>
      <w:r>
        <w:rPr>
          <w:rFonts w:hint="eastAsia"/>
          <w:b/>
          <w:bCs/>
        </w:rPr>
        <w:t xml:space="preserve">扫码入库总数</w:t>
      </w:r>
      <w:r>
        <w:t xml:space="preserve"> </w:t>
      </w:r>
      <w:r>
        <w:t xml:space="preserve">/</w:t>
      </w:r>
      <w:r>
        <w:t xml:space="preserve"> </w:t>
      </w:r>
      <w:r>
        <w:rPr>
          <w:rFonts w:hint="eastAsia"/>
          <w:b/>
          <w:bCs/>
        </w:rPr>
        <w:t xml:space="preserve">扫码入库总数（门店）</w:t>
      </w:r>
      <w:r>
        <w:rPr>
          <w:rFonts w:hint="eastAsia"/>
        </w:rPr>
        <w:t xml:space="preserve">）→</w:t>
      </w:r>
      <w:r>
        <w:t xml:space="preserve"> </w:t>
      </w:r>
      <w:r>
        <w:rPr>
          <w:rFonts w:hint="eastAsia"/>
        </w:rPr>
        <w:t xml:space="preserve">分品牌性能指标卡（</w:t>
      </w:r>
      <w:r>
        <w:rPr>
          <w:rFonts w:hint="eastAsia"/>
          <w:b/>
          <w:bCs/>
        </w:rPr>
        <w:t xml:space="preserve">马牌</w:t>
      </w:r>
      <w:r>
        <w:t xml:space="preserve">、</w:t>
      </w:r>
      <w:r>
        <w:rPr>
          <w:rFonts w:hint="eastAsia"/>
          <w:b/>
          <w:bCs/>
        </w:rPr>
        <w:t xml:space="preserve">维京</w:t>
      </w:r>
      <w:r>
        <w:rPr>
          <w:rFonts w:hint="eastAsia"/>
        </w:rPr>
        <w:t xml:space="preserve">，各含入库数</w:t>
      </w:r>
      <w:r>
        <w:t xml:space="preserve"> / O2O </w:t>
      </w:r>
      <w:r>
        <w:rPr>
          <w:rFonts w:hint="eastAsia"/>
        </w:rPr>
        <w:t xml:space="preserve">售出</w:t>
      </w:r>
      <w:r>
        <w:t xml:space="preserve"> / </w:t>
      </w:r>
      <w:r>
        <w:rPr>
          <w:rFonts w:hint="eastAsia"/>
        </w:rPr>
        <w:t xml:space="preserve">补货率）→</w:t>
      </w:r>
      <w:r>
        <w:t xml:space="preserve"> </w:t>
      </w:r>
      <w:r>
        <w:rPr>
          <w:rFonts w:hint="eastAsia"/>
          <w:b/>
          <w:bCs/>
        </w:rPr>
        <w:t xml:space="preserve">销售统计</w:t>
      </w:r>
      <w:r>
        <w:rPr>
          <w:rFonts w:hint="eastAsia"/>
        </w:rPr>
        <w:t xml:space="preserve">（订单数量</w:t>
      </w:r>
      <w:r>
        <w:t xml:space="preserve"> / </w:t>
      </w:r>
      <w:r>
        <w:rPr>
          <w:rFonts w:hint="eastAsia"/>
        </w:rPr>
        <w:t xml:space="preserve">轮胎条数</w:t>
      </w:r>
      <w:r>
        <w:t xml:space="preserve"> / </w:t>
      </w:r>
      <w:r>
        <w:rPr>
          <w:rFonts w:hint="eastAsia"/>
        </w:rPr>
        <w:t xml:space="preserve">延保条数）→</w:t>
      </w:r>
      <w:r>
        <w:t xml:space="preserve"> </w:t>
      </w:r>
      <w:r>
        <w:rPr>
          <w:rFonts w:hint="eastAsia"/>
          <w:b/>
          <w:bCs/>
        </w:rPr>
        <w:t xml:space="preserve">收入统计</w:t>
      </w:r>
      <w:r>
        <w:rPr>
          <w:rFonts w:hint="eastAsia"/>
        </w:rPr>
        <w:t xml:space="preserve">（货款收入-结算总额</w:t>
      </w:r>
      <w:r>
        <w:t xml:space="preserve"> / </w:t>
      </w:r>
      <w:r>
        <w:rPr>
          <w:rFonts w:hint="eastAsia"/>
        </w:rPr>
        <w:t xml:space="preserve">消费者补贴-促销返利</w:t>
      </w:r>
      <w:r>
        <w:t xml:space="preserve"> / </w:t>
      </w:r>
      <w:r>
        <w:rPr>
          <w:rFonts w:hint="eastAsia"/>
        </w:rPr>
        <w:t xml:space="preserve">抽奖红包返利-其他收入）。</w:t>
      </w:r>
    </w:p>
    <w:p>
      <w:pPr>
        <w:pStyle w:val="BlockText"/>
      </w:pPr>
      <w:r>
        <w:t xml:space="preserve">「1.0 / </w:t>
      </w:r>
      <w:r>
        <w:rPr>
          <w:rFonts w:hint="eastAsia"/>
        </w:rPr>
        <w:t xml:space="preserve">2.0」是现状</w:t>
      </w:r>
      <w:r>
        <w:t xml:space="preserve"> O2O </w:t>
      </w:r>
      <w:r>
        <w:rPr>
          <w:rFonts w:hint="eastAsia"/>
        </w:rPr>
        <w:t xml:space="preserve">沿用的版本代号，对门店无业务含义。App</w:t>
      </w:r>
      <w:r>
        <w:t xml:space="preserve"> </w:t>
      </w:r>
      <w:r>
        <w:rPr>
          <w:rFonts w:hint="eastAsia"/>
        </w:rPr>
        <w:t xml:space="preserve">应改用可读的业务命名</w:t>
      </w:r>
      <w:r>
        <w:t xml:space="preserve"> ——</w:t>
      </w:r>
      <w:r>
        <w:t xml:space="preserve"> </w:t>
      </w:r>
      <w:r>
        <w:rPr>
          <w:rStyle w:val="VerbatimChar"/>
        </w:rPr>
        <w:t xml:space="preserve">TODO(REQ-PRF-002)</w:t>
      </w:r>
      <w:r>
        <w:t xml:space="preserve">。</w:t>
      </w:r>
    </w:p>
    <w:bookmarkEnd w:id="607"/>
    <w:bookmarkStart w:id="626" w:name="X7a6f1a71848574d03ce230f426565eb23a7b436"/>
    <w:p>
      <w:pPr>
        <w:pStyle w:val="Heading3"/>
      </w:pPr>
      <w:r>
        <w:t xml:space="preserve">4.12.2 </w:t>
      </w:r>
      <w:r>
        <w:rPr>
          <w:rFonts w:hint="eastAsia"/>
        </w:rPr>
        <w:t xml:space="preserve">现状经营业绩</w:t>
      </w:r>
    </w:p>
    <w:p>
      <w:pPr>
        <w:pStyle w:val="FirstParagraph"/>
      </w:pPr>
      <w:r>
        <w:drawing>
          <wp:inline>
            <wp:extent cx="4762500" cy="12344400"/>
            <wp:effectExtent b="0" l="0" r="0" t="0"/>
            <wp:docPr descr="现状-O2O 经营业绩-1.0经营业绩" title="" id="609" name="Picture"/>
            <a:graphic>
              <a:graphicData uri="http://schemas.openxmlformats.org/drawingml/2006/picture">
                <pic:pic>
                  <pic:nvPicPr>
                    <pic:cNvPr descr="mini-program-images/O2O/经营业绩-1.0经营业绩.png" id="610" name="Picture"/>
                    <pic:cNvPicPr>
                      <a:picLocks noChangeArrowheads="1" noChangeAspect="1"/>
                    </pic:cNvPicPr>
                  </pic:nvPicPr>
                  <pic:blipFill>
                    <a:blip r:embed="rId608"/>
                    <a:stretch>
                      <a:fillRect/>
                    </a:stretch>
                  </pic:blipFill>
                  <pic:spPr bwMode="auto">
                    <a:xfrm>
                      <a:off x="0" y="0"/>
                      <a:ext cx="4762500" cy="123444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经营业绩-2.0经营业绩" title="" id="612" name="Picture"/>
            <a:graphic>
              <a:graphicData uri="http://schemas.openxmlformats.org/drawingml/2006/picture">
                <pic:pic>
                  <pic:nvPicPr>
                    <pic:cNvPr descr="mini-program-images/O2O/经营业绩-2.0经营业绩.png" id="613" name="Picture"/>
                    <pic:cNvPicPr>
                      <a:picLocks noChangeArrowheads="1" noChangeAspect="1"/>
                    </pic:cNvPicPr>
                  </pic:nvPicPr>
                  <pic:blipFill>
                    <a:blip r:embed="rId61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经营业绩-2.0引流转化" title="" id="615" name="Picture"/>
            <a:graphic>
              <a:graphicData uri="http://schemas.openxmlformats.org/drawingml/2006/picture">
                <pic:pic>
                  <pic:nvPicPr>
                    <pic:cNvPr descr="mini-program-images/O2O/经营业绩-2.0引流转化.png" id="616" name="Picture"/>
                    <pic:cNvPicPr>
                      <a:picLocks noChangeArrowheads="1" noChangeAspect="1"/>
                    </pic:cNvPicPr>
                  </pic:nvPicPr>
                  <pic:blipFill>
                    <a:blip r:embed="rId61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经营业绩-筛选渠道" title="" id="618" name="Picture"/>
            <a:graphic>
              <a:graphicData uri="http://schemas.openxmlformats.org/drawingml/2006/picture">
                <pic:pic>
                  <pic:nvPicPr>
                    <pic:cNvPr descr="mini-program-images/O2O/经营业绩-筛选渠道.png" id="619" name="Picture"/>
                    <pic:cNvPicPr>
                      <a:picLocks noChangeArrowheads="1" noChangeAspect="1"/>
                    </pic:cNvPicPr>
                  </pic:nvPicPr>
                  <pic:blipFill>
                    <a:blip r:embed="rId61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经营业绩-筛选品牌" title="" id="621" name="Picture"/>
            <a:graphic>
              <a:graphicData uri="http://schemas.openxmlformats.org/drawingml/2006/picture">
                <pic:pic>
                  <pic:nvPicPr>
                    <pic:cNvPr descr="mini-program-images/O2O/经营业绩-筛选品牌.png" id="622" name="Picture"/>
                    <pic:cNvPicPr>
                      <a:picLocks noChangeArrowheads="1" noChangeAspect="1"/>
                    </pic:cNvPicPr>
                  </pic:nvPicPr>
                  <pic:blipFill>
                    <a:blip r:embed="rId62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经营业绩-筛选日期" title="" id="624" name="Picture"/>
            <a:graphic>
              <a:graphicData uri="http://schemas.openxmlformats.org/drawingml/2006/picture">
                <pic:pic>
                  <pic:nvPicPr>
                    <pic:cNvPr descr="mini-program-images/O2O/经营业绩-筛选日期.png" id="625" name="Picture"/>
                    <pic:cNvPicPr>
                      <a:picLocks noChangeArrowheads="1" noChangeAspect="1"/>
                    </pic:cNvPicPr>
                  </pic:nvPicPr>
                  <pic:blipFill>
                    <a:blip r:embed="rId623"/>
                    <a:stretch>
                      <a:fillRect/>
                    </a:stretch>
                  </pic:blipFill>
                  <pic:spPr bwMode="auto">
                    <a:xfrm>
                      <a:off x="0" y="0"/>
                      <a:ext cx="4762500" cy="10325100"/>
                    </a:xfrm>
                    <a:prstGeom prst="rect">
                      <a:avLst/>
                    </a:prstGeom>
                    <a:noFill/>
                    <a:ln w="9525">
                      <a:noFill/>
                      <a:headEnd/>
                      <a:tailEnd/>
                    </a:ln>
                  </pic:spPr>
                </pic:pic>
              </a:graphicData>
            </a:graphic>
          </wp:inline>
        </w:drawing>
      </w:r>
    </w:p>
    <w:bookmarkEnd w:id="626"/>
    <w:bookmarkStart w:id="630" w:name="X3b6d29e07f0f00576ed983ded9de08a481aaa55"/>
    <w:p>
      <w:pPr>
        <w:pStyle w:val="Heading3"/>
      </w:pPr>
      <w:r>
        <w:t xml:space="preserve">4.12.3 </w:t>
      </w:r>
      <w:r>
        <w:rPr>
          <w:rFonts w:hint="eastAsia"/>
        </w:rPr>
        <w:t xml:space="preserve">采购侧业绩详情</w:t>
      </w:r>
    </w:p>
    <w:p>
      <w:pPr>
        <w:pStyle w:val="FirstParagraph"/>
      </w:pPr>
      <w:r>
        <w:rPr>
          <w:rFonts w:hint="eastAsia"/>
          <w:b/>
          <w:bCs/>
        </w:rPr>
        <w:t xml:space="preserve">业绩详情</w:t>
      </w:r>
      <w:r>
        <w:rPr>
          <w:rFonts w:hint="eastAsia"/>
        </w:rPr>
        <w:t xml:space="preserve">：在「我的」菜单下，点击「经营业绩」进入「业绩详情」，业绩详情包含</w:t>
      </w:r>
      <w:r>
        <w:rPr>
          <w:rFonts w:hint="eastAsia"/>
          <w:b/>
          <w:bCs/>
        </w:rPr>
        <w:t xml:space="preserve">签约量、订货量、扫码入库量、O2O</w:t>
      </w:r>
      <w:r>
        <w:rPr>
          <w:b/>
          <w:bCs/>
        </w:rPr>
        <w:t xml:space="preserve"> </w:t>
      </w:r>
      <w:r>
        <w:rPr>
          <w:rFonts w:hint="eastAsia"/>
          <w:b/>
          <w:bCs/>
        </w:rPr>
        <w:t xml:space="preserve">售出量</w:t>
      </w:r>
      <w:r>
        <w:rPr>
          <w:rFonts w:hint="eastAsia"/>
        </w:rPr>
        <w:t xml:space="preserve">；签约量分为</w:t>
      </w:r>
      <w:r>
        <w:rPr>
          <w:rFonts w:hint="eastAsia"/>
          <w:b/>
          <w:bCs/>
        </w:rPr>
        <w:t xml:space="preserve">月度签约量、季度签约量</w:t>
      </w:r>
      <w:r>
        <w:rPr>
          <w:rFonts w:hint="eastAsia"/>
        </w:rPr>
        <w:t xml:space="preserve">；订货量、扫码入库量、O2O</w:t>
      </w:r>
      <w:r>
        <w:t xml:space="preserve"> </w:t>
      </w:r>
      <w:r>
        <w:rPr>
          <w:rFonts w:hint="eastAsia"/>
        </w:rPr>
        <w:t xml:space="preserve">售出量均支持</w:t>
      </w:r>
      <w:r>
        <w:rPr>
          <w:rFonts w:hint="eastAsia"/>
          <w:b/>
          <w:bCs/>
        </w:rPr>
        <w:t xml:space="preserve">年份</w:t>
      </w:r>
      <w:r>
        <w:rPr>
          <w:b/>
          <w:bCs/>
        </w:rPr>
        <w:t xml:space="preserve"> + </w:t>
      </w:r>
      <w:r>
        <w:rPr>
          <w:rFonts w:hint="eastAsia"/>
          <w:b/>
          <w:bCs/>
        </w:rPr>
        <w:t xml:space="preserve">月度/季度</w:t>
      </w:r>
      <w:r>
        <w:rPr>
          <w:rFonts w:hint="eastAsia"/>
        </w:rPr>
        <w:t xml:space="preserve">维度筛选查看。</w:t>
      </w:r>
    </w:p>
    <w:p>
      <w:pPr>
        <w:pStyle w:val="BodyText"/>
      </w:pPr>
      <w:r>
        <w:drawing>
          <wp:inline>
            <wp:extent cx="5334000" cy="11598486"/>
            <wp:effectExtent b="0" l="0" r="0" t="0"/>
            <wp:docPr descr="现状-ROOS 业绩详情" title="" id="628" name="Picture"/>
            <a:graphic>
              <a:graphicData uri="http://schemas.openxmlformats.org/drawingml/2006/picture">
                <pic:pic>
                  <pic:nvPicPr>
                    <pic:cNvPr descr="mini-program-images/ROOS/业绩详情.png" id="629" name="Picture"/>
                    <pic:cNvPicPr>
                      <a:picLocks noChangeArrowheads="1" noChangeAspect="1"/>
                    </pic:cNvPicPr>
                  </pic:nvPicPr>
                  <pic:blipFill>
                    <a:blip r:embed="rId627"/>
                    <a:stretch>
                      <a:fillRect/>
                    </a:stretch>
                  </pic:blipFill>
                  <pic:spPr bwMode="auto">
                    <a:xfrm>
                      <a:off x="0" y="0"/>
                      <a:ext cx="5334000" cy="11598486"/>
                    </a:xfrm>
                    <a:prstGeom prst="rect">
                      <a:avLst/>
                    </a:prstGeom>
                    <a:noFill/>
                    <a:ln w="9525">
                      <a:noFill/>
                      <a:headEnd/>
                      <a:tailEnd/>
                    </a:ln>
                  </pic:spPr>
                </pic:pic>
              </a:graphicData>
            </a:graphic>
          </wp:inline>
        </w:drawing>
      </w:r>
    </w:p>
    <w:p>
      <w:pPr>
        <w:pStyle w:val="BlockText"/>
      </w:pPr>
      <w:r>
        <w:rPr>
          <w:rFonts w:hint="eastAsia"/>
          <w:b/>
          <w:bCs/>
        </w:rPr>
        <w:t xml:space="preserve">两套经营业绩的指标高度重叠但口径不同</w:t>
      </w:r>
      <w:r>
        <w:rPr>
          <w:rFonts w:hint="eastAsia"/>
        </w:rPr>
        <w:t xml:space="preserve">：ROOS</w:t>
      </w:r>
      <w:r>
        <w:t xml:space="preserve"> </w:t>
      </w:r>
      <w:r>
        <w:rPr>
          <w:rFonts w:hint="eastAsia"/>
        </w:rPr>
        <w:t xml:space="preserve">业绩详情与</w:t>
      </w:r>
      <w:r>
        <w:t xml:space="preserve"> O2O </w:t>
      </w:r>
      <w:r>
        <w:rPr>
          <w:rFonts w:hint="eastAsia"/>
        </w:rPr>
        <w:t xml:space="preserve">经营业绩都统计「扫码入库量」和「O2O</w:t>
      </w:r>
      <w:r>
        <w:t xml:space="preserve"> </w:t>
      </w:r>
      <w:r>
        <w:rPr>
          <w:rFonts w:hint="eastAsia"/>
        </w:rPr>
        <w:t xml:space="preserve">售出量」。合并为一套报表还是并列两个</w:t>
      </w:r>
      <w:r>
        <w:t xml:space="preserve"> Tab ——</w:t>
      </w:r>
      <w:r>
        <w:t xml:space="preserve"> </w:t>
      </w:r>
      <w:r>
        <w:rPr>
          <w:rStyle w:val="VerbatimChar"/>
        </w:rPr>
        <w:t xml:space="preserve">TODO(REQ-PRF-003)</w:t>
      </w:r>
      <w:r>
        <w:rPr>
          <w:rFonts w:hint="eastAsia"/>
        </w:rPr>
        <w:t xml:space="preserve">，与</w:t>
      </w:r>
      <w:r>
        <w:t xml:space="preserve"> </w:t>
      </w:r>
      <w:hyperlink w:anchor="X2c5a0ba8e675dc6ae671bf9138c0300507b6f26">
        <w:r>
          <w:rPr>
            <w:rStyle w:val="Hyperlink"/>
          </w:rPr>
          <w:t xml:space="preserve">REQ-INV-005</w:t>
        </w:r>
      </w:hyperlink>
      <w:r>
        <w:rPr>
          <w:rFonts w:hint="eastAsia"/>
        </w:rPr>
        <w:t xml:space="preserve">（入库写入目标）是同一个根因。</w:t>
      </w:r>
    </w:p>
    <w:p>
      <w:pPr>
        <w:pStyle w:val="BlockText"/>
      </w:pPr>
      <w:r>
        <w:rPr>
          <w:rFonts w:hint="eastAsia"/>
        </w:rPr>
        <w:t xml:space="preserve">延保侧还有第三套经营数据（</w:t>
      </w:r>
      <w:hyperlink w:anchor="X281797b191dfc42b14e30de85534631e921fc79">
        <w:r>
          <w:rPr>
            <w:rStyle w:val="Hyperlink"/>
          </w:rPr>
          <w:t xml:space="preserve">4.5.6</w:t>
        </w:r>
      </w:hyperlink>
      <w:r>
        <w:rPr>
          <w:rFonts w:hint="eastAsia"/>
        </w:rPr>
        <w:t xml:space="preserve">）——</w:t>
      </w:r>
      <w:r>
        <w:t xml:space="preserve"> </w:t>
      </w:r>
      <w:r>
        <w:rPr>
          <w:rStyle w:val="VerbatimChar"/>
        </w:rPr>
        <w:t xml:space="preserve">TODO(REQ-PRF-004)</w:t>
      </w:r>
      <w:r>
        <w:t xml:space="preserve">。</w:t>
      </w:r>
    </w:p>
    <w:bookmarkEnd w:id="630"/>
    <w:bookmarkStart w:id="631" w:name="X3b00417b5958c121845c0bb16df357960f505e1"/>
    <w:p>
      <w:pPr>
        <w:pStyle w:val="Heading3"/>
      </w:pPr>
      <w:r>
        <w:t xml:space="preserve">4.12.4 </w:t>
      </w:r>
      <w:r>
        <w:rPr>
          <w:rFonts w:hint="eastAsia"/>
        </w:rPr>
        <w:t xml:space="preserve">业务规则</w:t>
      </w:r>
    </w:p>
    <w:p>
      <w:pPr>
        <w:pStyle w:val="FirstParagraph"/>
      </w:pPr>
      <w:r>
        <w:rPr>
          <w:b/>
          <w:bCs/>
        </w:rPr>
        <w:t xml:space="preserve">REQ-PRF-001 </w:t>
      </w:r>
      <w:r>
        <w:rPr>
          <w:rFonts w:hint="eastAsia"/>
          <w:b/>
          <w:bCs/>
        </w:rPr>
        <w:t xml:space="preserve">权限</w:t>
      </w:r>
      <w:r>
        <w:t xml:space="preserve"> </w:t>
      </w:r>
      <w:r>
        <w:t xml:space="preserve">—— </w:t>
      </w:r>
      <w:r>
        <w:rPr>
          <w:rFonts w:hint="eastAsia"/>
        </w:rPr>
        <w:t xml:space="preserve">技工可见的指标范围待定</w:t>
      </w:r>
      <w:r>
        <w:t xml:space="preserve"> </w:t>
      </w:r>
      <w:r>
        <w:rPr>
          <w:rStyle w:val="VerbatimChar"/>
        </w:rPr>
        <w:t xml:space="preserve">TODO(REQ-PRF-001)</w:t>
      </w:r>
    </w:p>
    <w:p>
      <w:pPr>
        <w:pStyle w:val="BodyText"/>
      </w:pPr>
      <w:r>
        <w:rPr>
          <w:b/>
          <w:bCs/>
        </w:rPr>
        <w:t xml:space="preserve">REQ-PRF-002 </w:t>
      </w:r>
      <w:r>
        <w:rPr>
          <w:rFonts w:hint="eastAsia"/>
          <w:b/>
          <w:bCs/>
        </w:rPr>
        <w:t xml:space="preserve">命名</w:t>
      </w:r>
      <w:r>
        <w:t xml:space="preserve"> </w:t>
      </w:r>
      <w:r>
        <w:t xml:space="preserve">—— 「1.0 / </w:t>
      </w:r>
      <w:r>
        <w:rPr>
          <w:rFonts w:hint="eastAsia"/>
        </w:rPr>
        <w:t xml:space="preserve">2.0」版本代号需替换为业务可读名称</w:t>
      </w:r>
      <w:r>
        <w:t xml:space="preserve"> </w:t>
      </w:r>
      <w:r>
        <w:rPr>
          <w:rStyle w:val="VerbatimChar"/>
        </w:rPr>
        <w:t xml:space="preserve">TODO(REQ-PRF-002)</w:t>
      </w:r>
    </w:p>
    <w:p>
      <w:pPr>
        <w:pStyle w:val="BodyText"/>
      </w:pPr>
      <w:r>
        <w:rPr>
          <w:b/>
          <w:bCs/>
        </w:rPr>
        <w:t xml:space="preserve">REQ-PRF-003 </w:t>
      </w:r>
      <w:r>
        <w:rPr>
          <w:rFonts w:hint="eastAsia"/>
          <w:b/>
          <w:bCs/>
        </w:rPr>
        <w:t xml:space="preserve">报表合并</w:t>
      </w:r>
      <w:r>
        <w:t xml:space="preserve"> </w:t>
      </w:r>
      <w:r>
        <w:t xml:space="preserve">—— ROOS </w:t>
      </w:r>
      <w:r>
        <w:rPr>
          <w:rFonts w:hint="eastAsia"/>
        </w:rPr>
        <w:t xml:space="preserve">与</w:t>
      </w:r>
      <w:r>
        <w:t xml:space="preserve"> O2O </w:t>
      </w:r>
      <w:r>
        <w:rPr>
          <w:rFonts w:hint="eastAsia"/>
        </w:rPr>
        <w:t xml:space="preserve">两套业绩的合并方式待定</w:t>
      </w:r>
      <w:r>
        <w:t xml:space="preserve"> </w:t>
      </w:r>
      <w:r>
        <w:rPr>
          <w:rStyle w:val="VerbatimChar"/>
        </w:rPr>
        <w:t xml:space="preserve">TODO(REQ-PRF-003)</w:t>
      </w:r>
    </w:p>
    <w:p>
      <w:pPr>
        <w:pStyle w:val="BodyText"/>
      </w:pPr>
      <w:r>
        <w:rPr>
          <w:b/>
          <w:bCs/>
        </w:rPr>
        <w:t xml:space="preserve">REQ-PRF-004 </w:t>
      </w:r>
      <w:r>
        <w:rPr>
          <w:rFonts w:hint="eastAsia"/>
          <w:b/>
          <w:bCs/>
        </w:rPr>
        <w:t xml:space="preserve">延保数据并入</w:t>
      </w:r>
      <w:r>
        <w:t xml:space="preserve"> </w:t>
      </w:r>
      <w:r>
        <w:t xml:space="preserve">—— </w:t>
      </w:r>
      <w:r>
        <w:rPr>
          <w:rFonts w:hint="eastAsia"/>
        </w:rPr>
        <w:t xml:space="preserve">延保经营数据是否并入统一报表待定</w:t>
      </w:r>
      <w:r>
        <w:t xml:space="preserve"> </w:t>
      </w:r>
      <w:r>
        <w:rPr>
          <w:rStyle w:val="VerbatimChar"/>
        </w:rPr>
        <w:t xml:space="preserve">TODO(REQ-PRF-004)</w:t>
      </w:r>
    </w:p>
    <w:p>
      <w:pPr>
        <w:pStyle w:val="BodyText"/>
      </w:pPr>
      <w:r>
        <w:rPr>
          <w:b/>
          <w:bCs/>
        </w:rPr>
        <w:t xml:space="preserve">REQ-PRF-005 </w:t>
      </w:r>
      <w:r>
        <w:rPr>
          <w:rFonts w:hint="eastAsia"/>
          <w:b/>
          <w:bCs/>
        </w:rPr>
        <w:t xml:space="preserve">月度签约达成预警</w:t>
      </w:r>
      <w:r>
        <w:t xml:space="preserve"> </w:t>
      </w:r>
      <w:r>
        <w:t xml:space="preserve">——</w:t>
      </w:r>
      <w:r>
        <w:t xml:space="preserve"> </w:t>
      </w:r>
      <w:hyperlink w:anchor="X9623a054be63aabbcbe99d65bfa4c61f7c9679a">
        <w:r>
          <w:rPr>
            <w:rStyle w:val="Hyperlink"/>
            <w:rFonts w:hint="eastAsia"/>
          </w:rPr>
          <w:t xml:space="preserve">首页动态预警</w:t>
        </w:r>
      </w:hyperlink>
      <w:r>
        <w:rPr>
          <w:rFonts w:hint="eastAsia"/>
        </w:rPr>
        <w:t xml:space="preserve">中的「月度签约达成」阈值取自签约量指标，规则待定</w:t>
      </w:r>
      <w:r>
        <w:t xml:space="preserve"> </w:t>
      </w:r>
      <w:r>
        <w:rPr>
          <w:rStyle w:val="VerbatimChar"/>
        </w:rPr>
        <w:t xml:space="preserve">TODO(REQ-HOM-009)</w:t>
      </w:r>
    </w:p>
    <w:p>
      <w:pPr>
        <w:pStyle w:val="BodyText"/>
      </w:pPr>
      <w:r>
        <w:rPr>
          <w:b/>
          <w:bCs/>
        </w:rPr>
        <w:t xml:space="preserve">REQ-PRF-006 </w:t>
      </w:r>
      <w:r>
        <w:rPr>
          <w:rFonts w:hint="eastAsia"/>
          <w:b/>
          <w:bCs/>
        </w:rPr>
        <w:t xml:space="preserve">首页营收卡片</w:t>
      </w:r>
      <w:r>
        <w:t xml:space="preserve"> </w:t>
      </w:r>
      <w:r>
        <w:t xml:space="preserve">—— </w:t>
      </w:r>
      <w:r>
        <w:rPr>
          <w:rFonts w:hint="eastAsia"/>
        </w:rPr>
        <w:t xml:space="preserve">设计稿的「今日预计营收</w:t>
      </w:r>
      <w:r>
        <w:t xml:space="preserve"> / </w:t>
      </w:r>
      <w:r>
        <w:rPr>
          <w:rFonts w:hint="eastAsia"/>
        </w:rPr>
        <w:t xml:space="preserve">毛利</w:t>
      </w:r>
      <w:r>
        <w:t xml:space="preserve"> / </w:t>
      </w:r>
      <w:r>
        <w:rPr>
          <w:rFonts w:hint="eastAsia"/>
        </w:rPr>
        <w:t xml:space="preserve">客单价」在本模块无对应指标，口径待定</w:t>
      </w:r>
      <w:r>
        <w:t xml:space="preserve"> </w:t>
      </w:r>
      <w:r>
        <w:rPr>
          <w:rStyle w:val="VerbatimChar"/>
        </w:rPr>
        <w:t xml:space="preserve">TODO(REQ-HOM-011)</w:t>
      </w:r>
    </w:p>
    <w:bookmarkEnd w:id="631"/>
    <w:bookmarkStart w:id="632" w:name="X96e94d6a66e2cc6bdd6b3c24b864e05f8838819"/>
    <w:p>
      <w:pPr>
        <w:pStyle w:val="Heading3"/>
      </w:pPr>
      <w:r>
        <w:t xml:space="preserve">4.12.5 </w:t>
      </w:r>
      <w:r>
        <w:rPr>
          <w:rFonts w:hint="eastAsia"/>
        </w:rPr>
        <w:t xml:space="preserve">验收标准</w:t>
      </w:r>
    </w:p>
    <w:p>
      <w:pPr>
        <w:pStyle w:val="Compact"/>
        <w:numPr>
          <w:ilvl w:val="0"/>
          <w:numId w:val="1046"/>
        </w:numPr>
      </w:pPr>
      <w:r>
        <w:rPr>
          <w:rFonts w:hint="eastAsia"/>
        </w:rPr>
        <w:t xml:space="preserve">时间粒度、渠道、日期三个筛选任意组合下，各指标卡与下钻明细口径一致；</w:t>
      </w:r>
    </w:p>
    <w:p>
      <w:pPr>
        <w:pStyle w:val="Compact"/>
        <w:numPr>
          <w:ilvl w:val="0"/>
          <w:numId w:val="1046"/>
        </w:numPr>
      </w:pPr>
      <w:r>
        <w:rPr>
          <w:rFonts w:hint="eastAsia"/>
        </w:rPr>
        <w:t xml:space="preserve">同一指标（如扫码入库量）在首页、经营业绩、库存三处显示的数值一致；</w:t>
      </w:r>
    </w:p>
    <w:p>
      <w:pPr>
        <w:pStyle w:val="Compact"/>
        <w:numPr>
          <w:ilvl w:val="0"/>
          <w:numId w:val="1046"/>
        </w:numPr>
      </w:pPr>
      <w:r>
        <w:rPr>
          <w:rFonts w:hint="eastAsia"/>
        </w:rPr>
        <w:t xml:space="preserve">技工不可见的指标在接口层即不返回，而非仅前端隐藏。</w:t>
      </w:r>
    </w:p>
    <w:p>
      <w:r>
        <w:pict>
          <v:rect style="width:0;height:1.5pt" o:hralign="center" o:hrstd="t" o:hr="t"/>
        </w:pict>
      </w:r>
    </w:p>
    <w:bookmarkEnd w:id="632"/>
    <w:bookmarkEnd w:id="633"/>
    <w:bookmarkStart w:id="660" w:name="Xd237902ec3d2c02d6c0e646425604e2a540d8dc"/>
    <w:p>
      <w:pPr>
        <w:pStyle w:val="Heading2"/>
      </w:pPr>
      <w:r>
        <w:t xml:space="preserve">4.13 </w:t>
      </w:r>
      <w:r>
        <w:rPr>
          <w:rFonts w:hint="eastAsia"/>
        </w:rPr>
        <w:t xml:space="preserve">营销与会员</w:t>
      </w:r>
    </w:p>
    <w:p>
      <w:pPr>
        <w:pStyle w:val="BlockText"/>
      </w:pPr>
      <w:r>
        <w:rPr>
          <w:rFonts w:hint="eastAsia"/>
        </w:rPr>
        <w:t xml:space="preserve">本节对应</w:t>
      </w:r>
      <w:hyperlink w:anchor="X8bff28d01ee811fa6aa1216b90093816f5e533b">
        <w:r>
          <w:rPr>
            <w:rStyle w:val="Hyperlink"/>
            <w:rFonts w:hint="eastAsia"/>
          </w:rPr>
          <w:t xml:space="preserve">痛点</w:t>
        </w:r>
        <w:r>
          <w:rPr>
            <w:rStyle w:val="Hyperlink"/>
          </w:rPr>
          <w:t xml:space="preserve"> 2.4</w:t>
        </w:r>
      </w:hyperlink>
      <w:r>
        <w:rPr>
          <w:rFonts w:hint="eastAsia"/>
        </w:rPr>
        <w:t xml:space="preserve">「支付与营销」，内容由</w:t>
      </w:r>
      <w:r>
        <w:t xml:space="preserve"> O2O </w:t>
      </w:r>
      <w:r>
        <w:rPr>
          <w:rFonts w:hint="eastAsia"/>
        </w:rPr>
        <w:t xml:space="preserve">优惠券、会员权益、门店海报截图构建。</w:t>
      </w:r>
    </w:p>
    <w:p>
      <w:pPr>
        <w:pStyle w:val="FirstParagraph"/>
      </w:pPr>
      <w:r>
        <w:rPr>
          <w:rFonts w:hint="eastAsia"/>
          <w:b/>
          <w:bCs/>
        </w:rPr>
        <w:t xml:space="preserve">业务目标</w:t>
      </w:r>
      <w:r>
        <w:t xml:space="preserve"> </w:t>
      </w:r>
      <w:r>
        <w:t xml:space="preserve">—— </w:t>
      </w:r>
      <w:r>
        <w:rPr>
          <w:rFonts w:hint="eastAsia"/>
        </w:rPr>
        <w:t xml:space="preserve">让门店在开单现场就能用上券和会员权益，并具备自主获客的物料，解决</w:t>
      </w:r>
      <w:hyperlink w:anchor="X8bff28d01ee811fa6aa1216b90093816f5e533b">
        <w:r>
          <w:rPr>
            <w:rStyle w:val="Hyperlink"/>
            <w:rFonts w:hint="eastAsia"/>
          </w:rPr>
          <w:t xml:space="preserve">痛点</w:t>
        </w:r>
        <w:r>
          <w:rPr>
            <w:rStyle w:val="Hyperlink"/>
          </w:rPr>
          <w:t xml:space="preserve"> 2.4</w:t>
        </w:r>
      </w:hyperlink>
    </w:p>
    <w:p>
      <w:pPr>
        <w:pStyle w:val="BodyText"/>
      </w:pPr>
      <w:r>
        <w:rPr>
          <w:rFonts w:hint="eastAsia"/>
          <w:b/>
          <w:bCs/>
        </w:rPr>
        <w:t xml:space="preserve">入口</w:t>
      </w:r>
      <w:r>
        <w:t xml:space="preserve"> </w:t>
      </w:r>
      <w:r>
        <w:t xml:space="preserve">—— O2O </w:t>
      </w:r>
      <w:r>
        <w:rPr>
          <w:rFonts w:hint="eastAsia"/>
        </w:rPr>
        <w:t xml:space="preserve">工具条「优惠券」「会员权益」「门店海报」；</w:t>
      </w:r>
      <w:hyperlink w:anchor="X2646ae5df2455e6d6f85e91f107b280e2c452de">
        <w:r>
          <w:rPr>
            <w:rStyle w:val="Hyperlink"/>
            <w:rFonts w:hint="eastAsia"/>
          </w:rPr>
          <w:t xml:space="preserve">开单结算</w:t>
        </w:r>
      </w:hyperlink>
      <w:r>
        <w:rPr>
          <w:rFonts w:hint="eastAsia"/>
        </w:rPr>
        <w:t xml:space="preserve">流程中的选券环节</w:t>
      </w:r>
    </w:p>
    <w:p>
      <w:pPr>
        <w:pStyle w:val="BodyText"/>
      </w:pPr>
      <w:r>
        <w:rPr>
          <w:rFonts w:hint="eastAsia"/>
          <w:b/>
          <w:bCs/>
        </w:rPr>
        <w:t xml:space="preserve">页面内容</w:t>
      </w:r>
      <w:r>
        <w:t xml:space="preserve"> </w:t>
      </w:r>
      <w:r>
        <w:t xml:space="preserve">—— </w:t>
      </w:r>
      <w:r>
        <w:rPr>
          <w:rFonts w:hint="eastAsia"/>
        </w:rPr>
        <w:t xml:space="preserve">消费券</w:t>
      </w:r>
      <w:r>
        <w:t xml:space="preserve"> / </w:t>
      </w:r>
      <w:r>
        <w:rPr>
          <w:rFonts w:hint="eastAsia"/>
        </w:rPr>
        <w:t xml:space="preserve">门店营销券、选择营销券、会员权益选择弹窗、会员体系开通状态、门店海报</w:t>
      </w:r>
    </w:p>
    <w:p>
      <w:pPr>
        <w:pStyle w:val="BodyText"/>
      </w:pPr>
      <w:r>
        <w:rPr>
          <w:rFonts w:hint="eastAsia"/>
          <w:b/>
          <w:bCs/>
        </w:rPr>
        <w:t xml:space="preserve">主流程</w:t>
      </w:r>
      <w:r>
        <w:rPr>
          <w:rFonts w:hint="eastAsia"/>
        </w:rPr>
        <w:t xml:space="preserve">：</w:t>
      </w:r>
    </w:p>
    <w:p>
      <w:pPr>
        <w:pStyle w:val="Compact"/>
        <w:numPr>
          <w:ilvl w:val="0"/>
          <w:numId w:val="1047"/>
        </w:numPr>
      </w:pPr>
      <w:r>
        <w:rPr>
          <w:rFonts w:hint="eastAsia"/>
        </w:rPr>
        <w:t xml:space="preserve">开单选券：结算</w:t>
      </w:r>
      <w:r>
        <w:t xml:space="preserve"> → </w:t>
      </w:r>
      <w:r>
        <w:rPr>
          <w:rFonts w:hint="eastAsia"/>
        </w:rPr>
        <w:t xml:space="preserve">选择营销券</w:t>
      </w:r>
      <w:r>
        <w:t xml:space="preserve"> → </w:t>
      </w:r>
      <w:r>
        <w:rPr>
          <w:rFonts w:hint="eastAsia"/>
        </w:rPr>
        <w:t xml:space="preserve">应用</w:t>
      </w:r>
      <w:r>
        <w:t xml:space="preserve"> → </w:t>
      </w:r>
      <w:r>
        <w:rPr>
          <w:rFonts w:hint="eastAsia"/>
        </w:rPr>
        <w:t xml:space="preserve">计入金额</w:t>
      </w:r>
    </w:p>
    <w:p>
      <w:pPr>
        <w:pStyle w:val="Compact"/>
        <w:numPr>
          <w:ilvl w:val="0"/>
          <w:numId w:val="1047"/>
        </w:numPr>
      </w:pPr>
      <w:r>
        <w:rPr>
          <w:rFonts w:hint="eastAsia"/>
        </w:rPr>
        <w:t xml:space="preserve">会员权益：开单</w:t>
      </w:r>
      <w:r>
        <w:t xml:space="preserve"> → </w:t>
      </w:r>
      <w:r>
        <w:rPr>
          <w:rFonts w:hint="eastAsia"/>
        </w:rPr>
        <w:t xml:space="preserve">选择会员权益</w:t>
      </w:r>
      <w:r>
        <w:t xml:space="preserve"> → </w:t>
      </w:r>
      <w:r>
        <w:rPr>
          <w:rFonts w:hint="eastAsia"/>
        </w:rPr>
        <w:t xml:space="preserve">应用</w:t>
      </w:r>
    </w:p>
    <w:p>
      <w:pPr>
        <w:pStyle w:val="FirstParagraph"/>
      </w:pPr>
      <w:r>
        <w:rPr>
          <w:rFonts w:hint="eastAsia"/>
          <w:b/>
          <w:bCs/>
        </w:rPr>
        <w:t xml:space="preserve">权限规则</w:t>
      </w:r>
      <w:r>
        <w:t xml:space="preserve"> </w:t>
      </w:r>
      <w:r>
        <w:t xml:space="preserve">—— </w:t>
      </w:r>
      <w:r>
        <w:rPr>
          <w:rFonts w:hint="eastAsia"/>
        </w:rPr>
        <w:t xml:space="preserve">店长可管理；技工在开单时可使用</w:t>
      </w:r>
      <w:r>
        <w:t xml:space="preserve"> </w:t>
      </w:r>
      <w:r>
        <w:rPr>
          <w:rStyle w:val="VerbatimChar"/>
        </w:rPr>
        <w:t xml:space="preserve">TODO(REQ-MKT-001)</w:t>
      </w:r>
    </w:p>
    <w:p>
      <w:pPr>
        <w:pStyle w:val="BodyText"/>
      </w:pPr>
      <w:r>
        <w:rPr>
          <w:rFonts w:hint="eastAsia"/>
          <w:b/>
          <w:bCs/>
        </w:rPr>
        <w:t xml:space="preserve">数据来源</w:t>
      </w:r>
      <w:r>
        <w:t xml:space="preserve"> </w:t>
      </w:r>
      <w:r>
        <w:t xml:space="preserve">—— </w:t>
      </w:r>
      <w:r>
        <w:rPr>
          <w:rFonts w:hint="eastAsia"/>
        </w:rPr>
        <w:t xml:space="preserve">O2O（券、会员权益、海报）、ROOS（</w:t>
      </w:r>
      <w:hyperlink w:anchor="X95231e52978f58dfe1dd8d361a936d9a528a866">
        <w:r>
          <w:rPr>
            <w:rStyle w:val="Hyperlink"/>
            <w:rFonts w:hint="eastAsia"/>
          </w:rPr>
          <w:t xml:space="preserve">采购优惠券</w:t>
        </w:r>
      </w:hyperlink>
      <w:r>
        <w:rPr>
          <w:rFonts w:hint="eastAsia"/>
        </w:rPr>
        <w:t xml:space="preserve">）</w:t>
      </w:r>
    </w:p>
    <w:bookmarkStart w:id="643" w:name="X9b6b3b186fb4fd8bf10fa6cc61de5ec732f13e6"/>
    <w:p>
      <w:pPr>
        <w:pStyle w:val="Heading3"/>
      </w:pPr>
      <w:r>
        <w:t xml:space="preserve">4.13.1 </w:t>
      </w:r>
      <w:r>
        <w:rPr>
          <w:rFonts w:hint="eastAsia"/>
        </w:rPr>
        <w:t xml:space="preserve">优惠券</w:t>
      </w:r>
    </w:p>
    <w:p>
      <w:pPr>
        <w:pStyle w:val="FirstParagraph"/>
      </w:pPr>
      <w:r>
        <w:drawing>
          <wp:inline>
            <wp:extent cx="4762500" cy="10325100"/>
            <wp:effectExtent b="0" l="0" r="0" t="0"/>
            <wp:docPr descr="现状-O2O 优惠券-消费券" title="" id="635" name="Picture"/>
            <a:graphic>
              <a:graphicData uri="http://schemas.openxmlformats.org/drawingml/2006/picture">
                <pic:pic>
                  <pic:nvPicPr>
                    <pic:cNvPr descr="mini-program-images/O2O/优惠券-消费券.png" id="636" name="Picture"/>
                    <pic:cNvPicPr>
                      <a:picLocks noChangeArrowheads="1" noChangeAspect="1"/>
                    </pic:cNvPicPr>
                  </pic:nvPicPr>
                  <pic:blipFill>
                    <a:blip r:embed="rId63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优惠券-门店营销券" title="" id="638" name="Picture"/>
            <a:graphic>
              <a:graphicData uri="http://schemas.openxmlformats.org/drawingml/2006/picture">
                <pic:pic>
                  <pic:nvPicPr>
                    <pic:cNvPr descr="mini-program-images/O2O/优惠券-门店营销券.png" id="639" name="Picture"/>
                    <pic:cNvPicPr>
                      <a:picLocks noChangeArrowheads="1" noChangeAspect="1"/>
                    </pic:cNvPicPr>
                  </pic:nvPicPr>
                  <pic:blipFill>
                    <a:blip r:embed="rId63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选择营销券-空态" title="" id="641" name="Picture"/>
            <a:graphic>
              <a:graphicData uri="http://schemas.openxmlformats.org/drawingml/2006/picture">
                <pic:pic>
                  <pic:nvPicPr>
                    <pic:cNvPr descr="mini-program-images/O2O/选择营销券-空态.png" id="642" name="Picture"/>
                    <pic:cNvPicPr>
                      <a:picLocks noChangeArrowheads="1" noChangeAspect="1"/>
                    </pic:cNvPicPr>
                  </pic:nvPicPr>
                  <pic:blipFill>
                    <a:blip r:embed="rId640"/>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b/>
          <w:bCs/>
        </w:rPr>
        <w:t xml:space="preserve">券体系有三套并存</w:t>
      </w:r>
      <w:r>
        <w:rPr>
          <w:rFonts w:hint="eastAsia"/>
        </w:rPr>
        <w:t xml:space="preserve">：O2O</w:t>
      </w:r>
      <w:r>
        <w:t xml:space="preserve"> </w:t>
      </w:r>
      <w:r>
        <w:rPr>
          <w:rFonts w:hint="eastAsia"/>
        </w:rPr>
        <w:t xml:space="preserve">消费券、O2O</w:t>
      </w:r>
      <w:r>
        <w:t xml:space="preserve"> </w:t>
      </w:r>
      <w:r>
        <w:rPr>
          <w:rFonts w:hint="eastAsia"/>
        </w:rPr>
        <w:t xml:space="preserve">门店营销券、ROOS</w:t>
      </w:r>
      <w:r>
        <w:t xml:space="preserve"> </w:t>
      </w:r>
      <w:r>
        <w:rPr>
          <w:rFonts w:hint="eastAsia"/>
        </w:rPr>
        <w:t xml:space="preserve">马牌券/经销商券（</w:t>
      </w:r>
      <w:hyperlink w:anchor="X95231e52978f58dfe1dd8d361a936d9a528a866">
        <w:r>
          <w:rPr>
            <w:rStyle w:val="Hyperlink"/>
          </w:rPr>
          <w:t xml:space="preserve">4.8.2</w:t>
        </w:r>
      </w:hyperlink>
      <w:r>
        <w:rPr>
          <w:rFonts w:hint="eastAsia"/>
        </w:rPr>
        <w:t xml:space="preserve">）。三者适用场景、叠加规则、是否互斥</w:t>
      </w:r>
      <w:r>
        <w:t xml:space="preserve"> ——</w:t>
      </w:r>
      <w:r>
        <w:t xml:space="preserve"> </w:t>
      </w:r>
      <w:r>
        <w:rPr>
          <w:rStyle w:val="VerbatimChar"/>
        </w:rPr>
        <w:t xml:space="preserve">TODO(REQ-MKT-002)</w:t>
      </w:r>
      <w:r>
        <w:t xml:space="preserve">。</w:t>
      </w:r>
    </w:p>
    <w:bookmarkEnd w:id="643"/>
    <w:bookmarkStart w:id="653" w:name="Xf81c0fb0e4531ca762364ff6e0f444b8edde8be"/>
    <w:p>
      <w:pPr>
        <w:pStyle w:val="Heading3"/>
      </w:pPr>
      <w:r>
        <w:t xml:space="preserve">4.13.2 </w:t>
      </w:r>
      <w:r>
        <w:rPr>
          <w:rFonts w:hint="eastAsia"/>
        </w:rPr>
        <w:t xml:space="preserve">会员权益</w:t>
      </w:r>
    </w:p>
    <w:p>
      <w:pPr>
        <w:pStyle w:val="FirstParagraph"/>
      </w:pPr>
      <w:r>
        <w:drawing>
          <wp:inline>
            <wp:extent cx="4762500" cy="10325100"/>
            <wp:effectExtent b="0" l="0" r="0" t="0"/>
            <wp:docPr descr="现状-O2O 会员权益弹窗" title="" id="645" name="Picture"/>
            <a:graphic>
              <a:graphicData uri="http://schemas.openxmlformats.org/drawingml/2006/picture">
                <pic:pic>
                  <pic:nvPicPr>
                    <pic:cNvPr descr="mini-program-images/O2O/会员权益弹窗.png" id="646" name="Picture"/>
                    <pic:cNvPicPr>
                      <a:picLocks noChangeArrowheads="1" noChangeAspect="1"/>
                    </pic:cNvPicPr>
                  </pic:nvPicPr>
                  <pic:blipFill>
                    <a:blip r:embed="rId64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会员权益弹窗-已选权益" title="" id="648" name="Picture"/>
            <a:graphic>
              <a:graphicData uri="http://schemas.openxmlformats.org/drawingml/2006/picture">
                <pic:pic>
                  <pic:nvPicPr>
                    <pic:cNvPr descr="mini-program-images/O2O/会员权益弹窗-已选权益.png" id="649" name="Picture"/>
                    <pic:cNvPicPr>
                      <a:picLocks noChangeArrowheads="1" noChangeAspect="1"/>
                    </pic:cNvPicPr>
                  </pic:nvPicPr>
                  <pic:blipFill>
                    <a:blip r:embed="rId64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25100"/>
            <wp:effectExtent b="0" l="0" r="0" t="0"/>
            <wp:docPr descr="现状-O2O 会员体系门店-未开通" title="" id="651" name="Picture"/>
            <a:graphic>
              <a:graphicData uri="http://schemas.openxmlformats.org/drawingml/2006/picture">
                <pic:pic>
                  <pic:nvPicPr>
                    <pic:cNvPr descr="mini-program-images/O2O/会员体系门店-未开通.png" id="652" name="Picture"/>
                    <pic:cNvPicPr>
                      <a:picLocks noChangeArrowheads="1" noChangeAspect="1"/>
                    </pic:cNvPicPr>
                  </pic:nvPicPr>
                  <pic:blipFill>
                    <a:blip r:embed="rId650"/>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会员体系是</w:t>
      </w:r>
      <w:r>
        <w:rPr>
          <w:rFonts w:hint="eastAsia"/>
          <w:b/>
          <w:bCs/>
        </w:rPr>
        <w:t xml:space="preserve">门店级能力开关</w:t>
      </w:r>
      <w:r>
        <w:rPr>
          <w:rFonts w:hint="eastAsia"/>
        </w:rPr>
        <w:t xml:space="preserve">：未开通的门店应隐藏相关入口，而非展示空页面。这是</w:t>
      </w:r>
      <w:hyperlink w:anchor="X41236f58e0401bd8b1b23e7f1312d9d264ee8ff">
        <w:r>
          <w:rPr>
            <w:rStyle w:val="Hyperlink"/>
            <w:rFonts w:hint="eastAsia"/>
          </w:rPr>
          <w:t xml:space="preserve">门店能力开关</w:t>
        </w:r>
      </w:hyperlink>
      <w:r>
        <w:rPr>
          <w:rFonts w:hint="eastAsia"/>
        </w:rPr>
        <w:t xml:space="preserve">的典型场景。</w:t>
      </w:r>
    </w:p>
    <w:bookmarkEnd w:id="653"/>
    <w:bookmarkStart w:id="657" w:name="X93167a590b1ebf75053ed456961ca3dae4f7bc8"/>
    <w:p>
      <w:pPr>
        <w:pStyle w:val="Heading3"/>
      </w:pPr>
      <w:r>
        <w:t xml:space="preserve">4.13.3 </w:t>
      </w:r>
      <w:r>
        <w:rPr>
          <w:rFonts w:hint="eastAsia"/>
        </w:rPr>
        <w:t xml:space="preserve">门店海报</w:t>
      </w:r>
    </w:p>
    <w:p>
      <w:pPr>
        <w:pStyle w:val="FirstParagraph"/>
      </w:pPr>
      <w:r>
        <w:drawing>
          <wp:inline>
            <wp:extent cx="4762500" cy="10325100"/>
            <wp:effectExtent b="0" l="0" r="0" t="0"/>
            <wp:docPr descr="现状-O2O 门店海报" title="" id="655" name="Picture"/>
            <a:graphic>
              <a:graphicData uri="http://schemas.openxmlformats.org/drawingml/2006/picture">
                <pic:pic>
                  <pic:nvPicPr>
                    <pic:cNvPr descr="mini-program-images/O2O/门店海报.png" id="656" name="Picture"/>
                    <pic:cNvPicPr>
                      <a:picLocks noChangeArrowheads="1" noChangeAspect="1"/>
                    </pic:cNvPicPr>
                  </pic:nvPicPr>
                  <pic:blipFill>
                    <a:blip r:embed="rId654"/>
                    <a:stretch>
                      <a:fillRect/>
                    </a:stretch>
                  </pic:blipFill>
                  <pic:spPr bwMode="auto">
                    <a:xfrm>
                      <a:off x="0" y="0"/>
                      <a:ext cx="4762500" cy="10325100"/>
                    </a:xfrm>
                    <a:prstGeom prst="rect">
                      <a:avLst/>
                    </a:prstGeom>
                    <a:noFill/>
                    <a:ln w="9525">
                      <a:noFill/>
                      <a:headEnd/>
                      <a:tailEnd/>
                    </a:ln>
                  </pic:spPr>
                </pic:pic>
              </a:graphicData>
            </a:graphic>
          </wp:inline>
        </w:drawing>
      </w:r>
    </w:p>
    <w:p>
      <w:pPr>
        <w:pStyle w:val="BlockText"/>
      </w:pPr>
      <w:r>
        <w:rPr>
          <w:rFonts w:hint="eastAsia"/>
        </w:rPr>
        <w:t xml:space="preserve">海报涉及保存到相册与分享。App</w:t>
      </w:r>
      <w:r>
        <w:t xml:space="preserve"> </w:t>
      </w:r>
      <w:r>
        <w:rPr>
          <w:rFonts w:hint="eastAsia"/>
        </w:rPr>
        <w:t xml:space="preserve">内需要相册写入权限与分享能力</w:t>
      </w:r>
      <w:r>
        <w:t xml:space="preserve"> —— </w:t>
      </w:r>
      <w:r>
        <w:rPr>
          <w:rFonts w:hint="eastAsia"/>
        </w:rPr>
        <w:t xml:space="preserve">见</w:t>
      </w:r>
      <w:r>
        <w:t xml:space="preserve"> </w:t>
      </w:r>
      <w:hyperlink w:anchor="X7f8c621733c7609938c6108c7b0108de36ad2e1">
        <w:r>
          <w:rPr>
            <w:rStyle w:val="Hyperlink"/>
          </w:rPr>
          <w:t xml:space="preserve">8.4 </w:t>
        </w:r>
        <w:r>
          <w:rPr>
            <w:rStyle w:val="Hyperlink"/>
            <w:rFonts w:hint="eastAsia"/>
          </w:rPr>
          <w:t xml:space="preserve">安全与合规</w:t>
        </w:r>
      </w:hyperlink>
      <w:r>
        <w:t xml:space="preserve">、《App </w:t>
      </w:r>
      <w:r>
        <w:rPr>
          <w:rFonts w:hint="eastAsia"/>
        </w:rPr>
        <w:t xml:space="preserve">原生能力集成文档》。分享目标（微信</w:t>
      </w:r>
      <w:r>
        <w:t xml:space="preserve"> / </w:t>
      </w:r>
      <w:r>
        <w:rPr>
          <w:rFonts w:hint="eastAsia"/>
        </w:rPr>
        <w:t xml:space="preserve">系统分享）——</w:t>
      </w:r>
      <w:r>
        <w:t xml:space="preserve"> </w:t>
      </w:r>
      <w:r>
        <w:rPr>
          <w:rStyle w:val="VerbatimChar"/>
        </w:rPr>
        <w:t xml:space="preserve">TODO(REQ-MKT-003)</w:t>
      </w:r>
      <w:r>
        <w:t xml:space="preserve">。</w:t>
      </w:r>
    </w:p>
    <w:bookmarkEnd w:id="657"/>
    <w:bookmarkStart w:id="658" w:name="X3db72733dad86895681198f14810512169f8a44"/>
    <w:p>
      <w:pPr>
        <w:pStyle w:val="Heading3"/>
      </w:pPr>
      <w:r>
        <w:t xml:space="preserve">4.13.4 </w:t>
      </w:r>
      <w:r>
        <w:rPr>
          <w:rFonts w:hint="eastAsia"/>
        </w:rPr>
        <w:t xml:space="preserve">业务规则</w:t>
      </w:r>
    </w:p>
    <w:p>
      <w:pPr>
        <w:pStyle w:val="FirstParagraph"/>
      </w:pPr>
      <w:r>
        <w:rPr>
          <w:b/>
          <w:bCs/>
        </w:rPr>
        <w:t xml:space="preserve">REQ-MKT-001 </w:t>
      </w:r>
      <w:r>
        <w:rPr>
          <w:rFonts w:hint="eastAsia"/>
          <w:b/>
          <w:bCs/>
        </w:rPr>
        <w:t xml:space="preserve">权限</w:t>
      </w:r>
      <w:r>
        <w:t xml:space="preserve"> </w:t>
      </w:r>
      <w:r>
        <w:t xml:space="preserve">—— </w:t>
      </w:r>
      <w:r>
        <w:rPr>
          <w:rFonts w:hint="eastAsia"/>
        </w:rPr>
        <w:t xml:space="preserve">技工在开单时可用券与权益，但不可管理</w:t>
      </w:r>
      <w:r>
        <w:t xml:space="preserve"> </w:t>
      </w:r>
      <w:r>
        <w:rPr>
          <w:rStyle w:val="VerbatimChar"/>
        </w:rPr>
        <w:t xml:space="preserve">TODO(REQ-MKT-001)</w:t>
      </w:r>
    </w:p>
    <w:p>
      <w:pPr>
        <w:pStyle w:val="BodyText"/>
      </w:pPr>
      <w:r>
        <w:rPr>
          <w:b/>
          <w:bCs/>
        </w:rPr>
        <w:t xml:space="preserve">REQ-MKT-002 </w:t>
      </w:r>
      <w:r>
        <w:rPr>
          <w:rFonts w:hint="eastAsia"/>
          <w:b/>
          <w:bCs/>
        </w:rPr>
        <w:t xml:space="preserve">券体系归并</w:t>
      </w:r>
      <w:r>
        <w:t xml:space="preserve"> </w:t>
      </w:r>
      <w:r>
        <w:t xml:space="preserve">—— </w:t>
      </w:r>
      <w:r>
        <w:rPr>
          <w:rFonts w:hint="eastAsia"/>
        </w:rPr>
        <w:t xml:space="preserve">三套券的适用场景与叠加规则待定</w:t>
      </w:r>
      <w:r>
        <w:t xml:space="preserve"> </w:t>
      </w:r>
      <w:r>
        <w:rPr>
          <w:rStyle w:val="VerbatimChar"/>
        </w:rPr>
        <w:t xml:space="preserve">TODO(REQ-MKT-002)</w:t>
      </w:r>
    </w:p>
    <w:p>
      <w:pPr>
        <w:pStyle w:val="BodyText"/>
      </w:pPr>
      <w:r>
        <w:rPr>
          <w:b/>
          <w:bCs/>
        </w:rPr>
        <w:t xml:space="preserve">REQ-MKT-003 </w:t>
      </w:r>
      <w:r>
        <w:rPr>
          <w:rFonts w:hint="eastAsia"/>
          <w:b/>
          <w:bCs/>
        </w:rPr>
        <w:t xml:space="preserve">海报分享</w:t>
      </w:r>
      <w:r>
        <w:t xml:space="preserve"> </w:t>
      </w:r>
      <w:r>
        <w:t xml:space="preserve">—— </w:t>
      </w:r>
      <w:r>
        <w:rPr>
          <w:rFonts w:hint="eastAsia"/>
        </w:rPr>
        <w:t xml:space="preserve">分享目标与相册权限方案待定</w:t>
      </w:r>
      <w:r>
        <w:t xml:space="preserve"> </w:t>
      </w:r>
      <w:r>
        <w:rPr>
          <w:rStyle w:val="VerbatimChar"/>
        </w:rPr>
        <w:t xml:space="preserve">TODO(REQ-MKT-003)</w:t>
      </w:r>
    </w:p>
    <w:p>
      <w:pPr>
        <w:pStyle w:val="BodyText"/>
      </w:pPr>
      <w:r>
        <w:rPr>
          <w:b/>
          <w:bCs/>
        </w:rPr>
        <w:t xml:space="preserve">REQ-MKT-004 </w:t>
      </w:r>
      <w:r>
        <w:rPr>
          <w:rFonts w:hint="eastAsia"/>
          <w:b/>
          <w:bCs/>
        </w:rPr>
        <w:t xml:space="preserve">会员能力开关</w:t>
      </w:r>
      <w:r>
        <w:t xml:space="preserve"> </w:t>
      </w:r>
      <w:r>
        <w:t xml:space="preserve">—— </w:t>
      </w:r>
      <w:r>
        <w:rPr>
          <w:rFonts w:hint="eastAsia"/>
        </w:rPr>
        <w:t xml:space="preserve">未开通会员体系的门店隐藏相关入口</w:t>
      </w:r>
    </w:p>
    <w:p>
      <w:pPr>
        <w:pStyle w:val="BodyText"/>
      </w:pPr>
      <w:r>
        <w:rPr>
          <w:b/>
          <w:bCs/>
        </w:rPr>
        <w:t xml:space="preserve">REQ-MKT-005 </w:t>
      </w:r>
      <w:r>
        <w:rPr>
          <w:rFonts w:hint="eastAsia"/>
          <w:b/>
          <w:bCs/>
        </w:rPr>
        <w:t xml:space="preserve">券与返利关系</w:t>
      </w:r>
      <w:r>
        <w:t xml:space="preserve"> </w:t>
      </w:r>
      <w:r>
        <w:t xml:space="preserve">—— </w:t>
      </w:r>
      <w:r>
        <w:rPr>
          <w:rFonts w:hint="eastAsia"/>
        </w:rPr>
        <w:t xml:space="preserve">消费者补贴（</w:t>
      </w:r>
      <w:hyperlink w:anchor="X69b0a976029a4ce773d48d53212e294394d6538">
        <w:r>
          <w:rPr>
            <w:rStyle w:val="Hyperlink"/>
            <w:rFonts w:hint="eastAsia"/>
          </w:rPr>
          <w:t xml:space="preserve">返利构成</w:t>
        </w:r>
      </w:hyperlink>
      <w:r>
        <w:rPr>
          <w:rFonts w:hint="eastAsia"/>
        </w:rPr>
        <w:t xml:space="preserve">）与消费券是否为同一资金来源待定</w:t>
      </w:r>
      <w:r>
        <w:t xml:space="preserve"> </w:t>
      </w:r>
      <w:r>
        <w:rPr>
          <w:rStyle w:val="VerbatimChar"/>
        </w:rPr>
        <w:t xml:space="preserve">TODO(REQ-MKT-004)</w:t>
      </w:r>
    </w:p>
    <w:bookmarkEnd w:id="658"/>
    <w:bookmarkStart w:id="659" w:name="X86ab973155a71bbf9af98b44e181d310b71d9a9"/>
    <w:p>
      <w:pPr>
        <w:pStyle w:val="Heading3"/>
      </w:pPr>
      <w:r>
        <w:t xml:space="preserve">4.13.5 </w:t>
      </w:r>
      <w:r>
        <w:rPr>
          <w:rFonts w:hint="eastAsia"/>
        </w:rPr>
        <w:t xml:space="preserve">验收标准</w:t>
      </w:r>
    </w:p>
    <w:p>
      <w:pPr>
        <w:pStyle w:val="Compact"/>
        <w:numPr>
          <w:ilvl w:val="0"/>
          <w:numId w:val="1048"/>
        </w:numPr>
      </w:pPr>
      <w:r>
        <w:rPr>
          <w:rFonts w:hint="eastAsia"/>
        </w:rPr>
        <w:t xml:space="preserve">未开通会员体系的门店，会员权益入口不下发；</w:t>
      </w:r>
    </w:p>
    <w:p>
      <w:pPr>
        <w:pStyle w:val="Compact"/>
        <w:numPr>
          <w:ilvl w:val="0"/>
          <w:numId w:val="1048"/>
        </w:numPr>
      </w:pPr>
      <w:r>
        <w:rPr>
          <w:rFonts w:hint="eastAsia"/>
        </w:rPr>
        <w:t xml:space="preserve">开单选券时，不可用券给出不可用原因而非简单置灰；</w:t>
      </w:r>
    </w:p>
    <w:p>
      <w:pPr>
        <w:pStyle w:val="Compact"/>
        <w:numPr>
          <w:ilvl w:val="0"/>
          <w:numId w:val="1048"/>
        </w:numPr>
      </w:pPr>
      <w:r>
        <w:rPr>
          <w:rFonts w:hint="eastAsia"/>
        </w:rPr>
        <w:t xml:space="preserve">海报保存失败（无相册权限）时给出可操作的引导，而非静默失败。</w:t>
      </w:r>
    </w:p>
    <w:p>
      <w:r>
        <w:pict>
          <v:rect style="width:0;height:1.5pt" o:hralign="center" o:hrstd="t" o:hr="t"/>
        </w:pict>
      </w:r>
    </w:p>
    <w:bookmarkEnd w:id="659"/>
    <w:bookmarkEnd w:id="660"/>
    <w:bookmarkStart w:id="662" w:name="Xcba397a8211e0e1c9846898d982a7778e10eb8f"/>
    <w:p>
      <w:pPr>
        <w:pStyle w:val="Heading2"/>
      </w:pPr>
      <w:r>
        <w:t xml:space="preserve">4.14 </w:t>
      </w:r>
      <w:r>
        <w:rPr>
          <w:rFonts w:hint="eastAsia"/>
        </w:rPr>
        <w:t xml:space="preserve">福利兑换（MSIP）</w:t>
      </w:r>
    </w:p>
    <w:p>
      <w:pPr>
        <w:pStyle w:val="BlockText"/>
      </w:pPr>
      <w:r>
        <w:rPr>
          <w:rFonts w:hint="eastAsia"/>
          <w:b/>
          <w:bCs/>
        </w:rPr>
        <w:t xml:space="preserve">积分主体已定</w:t>
      </w:r>
      <w:r>
        <w:rPr>
          <w:rFonts w:hint="eastAsia"/>
        </w:rPr>
        <w:t xml:space="preserve">：</w:t>
      </w:r>
      <w:r>
        <w:rPr>
          <w:rFonts w:hint="eastAsia"/>
          <w:b/>
          <w:bCs/>
        </w:rPr>
        <w:t xml:space="preserve">积分挂在门店账下，不归属店员个人。</w:t>
      </w:r>
      <w:r>
        <w:t xml:space="preserve"> </w:t>
      </w:r>
      <w:r>
        <w:t xml:space="preserve">App </w:t>
      </w:r>
      <w:r>
        <w:rPr>
          <w:rFonts w:hint="eastAsia"/>
        </w:rPr>
        <w:t xml:space="preserve">面向经销商，店长与技工都是门店的员工；积分是</w:t>
      </w:r>
      <w:r>
        <w:rPr>
          <w:rFonts w:hint="eastAsia"/>
          <w:b/>
          <w:bCs/>
        </w:rPr>
        <w:t xml:space="preserve">品牌方发给经销商的福利</w:t>
      </w:r>
      <w:r>
        <w:rPr>
          <w:rFonts w:hint="eastAsia"/>
        </w:rPr>
        <w:t xml:space="preserve">，因此切换门店时积分随门店上下文一起切换，同门店的店员看到同一份额度。这一条决定了本模块的权限模型与切店行为。</w:t>
      </w:r>
    </w:p>
    <w:p>
      <w:pPr>
        <w:pStyle w:val="BlockText"/>
      </w:pPr>
      <w:r>
        <w:rPr>
          <w:rFonts w:hint="eastAsia"/>
        </w:rPr>
        <w:t xml:space="preserve">页面内容、积分产生规则与</w:t>
      </w:r>
      <w:r>
        <w:t xml:space="preserve"> MSIP </w:t>
      </w:r>
      <w:r>
        <w:rPr>
          <w:rFonts w:hint="eastAsia"/>
        </w:rPr>
        <w:t xml:space="preserve">的集成方式</w:t>
      </w:r>
      <w:r>
        <w:rPr>
          <w:rFonts w:hint="eastAsia"/>
          <w:b/>
          <w:bCs/>
        </w:rPr>
        <w:t xml:space="preserve">仍待补</w:t>
      </w:r>
      <w:r>
        <w:rPr>
          <w:rFonts w:hint="eastAsia"/>
        </w:rPr>
        <w:t xml:space="preserve">，见</w:t>
      </w:r>
      <w:r>
        <w:t xml:space="preserve"> </w:t>
      </w:r>
      <w:hyperlink w:anchor="X13b22ee47f8d77d0d36b639a204a53e0da9dbb8">
        <w:r>
          <w:rPr>
            <w:rStyle w:val="Hyperlink"/>
          </w:rPr>
          <w:t xml:space="preserve">4.14.1</w:t>
        </w:r>
      </w:hyperlink>
      <w:r>
        <w:t xml:space="preserve">。</w:t>
      </w:r>
    </w:p>
    <w:p>
      <w:pPr>
        <w:pStyle w:val="FirstParagraph"/>
      </w:pPr>
      <w:r>
        <w:rPr>
          <w:rFonts w:hint="eastAsia"/>
          <w:b/>
          <w:bCs/>
        </w:rPr>
        <w:t xml:space="preserve">业务目标</w:t>
      </w:r>
      <w:r>
        <w:t xml:space="preserve"> </w:t>
      </w:r>
      <w:r>
        <w:t xml:space="preserve">—— </w:t>
      </w:r>
      <w:r>
        <w:rPr>
          <w:rFonts w:hint="eastAsia"/>
        </w:rPr>
        <w:t xml:space="preserve">品牌方以积分形式向经销商发放福利，门店用积分兑换商品或权益，作为对门店的激励手段</w:t>
      </w:r>
    </w:p>
    <w:p>
      <w:pPr>
        <w:pStyle w:val="BodyText"/>
      </w:pPr>
      <w:r>
        <w:rPr>
          <w:rFonts w:hint="eastAsia"/>
          <w:b/>
          <w:bCs/>
        </w:rPr>
        <w:t xml:space="preserve">入口</w:t>
      </w:r>
      <w:r>
        <w:t xml:space="preserve"> </w:t>
      </w:r>
      <w:r>
        <w:t xml:space="preserve">—— </w:t>
      </w:r>
      <w:r>
        <w:rPr>
          <w:rFonts w:hint="eastAsia"/>
        </w:rPr>
        <w:t xml:space="preserve">现状：ROOS</w:t>
      </w:r>
      <w:r>
        <w:t xml:space="preserve"> / O2O </w:t>
      </w:r>
      <w:r>
        <w:rPr>
          <w:rFonts w:hint="eastAsia"/>
        </w:rPr>
        <w:t xml:space="preserve">首页的「积分兑换」（见</w:t>
      </w:r>
      <w:r>
        <w:t xml:space="preserve"> </w:t>
      </w:r>
      <w:hyperlink w:anchor="X7e52467faf69612185f5719d51b9d2ca28769e4">
        <w:r>
          <w:rPr>
            <w:rStyle w:val="Hyperlink"/>
          </w:rPr>
          <w:t xml:space="preserve">2.7.2</w:t>
        </w:r>
      </w:hyperlink>
      <w:r>
        <w:t xml:space="preserve">、</w:t>
      </w:r>
      <w:hyperlink w:anchor="X0cb849e32d0e76824c48f125d05b2d24b4809fc">
        <w:r>
          <w:rPr>
            <w:rStyle w:val="Hyperlink"/>
          </w:rPr>
          <w:t xml:space="preserve">2.7.3</w:t>
        </w:r>
      </w:hyperlink>
      <w:r>
        <w:rPr>
          <w:rFonts w:hint="eastAsia"/>
        </w:rPr>
        <w:t xml:space="preserve">）；目标：宫格版「福利兑换」（见</w:t>
      </w:r>
      <w:r>
        <w:t xml:space="preserve"> </w:t>
      </w:r>
      <w:hyperlink w:anchor="X5b0b726cf30ac2883347f89eac2eb04542f0270">
        <w:r>
          <w:rPr>
            <w:rStyle w:val="Hyperlink"/>
          </w:rPr>
          <w:t xml:space="preserve">4.2.5</w:t>
        </w:r>
      </w:hyperlink>
      <w:r>
        <w:rPr>
          <w:rFonts w:hint="eastAsia"/>
        </w:rPr>
        <w:t xml:space="preserve">）或</w:t>
      </w:r>
      <w:hyperlink w:anchor="Xbaa32cc47021d8ce8877b9107f012aa5196a7b9">
        <w:r>
          <w:rPr>
            <w:rStyle w:val="Hyperlink"/>
            <w:rFonts w:hint="eastAsia"/>
          </w:rPr>
          <w:t xml:space="preserve">个人中心</w:t>
        </w:r>
      </w:hyperlink>
      <w:r>
        <w:rPr>
          <w:rFonts w:hint="eastAsia"/>
        </w:rPr>
        <w:t xml:space="preserve">的积分资产卡</w:t>
      </w:r>
    </w:p>
    <w:p>
      <w:pPr>
        <w:pStyle w:val="BodyText"/>
      </w:pPr>
      <w:r>
        <w:rPr>
          <w:rFonts w:hint="eastAsia"/>
          <w:b/>
          <w:bCs/>
        </w:rPr>
        <w:t xml:space="preserve">页面内容</w:t>
      </w:r>
      <w:r>
        <w:t xml:space="preserve"> </w:t>
      </w:r>
      <w:r>
        <w:t xml:space="preserve">—— </w:t>
      </w:r>
      <w:r>
        <w:rPr>
          <w:rFonts w:hint="eastAsia"/>
        </w:rPr>
        <w:t xml:space="preserve">待确认</w:t>
      </w:r>
      <w:r>
        <w:t xml:space="preserve"> </w:t>
      </w:r>
      <w:r>
        <w:rPr>
          <w:rStyle w:val="VerbatimChar"/>
        </w:rPr>
        <w:t xml:space="preserve">TODO(REQ-MSP-002)</w:t>
      </w:r>
    </w:p>
    <w:p>
      <w:pPr>
        <w:pStyle w:val="BodyText"/>
      </w:pPr>
      <w:r>
        <w:rPr>
          <w:rFonts w:hint="eastAsia"/>
          <w:b/>
          <w:bCs/>
        </w:rPr>
        <w:t xml:space="preserve">主流程</w:t>
      </w:r>
      <w:r>
        <w:t xml:space="preserve"> </w:t>
      </w:r>
      <w:r>
        <w:t xml:space="preserve">—— </w:t>
      </w:r>
      <w:r>
        <w:rPr>
          <w:rFonts w:hint="eastAsia"/>
        </w:rPr>
        <w:t xml:space="preserve">待确认</w:t>
      </w:r>
      <w:r>
        <w:t xml:space="preserve"> </w:t>
      </w:r>
      <w:r>
        <w:rPr>
          <w:rStyle w:val="VerbatimChar"/>
        </w:rPr>
        <w:t xml:space="preserve">TODO(REQ-MSP-002)</w:t>
      </w:r>
    </w:p>
    <w:p>
      <w:pPr>
        <w:pStyle w:val="BodyText"/>
      </w:pPr>
      <w:r>
        <w:rPr>
          <w:rFonts w:hint="eastAsia"/>
          <w:b/>
          <w:bCs/>
        </w:rPr>
        <w:t xml:space="preserve">权限规则</w:t>
      </w:r>
      <w:r>
        <w:t xml:space="preserve"> </w:t>
      </w:r>
      <w:r>
        <w:t xml:space="preserve">—— </w:t>
      </w:r>
      <w:r>
        <w:rPr>
          <w:rFonts w:hint="eastAsia"/>
        </w:rPr>
        <w:t xml:space="preserve">积分为</w:t>
      </w:r>
      <w:r>
        <w:rPr>
          <w:rFonts w:hint="eastAsia"/>
          <w:b/>
          <w:bCs/>
        </w:rPr>
        <w:t xml:space="preserve">门店级</w:t>
      </w:r>
      <w:r>
        <w:rPr>
          <w:rFonts w:hint="eastAsia"/>
        </w:rPr>
        <w:t xml:space="preserve">资产，同门店所有角色看到同一份余额；门店内谁可以发起兑换（是否限店长）待确认</w:t>
      </w:r>
      <w:r>
        <w:t xml:space="preserve"> </w:t>
      </w:r>
      <w:r>
        <w:rPr>
          <w:rStyle w:val="VerbatimChar"/>
        </w:rPr>
        <w:t xml:space="preserve">TODO(REQ-MSP-005)</w:t>
      </w:r>
    </w:p>
    <w:p>
      <w:pPr>
        <w:pStyle w:val="BodyText"/>
      </w:pPr>
      <w:r>
        <w:rPr>
          <w:rFonts w:hint="eastAsia"/>
          <w:b/>
          <w:bCs/>
        </w:rPr>
        <w:t xml:space="preserve">数据来源</w:t>
      </w:r>
      <w:r>
        <w:t xml:space="preserve"> </w:t>
      </w:r>
      <w:r>
        <w:t xml:space="preserve">—— MSIP</w:t>
      </w:r>
    </w:p>
    <w:bookmarkStart w:id="661" w:name="X13b22ee47f8d77d0d36b639a204a53e0da9dbb8"/>
    <w:p>
      <w:pPr>
        <w:pStyle w:val="Heading3"/>
      </w:pPr>
      <w:r>
        <w:t xml:space="preserve">4.14.1 </w:t>
      </w:r>
      <w:r>
        <w:rPr>
          <w:rFonts w:hint="eastAsia"/>
        </w:rPr>
        <w:t xml:space="preserve">业务规则</w:t>
      </w:r>
    </w:p>
    <w:p>
      <w:pPr>
        <w:pStyle w:val="FirstParagraph"/>
      </w:pPr>
      <w:r>
        <w:rPr>
          <w:b/>
          <w:bCs/>
        </w:rPr>
        <w:t xml:space="preserve">REQ-MSP-001 </w:t>
      </w:r>
      <w:r>
        <w:rPr>
          <w:rFonts w:hint="eastAsia"/>
          <w:b/>
          <w:bCs/>
        </w:rPr>
        <w:t xml:space="preserve">业务目标</w:t>
      </w:r>
      <w:r>
        <w:t xml:space="preserve"> </w:t>
      </w:r>
      <w:r>
        <w:t xml:space="preserve">—— </w:t>
      </w:r>
      <w:r>
        <w:rPr>
          <w:rFonts w:hint="eastAsia"/>
        </w:rPr>
        <w:t xml:space="preserve">已定：品牌方给经销商的福利激励，门店以积分兑换商品或权益</w:t>
      </w:r>
    </w:p>
    <w:p>
      <w:pPr>
        <w:pStyle w:val="BodyText"/>
      </w:pPr>
      <w:r>
        <w:rPr>
          <w:b/>
          <w:bCs/>
        </w:rPr>
        <w:t xml:space="preserve">REQ-MSP-002 </w:t>
      </w:r>
      <w:r>
        <w:rPr>
          <w:rFonts w:hint="eastAsia"/>
          <w:b/>
          <w:bCs/>
        </w:rPr>
        <w:t xml:space="preserve">页面内容与主流程</w:t>
      </w:r>
      <w:r>
        <w:t xml:space="preserve"> </w:t>
      </w:r>
      <w:r>
        <w:t xml:space="preserve">—— </w:t>
      </w:r>
      <w:r>
        <w:rPr>
          <w:rFonts w:hint="eastAsia"/>
        </w:rPr>
        <w:t xml:space="preserve">兑换商品列表、兑换详情、兑换记录的具体形态待补</w:t>
      </w:r>
      <w:r>
        <w:t xml:space="preserve"> </w:t>
      </w:r>
      <w:r>
        <w:rPr>
          <w:rStyle w:val="VerbatimChar"/>
        </w:rPr>
        <w:t xml:space="preserve">TODO(REQ-MSP-002)</w:t>
      </w:r>
    </w:p>
    <w:p>
      <w:pPr>
        <w:pStyle w:val="BodyText"/>
      </w:pPr>
      <w:r>
        <w:rPr>
          <w:b/>
          <w:bCs/>
        </w:rPr>
        <w:t xml:space="preserve">REQ-MSP-003 </w:t>
      </w:r>
      <w:r>
        <w:rPr>
          <w:rFonts w:hint="eastAsia"/>
          <w:b/>
          <w:bCs/>
        </w:rPr>
        <w:t xml:space="preserve">积分主体</w:t>
      </w:r>
      <w:r>
        <w:t xml:space="preserve"> </w:t>
      </w:r>
      <w:r>
        <w:t xml:space="preserve">—— </w:t>
      </w:r>
      <w:r>
        <w:rPr>
          <w:rFonts w:hint="eastAsia"/>
        </w:rPr>
        <w:t xml:space="preserve">已定：</w:t>
      </w:r>
      <w:r>
        <w:rPr>
          <w:rFonts w:hint="eastAsia"/>
          <w:b/>
          <w:bCs/>
        </w:rPr>
        <w:t xml:space="preserve">积分归属门店</w:t>
      </w:r>
      <w:r>
        <w:rPr>
          <w:rFonts w:hint="eastAsia"/>
        </w:rPr>
        <w:t xml:space="preserve">，不归属店员个人。切换门店时积分随门店上下文切换（与门店切换的级联失效规则一致，见</w:t>
      </w:r>
      <w:r>
        <w:t xml:space="preserve"> </w:t>
      </w:r>
      <w:r>
        <w:rPr>
          <w:rFonts w:hint="eastAsia"/>
        </w:rPr>
        <w:t xml:space="preserve">REQ-LGN-010）；同门店所有角色看到同一份额度</w:t>
      </w:r>
    </w:p>
    <w:p>
      <w:pPr>
        <w:pStyle w:val="BodyText"/>
      </w:pPr>
      <w:r>
        <w:rPr>
          <w:b/>
          <w:bCs/>
        </w:rPr>
        <w:t xml:space="preserve">REQ-MSP-004 </w:t>
      </w:r>
      <w:r>
        <w:rPr>
          <w:rFonts w:hint="eastAsia"/>
          <w:b/>
          <w:bCs/>
        </w:rPr>
        <w:t xml:space="preserve">集成方式</w:t>
      </w:r>
      <w:r>
        <w:t xml:space="preserve"> </w:t>
      </w:r>
      <w:r>
        <w:t xml:space="preserve">—— MSIP </w:t>
      </w:r>
      <w:r>
        <w:rPr>
          <w:rFonts w:hint="eastAsia"/>
        </w:rPr>
        <w:t xml:space="preserve">是否提供</w:t>
      </w:r>
      <w:r>
        <w:t xml:space="preserve"> </w:t>
      </w:r>
      <w:r>
        <w:rPr>
          <w:rFonts w:hint="eastAsia"/>
        </w:rPr>
        <w:t xml:space="preserve">API，还是只能以</w:t>
      </w:r>
      <w:r>
        <w:t xml:space="preserve"> Embedded H5 </w:t>
      </w:r>
      <w:r>
        <w:rPr>
          <w:rFonts w:hint="eastAsia"/>
        </w:rPr>
        <w:t xml:space="preserve">嵌入待确认</w:t>
      </w:r>
      <w:r>
        <w:t xml:space="preserve"> </w:t>
      </w:r>
      <w:r>
        <w:rPr>
          <w:rStyle w:val="VerbatimChar"/>
        </w:rPr>
        <w:t xml:space="preserve">TODO(REQ-MSP-004)</w:t>
      </w:r>
      <w:r>
        <w:rPr>
          <w:rFonts w:hint="eastAsia"/>
        </w:rPr>
        <w:t xml:space="preserve">。若只能嵌</w:t>
      </w:r>
      <w:r>
        <w:t xml:space="preserve"> </w:t>
      </w:r>
      <w:r>
        <w:rPr>
          <w:rFonts w:hint="eastAsia"/>
        </w:rPr>
        <w:t xml:space="preserve">H5，则与</w:t>
      </w:r>
      <w:hyperlink w:anchor="X65b6f94ef45f0bb1bbb1c50c5290e116cf63da4">
        <w:r>
          <w:rPr>
            <w:rStyle w:val="Hyperlink"/>
            <w:rFonts w:hint="eastAsia"/>
          </w:rPr>
          <w:t xml:space="preserve">提醒</w:t>
        </w:r>
      </w:hyperlink>
      <w:r>
        <w:rPr>
          <w:rFonts w:hint="eastAsia"/>
        </w:rPr>
        <w:t xml:space="preserve">同为容器方案，</w:t>
      </w:r>
      <w:hyperlink w:anchor="Xacb5f7f6e62819a8f416b4fbce3601d1584c853">
        <w:r>
          <w:rPr>
            <w:rStyle w:val="Hyperlink"/>
            <w:rFonts w:hint="eastAsia"/>
          </w:rPr>
          <w:t xml:space="preserve">集成矩阵</w:t>
        </w:r>
      </w:hyperlink>
      <w:r>
        <w:rPr>
          <w:rFonts w:hint="eastAsia"/>
        </w:rPr>
        <w:t xml:space="preserve">需相应调整</w:t>
      </w:r>
    </w:p>
    <w:p>
      <w:pPr>
        <w:pStyle w:val="BodyText"/>
      </w:pPr>
      <w:r>
        <w:rPr>
          <w:b/>
          <w:bCs/>
        </w:rPr>
        <w:t xml:space="preserve">REQ-MSP-005 </w:t>
      </w:r>
      <w:r>
        <w:rPr>
          <w:rFonts w:hint="eastAsia"/>
          <w:b/>
          <w:bCs/>
        </w:rPr>
        <w:t xml:space="preserve">兑换权限</w:t>
      </w:r>
      <w:r>
        <w:t xml:space="preserve"> </w:t>
      </w:r>
      <w:r>
        <w:t xml:space="preserve">—— </w:t>
      </w:r>
      <w:r>
        <w:rPr>
          <w:rFonts w:hint="eastAsia"/>
        </w:rPr>
        <w:t xml:space="preserve">积分虽属门店，但门店内是否限店长发起兑换待确认</w:t>
      </w:r>
      <w:r>
        <w:t xml:space="preserve"> </w:t>
      </w:r>
      <w:r>
        <w:rPr>
          <w:rStyle w:val="VerbatimChar"/>
        </w:rPr>
        <w:t xml:space="preserve">TODO(REQ-MSP-005)</w:t>
      </w:r>
    </w:p>
    <w:p>
      <w:pPr>
        <w:pStyle w:val="BodyText"/>
      </w:pPr>
      <w:r>
        <w:rPr>
          <w:b/>
          <w:bCs/>
        </w:rPr>
        <w:t xml:space="preserve">REQ-MSP-006 </w:t>
      </w:r>
      <w:r>
        <w:rPr>
          <w:rFonts w:hint="eastAsia"/>
          <w:b/>
          <w:bCs/>
        </w:rPr>
        <w:t xml:space="preserve">积分产生规则</w:t>
      </w:r>
      <w:r>
        <w:t xml:space="preserve"> </w:t>
      </w:r>
      <w:r>
        <w:t xml:space="preserve">—— </w:t>
      </w:r>
      <w:r>
        <w:rPr>
          <w:rFonts w:hint="eastAsia"/>
        </w:rPr>
        <w:t xml:space="preserve">积分如何产生（订货</w:t>
      </w:r>
      <w:r>
        <w:t xml:space="preserve"> / </w:t>
      </w:r>
      <w:r>
        <w:rPr>
          <w:rFonts w:hint="eastAsia"/>
        </w:rPr>
        <w:t xml:space="preserve">扫码入库</w:t>
      </w:r>
      <w:r>
        <w:t xml:space="preserve"> / </w:t>
      </w:r>
      <w:r>
        <w:rPr>
          <w:rFonts w:hint="eastAsia"/>
        </w:rPr>
        <w:t xml:space="preserve">延保建单</w:t>
      </w:r>
      <w:r>
        <w:t xml:space="preserve"> / O2O </w:t>
      </w:r>
      <w:r>
        <w:rPr>
          <w:rFonts w:hint="eastAsia"/>
        </w:rPr>
        <w:t xml:space="preserve">核销，或由品牌方后台直接发放）待确认</w:t>
      </w:r>
      <w:r>
        <w:t xml:space="preserve"> </w:t>
      </w:r>
      <w:r>
        <w:rPr>
          <w:rStyle w:val="VerbatimChar"/>
        </w:rPr>
        <w:t xml:space="preserve">TODO(REQ-MSP-006)</w:t>
      </w:r>
      <w:r>
        <w:rPr>
          <w:rFonts w:hint="eastAsia"/>
        </w:rPr>
        <w:t xml:space="preserve">。这决定本模块与哪些业务模块联动，以及</w:t>
      </w:r>
      <w:r>
        <w:t xml:space="preserve"> App </w:t>
      </w:r>
      <w:r>
        <w:rPr>
          <w:rFonts w:hint="eastAsia"/>
        </w:rPr>
        <w:t xml:space="preserve">内是否需要展示积分获取明细</w:t>
      </w:r>
    </w:p>
    <w:p>
      <w:r>
        <w:pict>
          <v:rect style="width:0;height:1.5pt" o:hralign="center" o:hrstd="t" o:hr="t"/>
        </w:pict>
      </w:r>
    </w:p>
    <w:bookmarkEnd w:id="661"/>
    <w:bookmarkEnd w:id="662"/>
    <w:bookmarkEnd w:id="663"/>
    <w:bookmarkStart w:id="666" w:name="X863a9ca745babaa2be938d76e9b20b9666bcce1"/>
    <w:p>
      <w:pPr>
        <w:pStyle w:val="Heading1"/>
      </w:pPr>
      <w:r>
        <w:t xml:space="preserve">5 </w:t>
      </w:r>
      <w:r>
        <w:rPr>
          <w:rFonts w:hint="eastAsia"/>
        </w:rPr>
        <w:t xml:space="preserve">主数据</w:t>
      </w:r>
    </w:p>
    <w:p>
      <w:pPr>
        <w:pStyle w:val="FirstParagraph"/>
      </w:pPr>
      <w:r>
        <w:rPr>
          <w:rFonts w:hint="eastAsia"/>
        </w:rPr>
        <w:t xml:space="preserve">主数据是全</w:t>
      </w:r>
      <w:r>
        <w:t xml:space="preserve"> App </w:t>
      </w:r>
      <w:r>
        <w:rPr>
          <w:rFonts w:hint="eastAsia"/>
        </w:rPr>
        <w:t xml:space="preserve">各模块共同依赖的基础数据，其来源与同步方式决定了整合后的数据一致性。</w:t>
      </w:r>
    </w:p>
    <w:bookmarkStart w:id="664" w:name="X3508fcaa77305c2d6ffb62e576e05f846deef25"/>
    <w:p>
      <w:pPr>
        <w:pStyle w:val="Heading2"/>
      </w:pPr>
      <w:r>
        <w:t xml:space="preserve">5.1 </w:t>
      </w:r>
      <w:r>
        <w:rPr>
          <w:rFonts w:hint="eastAsia"/>
        </w:rPr>
        <w:t xml:space="preserve">主数据来源</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类型</w:t>
            </w:r>
          </w:p>
        </w:tc>
        <w:tc>
          <w:tcPr/>
          <w:p>
            <w:pPr>
              <w:pStyle w:val="Compact"/>
            </w:pPr>
            <w:r>
              <w:rPr>
                <w:rFonts w:hint="eastAsia"/>
              </w:rPr>
              <w:t xml:space="preserve">来源</w:t>
            </w:r>
          </w:p>
        </w:tc>
        <w:tc>
          <w:tcPr/>
          <w:p>
            <w:pPr>
              <w:pStyle w:val="Compact"/>
            </w:pPr>
            <w:r>
              <w:rPr>
                <w:rFonts w:hint="eastAsia"/>
              </w:rPr>
              <w:t xml:space="preserve">同步方式</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产品主数据</w:t>
            </w:r>
          </w:p>
        </w:tc>
        <w:tc>
          <w:tcPr/>
          <w:p>
            <w:pPr>
              <w:pStyle w:val="Compact"/>
            </w:pPr>
            <w:r>
              <w:t xml:space="preserve">SAP、CDMS</w:t>
            </w:r>
          </w:p>
        </w:tc>
        <w:tc>
          <w:tcPr/>
          <w:p>
            <w:pPr>
              <w:pStyle w:val="Compact"/>
            </w:pPr>
            <w:r>
              <w:rPr>
                <w:rFonts w:hint="eastAsia"/>
              </w:rPr>
              <w:t xml:space="preserve">Tire：通过</w:t>
            </w:r>
            <w:r>
              <w:t xml:space="preserve"> </w:t>
            </w:r>
            <w:r>
              <w:rPr>
                <w:b/>
                <w:bCs/>
              </w:rPr>
              <w:t xml:space="preserve">SFTP </w:t>
            </w:r>
            <w:r>
              <w:rPr>
                <w:rFonts w:hint="eastAsia"/>
                <w:b/>
                <w:bCs/>
              </w:rPr>
              <w:t xml:space="preserve">文件</w:t>
            </w:r>
            <w:r>
              <w:rPr>
                <w:rFonts w:hint="eastAsia"/>
              </w:rPr>
              <w:t xml:space="preserve">获取</w:t>
            </w:r>
            <w:r>
              <w:t xml:space="preserve"> SAP price catalog</w:t>
            </w:r>
            <w:r>
              <w:rPr>
                <w:rFonts w:hint="eastAsia"/>
              </w:rPr>
              <w:t xml:space="preserve">Non-tire：</w:t>
            </w:r>
            <w:r>
              <w:rPr>
                <w:rFonts w:hint="eastAsia"/>
                <w:b/>
                <w:bCs/>
              </w:rPr>
              <w:t xml:space="preserve">先确认</w:t>
            </w:r>
            <w:r>
              <w:rPr>
                <w:b/>
                <w:bCs/>
              </w:rPr>
              <w:t xml:space="preserve"> CDMS </w:t>
            </w:r>
            <w:r>
              <w:rPr>
                <w:rFonts w:hint="eastAsia"/>
                <w:b/>
                <w:bCs/>
              </w:rPr>
              <w:t xml:space="preserve">非轮数据的来源</w:t>
            </w:r>
            <w:r>
              <w:t xml:space="preserve"> </w:t>
            </w:r>
            <w:r>
              <w:rPr>
                <w:rStyle w:val="VerbatimChar"/>
              </w:rPr>
              <w:t xml:space="preserve">TODO(REQ-MDM-001)</w:t>
            </w:r>
          </w:p>
        </w:tc>
        <w:tc>
          <w:tcPr/>
          <w:p>
            <w:pPr>
              <w:pStyle w:val="Compact"/>
            </w:pPr>
            <w:r>
              <w:rPr>
                <w:rFonts w:hint="eastAsia"/>
              </w:rPr>
              <w:t xml:space="preserve">非轮数据来源是本项的前置阻塞点</w:t>
            </w:r>
          </w:p>
        </w:tc>
      </w:tr>
      <w:tr>
        <w:tc>
          <w:tcPr/>
          <w:p>
            <w:pPr>
              <w:pStyle w:val="Compact"/>
            </w:pPr>
            <w:r>
              <w:t xml:space="preserve">2</w:t>
            </w:r>
          </w:p>
        </w:tc>
        <w:tc>
          <w:tcPr/>
          <w:p>
            <w:pPr>
              <w:pStyle w:val="Compact"/>
            </w:pPr>
            <w:r>
              <w:rPr>
                <w:rFonts w:hint="eastAsia"/>
              </w:rPr>
              <w:t xml:space="preserve">零售主数据</w:t>
            </w:r>
          </w:p>
        </w:tc>
        <w:tc>
          <w:tcPr/>
          <w:p>
            <w:pPr>
              <w:pStyle w:val="Compact"/>
            </w:pPr>
            <w:r>
              <w:rPr>
                <w:rFonts w:hint="eastAsia"/>
              </w:rPr>
              <w:t xml:space="preserve">马上下单</w:t>
            </w:r>
          </w:p>
        </w:tc>
        <w:tc>
          <w:tcPr/>
          <w:p>
            <w:pPr>
              <w:pStyle w:val="Compact"/>
            </w:pPr>
            <w:r>
              <w:rPr>
                <w:rFonts w:hint="eastAsia"/>
              </w:rPr>
              <w:t xml:space="preserve">通过</w:t>
            </w:r>
            <w:r>
              <w:t xml:space="preserve"> </w:t>
            </w:r>
            <w:r>
              <w:rPr>
                <w:b/>
                <w:bCs/>
              </w:rPr>
              <w:t xml:space="preserve">API </w:t>
            </w:r>
            <w:r>
              <w:rPr>
                <w:rFonts w:hint="eastAsia"/>
                <w:b/>
                <w:bCs/>
              </w:rPr>
              <w:t xml:space="preserve">获取增量、全量</w:t>
            </w:r>
            <w:r>
              <w:rPr>
                <w:rFonts w:hint="eastAsia"/>
              </w:rPr>
              <w:t xml:space="preserve">；</w:t>
            </w:r>
            <w:r>
              <w:rPr>
                <w:b/>
                <w:bCs/>
              </w:rPr>
              <w:t xml:space="preserve">CSO </w:t>
            </w:r>
            <w:r>
              <w:rPr>
                <w:rFonts w:hint="eastAsia"/>
                <w:b/>
                <w:bCs/>
              </w:rPr>
              <w:t xml:space="preserve">的数据也会同步马上下单</w:t>
            </w:r>
          </w:p>
        </w:tc>
        <w:tc>
          <w:tcPr/>
          <w:p>
            <w:pPr>
              <w:pStyle w:val="Compact"/>
            </w:pPr>
            <w:r>
              <w:rPr>
                <w:rFonts w:hint="eastAsia"/>
              </w:rPr>
              <w:t xml:space="preserve">含门店、经销商等零售侧基础数据</w:t>
            </w:r>
          </w:p>
        </w:tc>
      </w:tr>
      <w:tr>
        <w:tc>
          <w:tcPr/>
          <w:p>
            <w:pPr>
              <w:pStyle w:val="Compact"/>
            </w:pPr>
            <w:r>
              <w:t xml:space="preserve">3</w:t>
            </w:r>
          </w:p>
        </w:tc>
        <w:tc>
          <w:tcPr/>
          <w:p>
            <w:pPr>
              <w:pStyle w:val="Compact"/>
            </w:pPr>
            <w:r>
              <w:rPr>
                <w:rFonts w:hint="eastAsia"/>
              </w:rPr>
              <w:t xml:space="preserve">门店主数据</w:t>
            </w:r>
          </w:p>
        </w:tc>
        <w:tc>
          <w:tcPr/>
          <w:p>
            <w:pPr>
              <w:pStyle w:val="Compact"/>
            </w:pPr>
            <w:r>
              <w:rPr>
                <w:rFonts w:hint="eastAsia"/>
              </w:rPr>
              <w:t xml:space="preserve">马上下单</w:t>
            </w:r>
          </w:p>
        </w:tc>
        <w:tc>
          <w:tcPr/>
          <w:p>
            <w:pPr>
              <w:pStyle w:val="Compact"/>
            </w:pPr>
            <w:r>
              <w:t xml:space="preserve">API</w:t>
            </w:r>
          </w:p>
        </w:tc>
        <w:tc>
          <w:tcPr/>
          <w:p>
            <w:pPr>
              <w:pStyle w:val="Compact"/>
            </w:pPr>
            <w:r>
              <w:rPr>
                <w:rFonts w:hint="eastAsia"/>
              </w:rPr>
              <w:t xml:space="preserve">门店基础信息、服务信息、营业执照、渠道信息、人员，见</w:t>
            </w:r>
            <w:r>
              <w:t xml:space="preserve"> </w:t>
            </w:r>
            <w:hyperlink w:anchor="Xdeb5393dd083a1ec59fd7bd7088f338e758102f">
              <w:r>
                <w:rPr>
                  <w:rStyle w:val="Hyperlink"/>
                </w:rPr>
                <w:t xml:space="preserve">4.9</w:t>
              </w:r>
            </w:hyperlink>
          </w:p>
        </w:tc>
      </w:tr>
      <w:tr>
        <w:tc>
          <w:tcPr/>
          <w:p>
            <w:pPr>
              <w:pStyle w:val="Compact"/>
            </w:pPr>
            <w:r>
              <w:t xml:space="preserve">4</w:t>
            </w:r>
          </w:p>
        </w:tc>
        <w:tc>
          <w:tcPr/>
          <w:p>
            <w:pPr>
              <w:pStyle w:val="Compact"/>
            </w:pPr>
            <w:r>
              <w:rPr>
                <w:rFonts w:hint="eastAsia"/>
              </w:rPr>
              <w:t xml:space="preserve">车型主数据</w:t>
            </w:r>
          </w:p>
        </w:tc>
        <w:tc>
          <w:tcPr/>
          <w:p>
            <w:pPr>
              <w:pStyle w:val="Compact"/>
            </w:pPr>
            <w:r>
              <w:t xml:space="preserve">RMS</w:t>
            </w:r>
          </w:p>
        </w:tc>
        <w:tc>
          <w:tcPr/>
          <w:p>
            <w:pPr>
              <w:pStyle w:val="Compact"/>
            </w:pPr>
            <w:r>
              <w:rPr>
                <w:rStyle w:val="VerbatimChar"/>
              </w:rPr>
              <w:t xml:space="preserve">TODO(REQ-MDM-002)</w:t>
            </w:r>
          </w:p>
        </w:tc>
        <w:tc>
          <w:tcPr/>
          <w:p>
            <w:pPr>
              <w:pStyle w:val="Compact"/>
            </w:pPr>
            <w:r>
              <w:rPr>
                <w:rFonts w:hint="eastAsia"/>
              </w:rPr>
              <w:t xml:space="preserve">车型匹配，见</w:t>
            </w:r>
            <w:r>
              <w:t xml:space="preserve"> </w:t>
            </w:r>
            <w:hyperlink w:anchor="X0337c32e6040fe8d35e8d4f0960cde7af83f905">
              <w:r>
                <w:rPr>
                  <w:rStyle w:val="Hyperlink"/>
                </w:rPr>
                <w:t xml:space="preserve">4.3.2</w:t>
              </w:r>
            </w:hyperlink>
            <w:r>
              <w:t xml:space="preserve">、</w:t>
            </w:r>
            <w:hyperlink w:anchor="X55f19adbb976d75f364effe53b87a0ffeadb997">
              <w:r>
                <w:rPr>
                  <w:rStyle w:val="Hyperlink"/>
                </w:rPr>
                <w:t xml:space="preserve">4.6.8 </w:t>
              </w:r>
              <w:r>
                <w:rPr>
                  <w:rStyle w:val="Hyperlink"/>
                  <w:rFonts w:hint="eastAsia"/>
                </w:rPr>
                <w:t xml:space="preserve">业务数据列表</w:t>
              </w:r>
            </w:hyperlink>
          </w:p>
        </w:tc>
      </w:tr>
      <w:tr>
        <w:tc>
          <w:tcPr/>
          <w:p>
            <w:pPr>
              <w:pStyle w:val="Compact"/>
            </w:pPr>
            <w:r>
              <w:t xml:space="preserve">5</w:t>
            </w:r>
          </w:p>
        </w:tc>
        <w:tc>
          <w:tcPr/>
          <w:p>
            <w:pPr>
              <w:pStyle w:val="Compact"/>
            </w:pPr>
            <w:r>
              <w:rPr>
                <w:rFonts w:hint="eastAsia"/>
              </w:rPr>
              <w:t xml:space="preserve">用户与权限主数据</w:t>
            </w:r>
          </w:p>
        </w:tc>
        <w:tc>
          <w:tcPr/>
          <w:p>
            <w:pPr>
              <w:pStyle w:val="Compact"/>
            </w:pPr>
            <w:r>
              <w:t xml:space="preserve">App Backend</w:t>
            </w:r>
          </w:p>
        </w:tc>
        <w:tc>
          <w:tcPr/>
          <w:p>
            <w:pPr>
              <w:pStyle w:val="Compact"/>
            </w:pPr>
            <w:r>
              <w:rPr>
                <w:rFonts w:hint="eastAsia"/>
              </w:rPr>
              <w:t xml:space="preserve">内部</w:t>
            </w:r>
          </w:p>
        </w:tc>
        <w:tc>
          <w:tcPr/>
          <w:p>
            <w:pPr>
              <w:pStyle w:val="Compact"/>
            </w:pPr>
            <w:r>
              <w:rPr>
                <w:rFonts w:hint="eastAsia"/>
              </w:rPr>
              <w:t xml:space="preserve">账号、角色、可用系统授权，见</w:t>
            </w:r>
            <w:r>
              <w:t xml:space="preserve"> </w:t>
            </w:r>
            <w:hyperlink w:anchor="X34bb352056aa6d7fe190e9e0c0c96265ec415cf">
              <w:r>
                <w:rPr>
                  <w:rStyle w:val="Hyperlink"/>
                </w:rPr>
                <w:t xml:space="preserve">4.1</w:t>
              </w:r>
            </w:hyperlink>
            <w:r>
              <w:t xml:space="preserve">、</w:t>
            </w:r>
            <w:hyperlink w:anchor="X03c71bcdf67517e851c2d1de8793d4bf1f112f4">
              <w:r>
                <w:rPr>
                  <w:rStyle w:val="Hyperlink"/>
                </w:rPr>
                <w:t xml:space="preserve">6.3</w:t>
              </w:r>
            </w:hyperlink>
            <w:r>
              <w:t xml:space="preserve">、</w:t>
            </w:r>
            <w:hyperlink w:anchor="Xde404dd97c9228d36c2cf98a7cd0493e90c96ca">
              <w:r>
                <w:rPr>
                  <w:rStyle w:val="Hyperlink"/>
                </w:rPr>
                <w:t xml:space="preserve">6.4</w:t>
              </w:r>
            </w:hyperlink>
          </w:p>
        </w:tc>
      </w:tr>
      <w:tr>
        <w:tc>
          <w:tcPr/>
          <w:p>
            <w:pPr>
              <w:pStyle w:val="Compact"/>
            </w:pPr>
            <w:r>
              <w:t xml:space="preserve">6</w:t>
            </w:r>
          </w:p>
        </w:tc>
        <w:tc>
          <w:tcPr/>
          <w:p>
            <w:pPr>
              <w:pStyle w:val="Compact"/>
            </w:pPr>
            <w:r>
              <w:rPr>
                <w:rFonts w:hint="eastAsia"/>
              </w:rPr>
              <w:t xml:space="preserve">积分主数据</w:t>
            </w:r>
          </w:p>
        </w:tc>
        <w:tc>
          <w:tcPr/>
          <w:p>
            <w:pPr>
              <w:pStyle w:val="Compact"/>
            </w:pPr>
            <w:r>
              <w:t xml:space="preserve">MSIP</w:t>
            </w:r>
          </w:p>
        </w:tc>
        <w:tc>
          <w:tcPr/>
          <w:p>
            <w:pPr>
              <w:pStyle w:val="Compact"/>
            </w:pPr>
            <w:r>
              <w:rPr>
                <w:rStyle w:val="VerbatimChar"/>
              </w:rPr>
              <w:t xml:space="preserve">TODO(REQ-MSP-004)</w:t>
            </w:r>
          </w:p>
        </w:tc>
        <w:tc>
          <w:tcPr/>
          <w:p>
            <w:pPr>
              <w:pStyle w:val="Compact"/>
            </w:pPr>
            <w:r>
              <w:rPr>
                <w:rFonts w:hint="eastAsia"/>
              </w:rPr>
              <w:t xml:space="preserve">见</w:t>
            </w:r>
            <w:r>
              <w:t xml:space="preserve"> </w:t>
            </w:r>
            <w:hyperlink w:anchor="Xcba397a8211e0e1c9846898d982a7778e10eb8f">
              <w:r>
                <w:rPr>
                  <w:rStyle w:val="Hyperlink"/>
                </w:rPr>
                <w:t xml:space="preserve">4.14</w:t>
              </w:r>
            </w:hyperlink>
          </w:p>
        </w:tc>
      </w:tr>
    </w:tbl>
    <w:p>
      <w:pPr>
        <w:pStyle w:val="BodyText"/>
      </w:pPr>
      <w:r>
        <w:rPr>
          <w:rFonts w:hint="eastAsia"/>
        </w:rPr>
        <w:t xml:space="preserve">主数据来源</w:t>
      </w:r>
    </w:p>
    <w:bookmarkEnd w:id="664"/>
    <w:bookmarkStart w:id="665" w:name="X143c7d2652f2046d7f7738048c08ac35664fe41"/>
    <w:p>
      <w:pPr>
        <w:pStyle w:val="Heading2"/>
      </w:pPr>
      <w:r>
        <w:t xml:space="preserve">5.2 </w:t>
      </w:r>
      <w:r>
        <w:rPr>
          <w:rFonts w:hint="eastAsia"/>
        </w:rPr>
        <w:t xml:space="preserve">主数据使用原则</w:t>
      </w:r>
    </w:p>
    <w:p>
      <w:pPr>
        <w:pStyle w:val="FirstParagraph"/>
      </w:pPr>
      <w:r>
        <w:rPr>
          <w:b/>
          <w:bCs/>
        </w:rPr>
        <w:t xml:space="preserve">REQ-MDM-003</w:t>
      </w:r>
      <w:r>
        <w:t xml:space="preserve"> </w:t>
      </w:r>
      <w:r>
        <w:t xml:space="preserve">——</w:t>
      </w:r>
      <w:r>
        <w:t xml:space="preserve"> </w:t>
      </w:r>
      <w:r>
        <w:rPr>
          <w:b/>
          <w:bCs/>
        </w:rPr>
        <w:t xml:space="preserve">App </w:t>
      </w:r>
      <w:r>
        <w:rPr>
          <w:rFonts w:hint="eastAsia"/>
          <w:b/>
          <w:bCs/>
        </w:rPr>
        <w:t xml:space="preserve">不是主数据的权威源</w:t>
      </w:r>
      <w:r>
        <w:rPr>
          <w:rFonts w:hint="eastAsia"/>
        </w:rPr>
        <w:t xml:space="preserve">。所有主数据字段在</w:t>
      </w:r>
      <w:r>
        <w:t xml:space="preserve"> App </w:t>
      </w:r>
      <w:r>
        <w:rPr>
          <w:rFonts w:hint="eastAsia"/>
        </w:rPr>
        <w:t xml:space="preserve">内默认只读；可编辑字段必须显式列出并回写到权威源</w:t>
      </w:r>
    </w:p>
    <w:p>
      <w:pPr>
        <w:pStyle w:val="BodyText"/>
      </w:pPr>
      <w:r>
        <w:rPr>
          <w:b/>
          <w:bCs/>
        </w:rPr>
        <w:t xml:space="preserve">REQ-MDM-004</w:t>
      </w:r>
      <w:r>
        <w:t xml:space="preserve"> </w:t>
      </w:r>
      <w:r>
        <w:t xml:space="preserve">—— </w:t>
      </w:r>
      <w:r>
        <w:rPr>
          <w:rFonts w:hint="eastAsia"/>
        </w:rPr>
        <w:t xml:space="preserve">价格以源系统返回值为准，App</w:t>
      </w:r>
      <w:r>
        <w:t xml:space="preserve"> </w:t>
      </w:r>
      <w:r>
        <w:rPr>
          <w:rFonts w:hint="eastAsia"/>
        </w:rPr>
        <w:t xml:space="preserve">侧不做二次计算（同</w:t>
      </w:r>
      <w:r>
        <w:t xml:space="preserve"> </w:t>
      </w:r>
      <w:hyperlink w:anchor="Xf3466718f115f9040309974053d273b9f4629b1">
        <w:r>
          <w:rPr>
            <w:rStyle w:val="Hyperlink"/>
          </w:rPr>
          <w:t xml:space="preserve">REQ-PUR-007</w:t>
        </w:r>
      </w:hyperlink>
      <w:r>
        <w:t xml:space="preserve">、</w:t>
      </w:r>
      <w:hyperlink w:anchor="Xc563a0b7ef64f338a6bbe6c85cf6a355fa92d3d">
        <w:r>
          <w:rPr>
            <w:rStyle w:val="Hyperlink"/>
          </w:rPr>
          <w:t xml:space="preserve">REQ-FIN-005</w:t>
        </w:r>
      </w:hyperlink>
      <w:r>
        <w:rPr>
          <w:rFonts w:hint="eastAsia"/>
        </w:rPr>
        <w:t xml:space="preserve">）</w:t>
      </w:r>
    </w:p>
    <w:p>
      <w:pPr>
        <w:pStyle w:val="BodyText"/>
      </w:pPr>
      <w:r>
        <w:rPr>
          <w:b/>
          <w:bCs/>
        </w:rPr>
        <w:t xml:space="preserve">REQ-MDM-005</w:t>
      </w:r>
      <w:r>
        <w:t xml:space="preserve"> </w:t>
      </w:r>
      <w:r>
        <w:t xml:space="preserve">—— </w:t>
      </w:r>
      <w:r>
        <w:rPr>
          <w:rFonts w:hint="eastAsia"/>
        </w:rPr>
        <w:t xml:space="preserve">产品主数据经</w:t>
      </w:r>
      <w:r>
        <w:t xml:space="preserve"> SFTP </w:t>
      </w:r>
      <w:r>
        <w:rPr>
          <w:rFonts w:hint="eastAsia"/>
        </w:rPr>
        <w:t xml:space="preserve">文件同步，存在时延；App</w:t>
      </w:r>
      <w:r>
        <w:t xml:space="preserve"> </w:t>
      </w:r>
      <w:r>
        <w:rPr>
          <w:rFonts w:hint="eastAsia"/>
        </w:rPr>
        <w:t xml:space="preserve">需展示数据口径时间，避免门店以为是实时价</w:t>
      </w:r>
      <w:r>
        <w:t xml:space="preserve"> </w:t>
      </w:r>
      <w:r>
        <w:rPr>
          <w:rStyle w:val="VerbatimChar"/>
        </w:rPr>
        <w:t xml:space="preserve">TODO(REQ-MDM-005)</w:t>
      </w:r>
    </w:p>
    <w:p>
      <w:pPr>
        <w:pStyle w:val="BodyText"/>
      </w:pPr>
      <w:r>
        <w:rPr>
          <w:b/>
          <w:bCs/>
        </w:rPr>
        <w:t xml:space="preserve">REQ-MDM-006</w:t>
      </w:r>
      <w:r>
        <w:t xml:space="preserve"> </w:t>
      </w:r>
      <w:r>
        <w:t xml:space="preserve">—— </w:t>
      </w:r>
      <w:r>
        <w:rPr>
          <w:rFonts w:hint="eastAsia"/>
        </w:rPr>
        <w:t xml:space="preserve">门店主数据变更后，需级联刷新所有已缓存的门店上下文（见《App</w:t>
      </w:r>
      <w:r>
        <w:t xml:space="preserve"> </w:t>
      </w:r>
      <w:r>
        <w:rPr>
          <w:rFonts w:hint="eastAsia"/>
        </w:rPr>
        <w:t xml:space="preserve">门店上下文与会话管理文档》）</w:t>
      </w:r>
    </w:p>
    <w:p>
      <w:pPr>
        <w:pStyle w:val="BlockText"/>
      </w:pPr>
      <w:r>
        <w:rPr>
          <w:b/>
          <w:bCs/>
        </w:rPr>
        <w:t xml:space="preserve">CDMS </w:t>
      </w:r>
      <w:r>
        <w:rPr>
          <w:rFonts w:hint="eastAsia"/>
          <w:b/>
          <w:bCs/>
        </w:rPr>
        <w:t xml:space="preserve">非轮数据来源未定（REQ-MDM-001）</w:t>
      </w:r>
      <w:r>
        <w:rPr>
          <w:rFonts w:hint="eastAsia"/>
        </w:rPr>
        <w:t xml:space="preserve">，它直接卡住</w:t>
      </w:r>
      <w:hyperlink w:anchor="Xbbe08640fb797723d5dc191624d1bf06b95b772">
        <w:r>
          <w:rPr>
            <w:rStyle w:val="Hyperlink"/>
            <w:rFonts w:hint="eastAsia"/>
          </w:rPr>
          <w:t xml:space="preserve">采购</w:t>
        </w:r>
      </w:hyperlink>
      <w:r>
        <w:rPr>
          <w:rFonts w:hint="eastAsia"/>
        </w:rPr>
        <w:t xml:space="preserve">中的非轮产品分类与商品域，见</w:t>
      </w:r>
      <w:r>
        <w:t xml:space="preserve"> </w:t>
      </w:r>
      <w:hyperlink w:anchor="Xc8b51567371429aedf7d09fbb011e8853e757ab">
        <w:r>
          <w:rPr>
            <w:rStyle w:val="Hyperlink"/>
          </w:rPr>
          <w:t xml:space="preserve">10.2</w:t>
        </w:r>
      </w:hyperlink>
      <w:r>
        <w:t xml:space="preserve">。</w:t>
      </w:r>
    </w:p>
    <w:p>
      <w:r>
        <w:pict>
          <v:rect style="width:0;height:1.5pt" o:hralign="center" o:hrstd="t" o:hr="t"/>
        </w:pict>
      </w:r>
    </w:p>
    <w:bookmarkEnd w:id="665"/>
    <w:bookmarkEnd w:id="666"/>
    <w:bookmarkStart w:id="681" w:name="X0385e4b8a2efce004eebbf42b49c072c4292a26"/>
    <w:p>
      <w:pPr>
        <w:pStyle w:val="Heading1"/>
      </w:pPr>
      <w:r>
        <w:t xml:space="preserve">6 </w:t>
      </w:r>
      <w:r>
        <w:rPr>
          <w:rFonts w:hint="eastAsia"/>
        </w:rPr>
        <w:t xml:space="preserve">后台管理</w:t>
      </w:r>
    </w:p>
    <w:p>
      <w:pPr>
        <w:pStyle w:val="FirstParagraph"/>
      </w:pPr>
      <w:r>
        <w:rPr>
          <w:rFonts w:hint="eastAsia"/>
        </w:rPr>
        <w:t xml:space="preserve">后台管理是运营方（非门店）使用的</w:t>
      </w:r>
      <w:r>
        <w:t xml:space="preserve"> Web </w:t>
      </w:r>
      <w:r>
        <w:rPr>
          <w:rFonts w:hint="eastAsia"/>
        </w:rPr>
        <w:t xml:space="preserve">端，与</w:t>
      </w:r>
      <w:r>
        <w:t xml:space="preserve"> App </w:t>
      </w:r>
      <w:r>
        <w:rPr>
          <w:rFonts w:hint="eastAsia"/>
        </w:rPr>
        <w:t xml:space="preserve">共用一套</w:t>
      </w:r>
      <w:r>
        <w:t xml:space="preserve"> App Backend。</w:t>
      </w:r>
    </w:p>
    <w:bookmarkStart w:id="670" w:name="Xcadf813842302cf7d3f74af75a0b0d4a26debac"/>
    <w:p>
      <w:pPr>
        <w:pStyle w:val="Heading2"/>
      </w:pPr>
      <w:r>
        <w:t xml:space="preserve">6.1 </w:t>
      </w:r>
      <w:r>
        <w:rPr>
          <w:rFonts w:hint="eastAsia"/>
        </w:rPr>
        <w:t xml:space="preserve">后台用户登录</w:t>
      </w:r>
    </w:p>
    <w:p>
      <w:pPr>
        <w:pStyle w:val="FirstParagraph"/>
      </w:pPr>
      <w:r>
        <w:rPr>
          <w:rFonts w:hint="eastAsia"/>
        </w:rPr>
        <w:t xml:space="preserve">后台管理员，通过</w:t>
      </w:r>
      <w:r>
        <w:rPr>
          <w:rFonts w:hint="eastAsia"/>
          <w:b/>
          <w:bCs/>
        </w:rPr>
        <w:t xml:space="preserve">用户名或验证码</w:t>
      </w:r>
      <w:r>
        <w:rPr>
          <w:rFonts w:hint="eastAsia"/>
        </w:rPr>
        <w:t xml:space="preserve">方式安全登录平台。</w:t>
      </w:r>
    </w:p>
    <w:p>
      <w:pPr>
        <w:pStyle w:val="BodyText"/>
      </w:pPr>
      <w:r>
        <w:drawing>
          <wp:inline>
            <wp:extent cx="5334000" cy="2548466"/>
            <wp:effectExtent b="0" l="0" r="0" t="0"/>
            <wp:docPr descr="原型-后台-登录" title="" id="668" name="Picture"/>
            <a:graphic>
              <a:graphicData uri="http://schemas.openxmlformats.org/drawingml/2006/picture">
                <pic:pic>
                  <pic:nvPicPr>
                    <pic:cNvPr descr="images/原型-后台-登录.png" id="669" name="Picture"/>
                    <pic:cNvPicPr>
                      <a:picLocks noChangeArrowheads="1" noChangeAspect="1"/>
                    </pic:cNvPicPr>
                  </pic:nvPicPr>
                  <pic:blipFill>
                    <a:blip r:embed="rId667"/>
                    <a:stretch>
                      <a:fillRect/>
                    </a:stretch>
                  </pic:blipFill>
                  <pic:spPr bwMode="auto">
                    <a:xfrm>
                      <a:off x="0" y="0"/>
                      <a:ext cx="5334000" cy="2548466"/>
                    </a:xfrm>
                    <a:prstGeom prst="rect">
                      <a:avLst/>
                    </a:prstGeom>
                    <a:noFill/>
                    <a:ln w="9525">
                      <a:noFill/>
                      <a:headEnd/>
                      <a:tailEnd/>
                    </a:ln>
                  </pic:spPr>
                </pic:pic>
              </a:graphicData>
            </a:graphic>
          </wp:inline>
        </w:drawing>
      </w:r>
    </w:p>
    <w:p>
      <w:pPr>
        <w:pStyle w:val="BodyText"/>
      </w:pPr>
      <w:r>
        <w:rPr>
          <w:rFonts w:hint="eastAsia"/>
          <w:b/>
          <w:bCs/>
        </w:rPr>
        <w:t xml:space="preserve">目标角色</w:t>
      </w:r>
      <w:r>
        <w:t xml:space="preserve"> </w:t>
      </w:r>
      <w:r>
        <w:t xml:space="preserve">—— </w:t>
      </w:r>
      <w:r>
        <w:rPr>
          <w:rFonts w:hint="eastAsia"/>
        </w:rPr>
        <w:t xml:space="preserve">运营管理员（非门店角色，与</w:t>
      </w:r>
      <w:hyperlink w:anchor="X76e00300bbcdaaf98fe8dc634df61cc2496ea1f">
        <w:r>
          <w:rPr>
            <w:rStyle w:val="Hyperlink"/>
            <w:rFonts w:hint="eastAsia"/>
          </w:rPr>
          <w:t xml:space="preserve">店长/技工</w:t>
        </w:r>
      </w:hyperlink>
      <w:r>
        <w:rPr>
          <w:rFonts w:hint="eastAsia"/>
        </w:rPr>
        <w:t xml:space="preserve">体系隔离）</w:t>
      </w:r>
    </w:p>
    <w:p>
      <w:pPr>
        <w:pStyle w:val="BodyText"/>
      </w:pPr>
      <w:r>
        <w:rPr>
          <w:rFonts w:hint="eastAsia"/>
          <w:b/>
          <w:bCs/>
        </w:rPr>
        <w:t xml:space="preserve">权限规则</w:t>
      </w:r>
      <w:r>
        <w:t xml:space="preserve"> </w:t>
      </w:r>
      <w:r>
        <w:t xml:space="preserve">—— </w:t>
      </w:r>
      <w:r>
        <w:rPr>
          <w:rFonts w:hint="eastAsia"/>
        </w:rPr>
        <w:t xml:space="preserve">后台账号与</w:t>
      </w:r>
      <w:r>
        <w:t xml:space="preserve"> App </w:t>
      </w:r>
      <w:r>
        <w:rPr>
          <w:rFonts w:hint="eastAsia"/>
        </w:rPr>
        <w:t xml:space="preserve">账号</w:t>
      </w:r>
      <w:r>
        <w:rPr>
          <w:rFonts w:hint="eastAsia"/>
          <w:b/>
          <w:bCs/>
        </w:rPr>
        <w:t xml:space="preserve">不互通</w:t>
      </w:r>
      <w:r>
        <w:t xml:space="preserve"> </w:t>
      </w:r>
      <w:r>
        <w:rPr>
          <w:rStyle w:val="VerbatimChar"/>
        </w:rPr>
        <w:t xml:space="preserve">TODO(REQ-ADM-001)</w:t>
      </w:r>
    </w:p>
    <w:p>
      <w:pPr>
        <w:pStyle w:val="BodyText"/>
      </w:pPr>
      <w:r>
        <w:rPr>
          <w:rFonts w:hint="eastAsia"/>
          <w:b/>
          <w:bCs/>
        </w:rPr>
        <w:t xml:space="preserve">数据来源</w:t>
      </w:r>
      <w:r>
        <w:t xml:space="preserve"> </w:t>
      </w:r>
      <w:r>
        <w:t xml:space="preserve">—— App Backend</w:t>
      </w:r>
    </w:p>
    <w:bookmarkEnd w:id="670"/>
    <w:bookmarkStart w:id="674" w:name="Xf681c086643616f4f35dcc4a375fe21713afed8"/>
    <w:p>
      <w:pPr>
        <w:pStyle w:val="Heading2"/>
      </w:pPr>
      <w:r>
        <w:t xml:space="preserve">6.2 </w:t>
      </w:r>
      <w:r>
        <w:rPr>
          <w:rFonts w:hint="eastAsia"/>
        </w:rPr>
        <w:t xml:space="preserve">后台管理首页</w:t>
      </w:r>
    </w:p>
    <w:p>
      <w:pPr>
        <w:pStyle w:val="FirstParagraph"/>
      </w:pPr>
      <w:r>
        <w:drawing>
          <wp:inline>
            <wp:extent cx="5334000" cy="2548466"/>
            <wp:effectExtent b="0" l="0" r="0" t="0"/>
            <wp:docPr descr="原型-后台-首页看板" title="" id="672" name="Picture"/>
            <a:graphic>
              <a:graphicData uri="http://schemas.openxmlformats.org/drawingml/2006/picture">
                <pic:pic>
                  <pic:nvPicPr>
                    <pic:cNvPr descr="images/原型-后台-首页看板.png" id="673" name="Picture"/>
                    <pic:cNvPicPr>
                      <a:picLocks noChangeArrowheads="1" noChangeAspect="1"/>
                    </pic:cNvPicPr>
                  </pic:nvPicPr>
                  <pic:blipFill>
                    <a:blip r:embed="rId671"/>
                    <a:stretch>
                      <a:fillRect/>
                    </a:stretch>
                  </pic:blipFill>
                  <pic:spPr bwMode="auto">
                    <a:xfrm>
                      <a:off x="0" y="0"/>
                      <a:ext cx="5334000" cy="2548466"/>
                    </a:xfrm>
                    <a:prstGeom prst="rect">
                      <a:avLst/>
                    </a:prstGeom>
                    <a:noFill/>
                    <a:ln w="9525">
                      <a:noFill/>
                      <a:headEnd/>
                      <a:tailEnd/>
                    </a:ln>
                  </pic:spPr>
                </pic:pic>
              </a:graphicData>
            </a:graphic>
          </wp:inline>
        </w:drawing>
      </w:r>
    </w:p>
    <w:p>
      <w:pPr>
        <w:pStyle w:val="BodyText"/>
      </w:pPr>
      <w:r>
        <w:rPr>
          <w:rFonts w:hint="eastAsia"/>
        </w:rPr>
        <w:t xml:space="preserve">首页看板构成：</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区域</w:t>
            </w:r>
          </w:p>
        </w:tc>
        <w:tc>
          <w:tcPr/>
          <w:p>
            <w:pPr>
              <w:pStyle w:val="Compact"/>
            </w:pPr>
            <w:r>
              <w:rPr>
                <w:rFonts w:hint="eastAsia"/>
              </w:rPr>
              <w:t xml:space="preserve">内容</w:t>
            </w:r>
          </w:p>
        </w:tc>
      </w:tr>
      <w:tr>
        <w:tc>
          <w:tcPr/>
          <w:p>
            <w:pPr>
              <w:pStyle w:val="Compact"/>
            </w:pPr>
            <w:r>
              <w:rPr>
                <w:rFonts w:hint="eastAsia"/>
              </w:rPr>
              <w:t xml:space="preserve">左侧菜单</w:t>
            </w:r>
          </w:p>
        </w:tc>
        <w:tc>
          <w:tcPr/>
          <w:p>
            <w:pPr>
              <w:pStyle w:val="Compact"/>
            </w:pPr>
            <w:r>
              <w:rPr>
                <w:rFonts w:hint="eastAsia"/>
              </w:rPr>
              <w:t xml:space="preserve">主页</w:t>
            </w:r>
            <w:r>
              <w:t xml:space="preserve"> / </w:t>
            </w:r>
            <w:r>
              <w:rPr>
                <w:rFonts w:hint="eastAsia"/>
              </w:rPr>
              <w:t xml:space="preserve">用户账号管理</w:t>
            </w:r>
            <w:r>
              <w:t xml:space="preserve"> / RBAC </w:t>
            </w:r>
            <w:r>
              <w:rPr>
                <w:rFonts w:hint="eastAsia"/>
              </w:rPr>
              <w:t xml:space="preserve">权限体系</w:t>
            </w:r>
            <w:r>
              <w:t xml:space="preserve"> / APP </w:t>
            </w:r>
            <w:r>
              <w:rPr>
                <w:rFonts w:hint="eastAsia"/>
              </w:rPr>
              <w:t xml:space="preserve">配置</w:t>
            </w:r>
            <w:r>
              <w:t xml:space="preserve"> / </w:t>
            </w:r>
            <w:r>
              <w:rPr>
                <w:rFonts w:hint="eastAsia"/>
              </w:rPr>
              <w:t xml:space="preserve">接口监控中心</w:t>
            </w:r>
            <w:r>
              <w:t xml:space="preserve"> / </w:t>
            </w:r>
            <w:r>
              <w:rPr>
                <w:rFonts w:hint="eastAsia"/>
              </w:rPr>
              <w:t xml:space="preserve">基础数据配置</w:t>
            </w:r>
            <w:r>
              <w:t xml:space="preserve"> / </w:t>
            </w:r>
            <w:r>
              <w:rPr>
                <w:rFonts w:hint="eastAsia"/>
              </w:rPr>
              <w:t xml:space="preserve">系统管理信息</w:t>
            </w:r>
            <w:r>
              <w:t xml:space="preserve"> / </w:t>
            </w:r>
            <w:r>
              <w:rPr>
                <w:rFonts w:hint="eastAsia"/>
              </w:rPr>
              <w:t xml:space="preserve">日志查询</w:t>
            </w:r>
          </w:p>
        </w:tc>
      </w:tr>
      <w:tr>
        <w:tc>
          <w:tcPr/>
          <w:p>
            <w:pPr>
              <w:pStyle w:val="Compact"/>
            </w:pPr>
            <w:r>
              <w:rPr>
                <w:rFonts w:hint="eastAsia"/>
              </w:rPr>
              <w:t xml:space="preserve">实时业务异常告警</w:t>
            </w:r>
          </w:p>
        </w:tc>
        <w:tc>
          <w:tcPr/>
          <w:p>
            <w:pPr>
              <w:pStyle w:val="Compact"/>
            </w:pPr>
            <w:r>
              <w:rPr>
                <w:rFonts w:hint="eastAsia"/>
              </w:rPr>
              <w:t xml:space="preserve">置顶告警条</w:t>
            </w:r>
          </w:p>
        </w:tc>
      </w:tr>
      <w:tr>
        <w:tc>
          <w:tcPr/>
          <w:p>
            <w:pPr>
              <w:pStyle w:val="Compact"/>
            </w:pPr>
            <w:r>
              <w:rPr>
                <w:rFonts w:hint="eastAsia"/>
              </w:rPr>
              <w:t xml:space="preserve">统计卡（4</w:t>
            </w:r>
            <w:r>
              <w:t xml:space="preserve"> </w:t>
            </w:r>
            <w:r>
              <w:rPr>
                <w:rFonts w:hint="eastAsia"/>
              </w:rPr>
              <w:t xml:space="preserve">张）</w:t>
            </w:r>
          </w:p>
        </w:tc>
        <w:tc>
          <w:tcPr/>
          <w:p>
            <w:pPr>
              <w:pStyle w:val="Compact"/>
            </w:pPr>
            <w:r>
              <w:rPr>
                <w:rFonts w:hint="eastAsia"/>
              </w:rPr>
              <w:t xml:space="preserve">总营业门店</w:t>
            </w:r>
            <w:r>
              <w:t xml:space="preserve"> / </w:t>
            </w:r>
            <w:r>
              <w:rPr>
                <w:rFonts w:hint="eastAsia"/>
              </w:rPr>
              <w:t xml:space="preserve">累计注册用户</w:t>
            </w:r>
            <w:r>
              <w:t xml:space="preserve"> / 7 </w:t>
            </w:r>
            <w:r>
              <w:rPr>
                <w:rFonts w:hint="eastAsia"/>
              </w:rPr>
              <w:t xml:space="preserve">日活跃用户</w:t>
            </w:r>
            <w:r>
              <w:t xml:space="preserve"> /</w:t>
            </w:r>
            <w:r>
              <w:t xml:space="preserve"> </w:t>
            </w:r>
            <w:r>
              <w:rPr>
                <w:b/>
                <w:bCs/>
              </w:rPr>
              <w:t xml:space="preserve">90 </w:t>
            </w:r>
            <w:r>
              <w:rPr>
                <w:rFonts w:hint="eastAsia"/>
                <w:b/>
                <w:bCs/>
              </w:rPr>
              <w:t xml:space="preserve">天僵尸用户</w:t>
            </w:r>
          </w:p>
        </w:tc>
      </w:tr>
      <w:tr>
        <w:tc>
          <w:tcPr/>
          <w:p>
            <w:pPr>
              <w:pStyle w:val="Compact"/>
            </w:pPr>
            <w:r>
              <w:rPr>
                <w:rFonts w:hint="eastAsia"/>
              </w:rPr>
              <w:t xml:space="preserve">门店客户转化漏斗</w:t>
            </w:r>
          </w:p>
        </w:tc>
        <w:tc>
          <w:tcPr/>
          <w:p>
            <w:pPr>
              <w:pStyle w:val="Compact"/>
            </w:pPr>
            <w:r>
              <w:rPr>
                <w:rFonts w:hint="eastAsia"/>
              </w:rPr>
              <w:t xml:space="preserve">转化率分析</w:t>
            </w:r>
          </w:p>
        </w:tc>
      </w:tr>
      <w:tr>
        <w:tc>
          <w:tcPr/>
          <w:p>
            <w:pPr>
              <w:pStyle w:val="Compact"/>
            </w:pPr>
            <w:r>
              <w:t xml:space="preserve">APP </w:t>
            </w:r>
            <w:r>
              <w:rPr>
                <w:rFonts w:hint="eastAsia"/>
              </w:rPr>
              <w:t xml:space="preserve">各功能当日访问趋势</w:t>
            </w:r>
          </w:p>
        </w:tc>
        <w:tc>
          <w:tcPr/>
          <w:p>
            <w:pPr>
              <w:pStyle w:val="Compact"/>
            </w:pPr>
            <w:r>
              <w:rPr>
                <w:rFonts w:hint="eastAsia"/>
              </w:rPr>
              <w:t xml:space="preserve">折线图，数据源为</w:t>
            </w:r>
            <w:hyperlink w:anchor="X1e42c0ea1841dae7c6c08f42357fd7cff1cfec1">
              <w:r>
                <w:rPr>
                  <w:rStyle w:val="Hyperlink"/>
                  <w:rFonts w:hint="eastAsia"/>
                </w:rPr>
                <w:t xml:space="preserve">埋点</w:t>
              </w:r>
            </w:hyperlink>
          </w:p>
        </w:tc>
      </w:tr>
      <w:tr>
        <w:tc>
          <w:tcPr/>
          <w:p>
            <w:pPr>
              <w:pStyle w:val="Compact"/>
            </w:pPr>
            <w:r>
              <w:rPr>
                <w:rFonts w:hint="eastAsia"/>
              </w:rPr>
              <w:t xml:space="preserve">三类接口性能监控</w:t>
            </w:r>
          </w:p>
        </w:tc>
        <w:tc>
          <w:tcPr/>
          <w:p>
            <w:pPr>
              <w:pStyle w:val="Compact"/>
            </w:pPr>
            <w:r>
              <w:rPr>
                <w:rFonts w:hint="eastAsia"/>
              </w:rPr>
              <w:t xml:space="preserve">后台接口</w:t>
            </w:r>
            <w:r>
              <w:t xml:space="preserve"> / </w:t>
            </w:r>
            <w:r>
              <w:rPr>
                <w:rFonts w:hint="eastAsia"/>
              </w:rPr>
              <w:t xml:space="preserve">小程序接口</w:t>
            </w:r>
            <w:r>
              <w:t xml:space="preserve"> / F6 </w:t>
            </w:r>
            <w:r>
              <w:rPr>
                <w:rFonts w:hint="eastAsia"/>
              </w:rPr>
              <w:t xml:space="preserve">接口，</w:t>
            </w:r>
            <w:r>
              <w:rPr>
                <w:b/>
                <w:bCs/>
              </w:rPr>
              <w:t xml:space="preserve">SLA 200ms</w:t>
            </w:r>
          </w:p>
        </w:tc>
      </w:tr>
    </w:tbl>
    <w:p>
      <w:pPr>
        <w:pStyle w:val="BodyText"/>
      </w:pPr>
      <w:r>
        <w:rPr>
          <w:rFonts w:hint="eastAsia"/>
        </w:rPr>
        <w:t xml:space="preserve">后台管理首页看板构成</w:t>
      </w:r>
    </w:p>
    <w:p>
      <w:pPr>
        <w:pStyle w:val="BlockText"/>
      </w:pPr>
      <w:r>
        <w:rPr>
          <w:rFonts w:hint="eastAsia"/>
        </w:rPr>
        <w:t xml:space="preserve">左侧菜单中的</w:t>
      </w:r>
      <w:r>
        <w:t xml:space="preserve"> </w:t>
      </w:r>
      <w:r>
        <w:rPr>
          <w:b/>
          <w:bCs/>
        </w:rPr>
        <w:t xml:space="preserve">APP </w:t>
      </w:r>
      <w:r>
        <w:rPr>
          <w:rFonts w:hint="eastAsia"/>
          <w:b/>
          <w:bCs/>
        </w:rPr>
        <w:t xml:space="preserve">配置</w:t>
      </w:r>
      <w:r>
        <w:rPr>
          <w:rFonts w:hint="eastAsia"/>
        </w:rPr>
        <w:t xml:space="preserve">与</w:t>
      </w:r>
      <w:r>
        <w:rPr>
          <w:rFonts w:hint="eastAsia"/>
          <w:b/>
          <w:bCs/>
        </w:rPr>
        <w:t xml:space="preserve">基础数据配置</w:t>
      </w:r>
      <w:r>
        <w:rPr>
          <w:rFonts w:hint="eastAsia"/>
        </w:rPr>
        <w:t xml:space="preserve">两项需特别说明：</w:t>
      </w:r>
    </w:p>
    <w:p>
      <w:pPr>
        <w:pStyle w:val="Compact"/>
        <w:numPr>
          <w:ilvl w:val="0"/>
          <w:numId w:val="1049"/>
        </w:numPr>
      </w:pPr>
      <w:r>
        <w:rPr>
          <w:b/>
          <w:bCs/>
        </w:rPr>
        <w:t xml:space="preserve">APP </w:t>
      </w:r>
      <w:r>
        <w:rPr>
          <w:rFonts w:hint="eastAsia"/>
          <w:b/>
          <w:bCs/>
        </w:rPr>
        <w:t xml:space="preserve">配置</w:t>
      </w:r>
      <w:r>
        <w:rPr>
          <w:rFonts w:hint="eastAsia"/>
        </w:rPr>
        <w:t xml:space="preserve">正是</w:t>
      </w:r>
      <w:hyperlink w:anchor="X5b0b726cf30ac2883347f89eac2eb04542f0270">
        <w:r>
          <w:rPr>
            <w:rStyle w:val="Hyperlink"/>
            <w:rFonts w:hint="eastAsia"/>
          </w:rPr>
          <w:t xml:space="preserve">角色化</w:t>
        </w:r>
        <w:r>
          <w:rPr>
            <w:rStyle w:val="Hyperlink"/>
          </w:rPr>
          <w:t xml:space="preserve"> tab </w:t>
        </w:r>
        <w:r>
          <w:rPr>
            <w:rStyle w:val="Hyperlink"/>
            <w:rFonts w:hint="eastAsia"/>
          </w:rPr>
          <w:t xml:space="preserve">下发</w:t>
        </w:r>
      </w:hyperlink>
      <w:r>
        <w:rPr>
          <w:rFonts w:hint="eastAsia"/>
        </w:rPr>
        <w:t xml:space="preserve">的配置端</w:t>
      </w:r>
      <w:r>
        <w:t xml:space="preserve"> —— </w:t>
      </w:r>
      <w:r>
        <w:rPr>
          <w:rFonts w:hint="eastAsia"/>
        </w:rPr>
        <w:t xml:space="preserve">这一项是</w:t>
      </w:r>
      <w:r>
        <w:t xml:space="preserve"> App </w:t>
      </w:r>
      <w:r>
        <w:rPr>
          <w:rFonts w:hint="eastAsia"/>
        </w:rPr>
        <w:t xml:space="preserve">导航模型能落地的前提。其配置粒度（按角色</w:t>
      </w:r>
      <w:r>
        <w:t xml:space="preserve"> / </w:t>
      </w:r>
      <w:r>
        <w:rPr>
          <w:rFonts w:hint="eastAsia"/>
        </w:rPr>
        <w:t xml:space="preserve">按门店能力</w:t>
      </w:r>
      <w:r>
        <w:t xml:space="preserve"> / </w:t>
      </w:r>
      <w:r>
        <w:rPr>
          <w:rFonts w:hint="eastAsia"/>
        </w:rPr>
        <w:t xml:space="preserve">按单店覆盖）——</w:t>
      </w:r>
      <w:r>
        <w:t xml:space="preserve"> </w:t>
      </w:r>
      <w:r>
        <w:rPr>
          <w:rStyle w:val="VerbatimChar"/>
        </w:rPr>
        <w:t xml:space="preserve">TODO(REQ-ADM-002)</w:t>
      </w:r>
      <w:r>
        <w:t xml:space="preserve">。</w:t>
      </w:r>
    </w:p>
    <w:p>
      <w:pPr>
        <w:pStyle w:val="Compact"/>
        <w:numPr>
          <w:ilvl w:val="0"/>
          <w:numId w:val="1049"/>
        </w:numPr>
      </w:pPr>
      <w:r>
        <w:rPr>
          <w:rFonts w:hint="eastAsia"/>
          <w:b/>
          <w:bCs/>
        </w:rPr>
        <w:t xml:space="preserve">基础数据配置</w:t>
      </w:r>
      <w:r>
        <w:rPr>
          <w:rFonts w:hint="eastAsia"/>
        </w:rPr>
        <w:t xml:space="preserve">与</w:t>
      </w:r>
      <w:r>
        <w:t xml:space="preserve"> </w:t>
      </w:r>
      <w:hyperlink w:anchor="X863a9ca745babaa2be938d76e9b20b9666bcce1">
        <w:r>
          <w:rPr>
            <w:rStyle w:val="Hyperlink"/>
          </w:rPr>
          <w:t xml:space="preserve">5 </w:t>
        </w:r>
        <w:r>
          <w:rPr>
            <w:rStyle w:val="Hyperlink"/>
            <w:rFonts w:hint="eastAsia"/>
          </w:rPr>
          <w:t xml:space="preserve">主数据</w:t>
        </w:r>
      </w:hyperlink>
      <w:r>
        <w:rPr>
          <w:rFonts w:hint="eastAsia"/>
        </w:rPr>
        <w:t xml:space="preserve">的关系</w:t>
      </w:r>
      <w:r>
        <w:t xml:space="preserve"> ——</w:t>
      </w:r>
      <w:r>
        <w:t xml:space="preserve"> </w:t>
      </w:r>
      <w:r>
        <w:rPr>
          <w:rStyle w:val="VerbatimChar"/>
        </w:rPr>
        <w:t xml:space="preserve">TODO(REQ-ADM-003)</w:t>
      </w:r>
      <w:r>
        <w:t xml:space="preserve">。</w:t>
      </w:r>
    </w:p>
    <w:bookmarkEnd w:id="674"/>
    <w:bookmarkStart w:id="675" w:name="X03c71bcdf67517e851c2d1de8793d4bf1f112f4"/>
    <w:p>
      <w:pPr>
        <w:pStyle w:val="Heading2"/>
      </w:pPr>
      <w:r>
        <w:t xml:space="preserve">6.3 </w:t>
      </w:r>
      <w:r>
        <w:rPr>
          <w:rFonts w:hint="eastAsia"/>
        </w:rPr>
        <w:t xml:space="preserve">用户账号管理</w:t>
      </w:r>
    </w:p>
    <w:p>
      <w:pPr>
        <w:pStyle w:val="FirstParagraph"/>
      </w:pPr>
      <w:r>
        <w:rPr>
          <w:rFonts w:hint="eastAsia"/>
        </w:rPr>
        <w:t xml:space="preserve">门店与后台用户账号的全生命周期管理。</w:t>
      </w:r>
    </w:p>
    <w:p>
      <w:pPr>
        <w:pStyle w:val="BodyText"/>
      </w:pPr>
      <w:r>
        <w:rPr>
          <w:rFonts w:hint="eastAsia"/>
          <w:b/>
          <w:bCs/>
        </w:rPr>
        <w:t xml:space="preserve">页面内容</w:t>
      </w:r>
      <w:r>
        <w:t xml:space="preserve"> </w:t>
      </w:r>
      <w:r>
        <w:t xml:space="preserve">—— </w:t>
      </w:r>
      <w:r>
        <w:rPr>
          <w:rFonts w:hint="eastAsia"/>
        </w:rPr>
        <w:t xml:space="preserve">账号列表、账号详情、创建/停用/删除、重置密码、绑定门店</w:t>
      </w:r>
    </w:p>
    <w:p>
      <w:pPr>
        <w:pStyle w:val="BodyText"/>
      </w:pPr>
      <w:r>
        <w:rPr>
          <w:rFonts w:hint="eastAsia"/>
          <w:b/>
          <w:bCs/>
        </w:rPr>
        <w:t xml:space="preserve">关联</w:t>
      </w:r>
      <w:r>
        <w:t xml:space="preserve"> </w:t>
      </w:r>
      <w:r>
        <w:t xml:space="preserve">—— </w:t>
      </w:r>
      <w:r>
        <w:rPr>
          <w:rFonts w:hint="eastAsia"/>
        </w:rPr>
        <w:t xml:space="preserve">对应</w:t>
      </w:r>
      <w:r>
        <w:t xml:space="preserve"> App </w:t>
      </w:r>
      <w:r>
        <w:rPr>
          <w:rFonts w:hint="eastAsia"/>
        </w:rPr>
        <w:t xml:space="preserve">侧的</w:t>
      </w:r>
      <w:hyperlink w:anchor="Xba386e816534d7b28761a95f1b49df44b748890">
        <w:r>
          <w:rPr>
            <w:rStyle w:val="Hyperlink"/>
            <w:rFonts w:hint="eastAsia"/>
          </w:rPr>
          <w:t xml:space="preserve">注册审核</w:t>
        </w:r>
      </w:hyperlink>
      <w:r>
        <w:rPr>
          <w:rFonts w:hint="eastAsia"/>
        </w:rPr>
        <w:t xml:space="preserve">（</w:t>
      </w:r>
      <w:hyperlink w:anchor="Xba386e816534d7b28761a95f1b49df44b748890">
        <w:r>
          <w:rPr>
            <w:rStyle w:val="Hyperlink"/>
          </w:rPr>
          <w:t xml:space="preserve">REQ-LGN-002</w:t>
        </w:r>
      </w:hyperlink>
      <w:r>
        <w:rPr>
          <w:rFonts w:hint="eastAsia"/>
        </w:rPr>
        <w:t xml:space="preserve">）与</w:t>
      </w:r>
      <w:hyperlink w:anchor="Xdeb5393dd083a1ec59fd7bd7088f338e758102f">
        <w:r>
          <w:rPr>
            <w:rStyle w:val="Hyperlink"/>
            <w:rFonts w:hint="eastAsia"/>
          </w:rPr>
          <w:t xml:space="preserve">人员管理</w:t>
        </w:r>
      </w:hyperlink>
    </w:p>
    <w:p>
      <w:pPr>
        <w:pStyle w:val="BodyText"/>
      </w:pPr>
      <w:r>
        <w:rPr>
          <w:rFonts w:hint="eastAsia"/>
          <w:b/>
          <w:bCs/>
        </w:rPr>
        <w:t xml:space="preserve">待确认</w:t>
      </w:r>
      <w:r>
        <w:t xml:space="preserve"> </w:t>
      </w:r>
      <w:r>
        <w:t xml:space="preserve">—— </w:t>
      </w:r>
      <w:r>
        <w:rPr>
          <w:rFonts w:hint="eastAsia"/>
        </w:rPr>
        <w:t xml:space="preserve">账号审核流是在后台还是由店长在</w:t>
      </w:r>
      <w:r>
        <w:t xml:space="preserve"> App </w:t>
      </w:r>
      <w:r>
        <w:rPr>
          <w:rFonts w:hint="eastAsia"/>
        </w:rPr>
        <w:t xml:space="preserve">内完成</w:t>
      </w:r>
      <w:r>
        <w:t xml:space="preserve"> </w:t>
      </w:r>
      <w:r>
        <w:rPr>
          <w:rStyle w:val="VerbatimChar"/>
        </w:rPr>
        <w:t xml:space="preserve">TODO(REQ-ADM-004)</w:t>
      </w:r>
    </w:p>
    <w:bookmarkEnd w:id="675"/>
    <w:bookmarkStart w:id="676" w:name="Xde404dd97c9228d36c2cf98a7cd0493e90c96ca"/>
    <w:p>
      <w:pPr>
        <w:pStyle w:val="Heading2"/>
      </w:pPr>
      <w:r>
        <w:t xml:space="preserve">6.4 RBAC </w:t>
      </w:r>
      <w:r>
        <w:rPr>
          <w:rFonts w:hint="eastAsia"/>
        </w:rPr>
        <w:t xml:space="preserve">权限管理</w:t>
      </w:r>
    </w:p>
    <w:p>
      <w:pPr>
        <w:pStyle w:val="FirstParagraph"/>
      </w:pPr>
      <w:r>
        <w:rPr>
          <w:rFonts w:hint="eastAsia"/>
        </w:rPr>
        <w:t xml:space="preserve">用户权限管理。</w:t>
      </w:r>
    </w:p>
    <w:p>
      <w:pPr>
        <w:pStyle w:val="BodyText"/>
      </w:pPr>
      <w:r>
        <w:rPr>
          <w:rFonts w:hint="eastAsia"/>
          <w:b/>
          <w:bCs/>
        </w:rPr>
        <w:t xml:space="preserve">页面内容</w:t>
      </w:r>
      <w:r>
        <w:t xml:space="preserve"> </w:t>
      </w:r>
      <w:r>
        <w:t xml:space="preserve">—— </w:t>
      </w:r>
      <w:r>
        <w:rPr>
          <w:rFonts w:hint="eastAsia"/>
        </w:rPr>
        <w:t xml:space="preserve">角色定义、权限点维护、角色-权限绑定、用户-角色绑定</w:t>
      </w:r>
    </w:p>
    <w:p>
      <w:pPr>
        <w:pStyle w:val="BodyText"/>
      </w:pPr>
      <w:r>
        <w:rPr>
          <w:rFonts w:hint="eastAsia"/>
          <w:b/>
          <w:bCs/>
        </w:rPr>
        <w:t xml:space="preserve">关联</w:t>
      </w:r>
      <w:r>
        <w:t xml:space="preserve"> </w:t>
      </w:r>
      <w:r>
        <w:t xml:space="preserve">—— </w:t>
      </w:r>
      <w:r>
        <w:rPr>
          <w:rFonts w:hint="eastAsia"/>
        </w:rPr>
        <w:t xml:space="preserve">首版角色仅</w:t>
      </w:r>
      <w:hyperlink w:anchor="X76e00300bbcdaaf98fe8dc634df61cc2496ea1f">
        <w:r>
          <w:rPr>
            <w:rStyle w:val="Hyperlink"/>
            <w:rFonts w:hint="eastAsia"/>
          </w:rPr>
          <w:t xml:space="preserve">店长/技工</w:t>
        </w:r>
      </w:hyperlink>
      <w:r>
        <w:rPr>
          <w:rFonts w:hint="eastAsia"/>
        </w:rPr>
        <w:t xml:space="preserve">；「可用系统」维度（</w:t>
      </w:r>
      <w:hyperlink w:anchor="Xbe98b607373f00e38b8e216fa5ec1cd1f993a72">
        <w:r>
          <w:rPr>
            <w:rStyle w:val="Hyperlink"/>
          </w:rPr>
          <w:t xml:space="preserve">REQ-STM-001</w:t>
        </w:r>
      </w:hyperlink>
      <w:r>
        <w:rPr>
          <w:rFonts w:hint="eastAsia"/>
        </w:rPr>
        <w:t xml:space="preserve">）需在此建模</w:t>
      </w:r>
    </w:p>
    <w:p>
      <w:pPr>
        <w:pStyle w:val="BodyText"/>
      </w:pPr>
      <w:r>
        <w:rPr>
          <w:rFonts w:hint="eastAsia"/>
          <w:b/>
          <w:bCs/>
        </w:rPr>
        <w:t xml:space="preserve">待确认</w:t>
      </w:r>
      <w:r>
        <w:t xml:space="preserve"> </w:t>
      </w:r>
      <w:r>
        <w:t xml:space="preserve">—— </w:t>
      </w:r>
      <w:r>
        <w:rPr>
          <w:rFonts w:hint="eastAsia"/>
        </w:rPr>
        <w:t xml:space="preserve">角色是全局定义还是可按门店自定义</w:t>
      </w:r>
      <w:r>
        <w:t xml:space="preserve"> </w:t>
      </w:r>
      <w:r>
        <w:rPr>
          <w:rStyle w:val="VerbatimChar"/>
        </w:rPr>
        <w:t xml:space="preserve">TODO(REQ-ADM-005)</w:t>
      </w:r>
    </w:p>
    <w:bookmarkEnd w:id="676"/>
    <w:bookmarkStart w:id="677" w:name="X5f421d9f0fec3f4bc9e4e48d534543ae2a3701d"/>
    <w:p>
      <w:pPr>
        <w:pStyle w:val="Heading2"/>
      </w:pPr>
      <w:r>
        <w:t xml:space="preserve">6.5 </w:t>
      </w:r>
      <w:r>
        <w:rPr>
          <w:rFonts w:hint="eastAsia"/>
        </w:rPr>
        <w:t xml:space="preserve">接口监控</w:t>
      </w:r>
    </w:p>
    <w:p>
      <w:pPr>
        <w:pStyle w:val="FirstParagraph"/>
      </w:pPr>
      <w:r>
        <w:rPr>
          <w:rFonts w:hint="eastAsia"/>
        </w:rPr>
        <w:t xml:space="preserve">监控</w:t>
      </w:r>
      <w:r>
        <w:t xml:space="preserve"> APP </w:t>
      </w:r>
      <w:r>
        <w:rPr>
          <w:rFonts w:hint="eastAsia"/>
        </w:rPr>
        <w:t xml:space="preserve">后台调用其它外围系统的健康状态。</w:t>
      </w:r>
    </w:p>
    <w:p>
      <w:pPr>
        <w:pStyle w:val="BodyText"/>
      </w:pPr>
      <w:r>
        <w:rPr>
          <w:rFonts w:hint="eastAsia"/>
          <w:b/>
          <w:bCs/>
        </w:rPr>
        <w:t xml:space="preserve">监控对象</w:t>
      </w:r>
      <w:r>
        <w:t xml:space="preserve"> </w:t>
      </w:r>
      <w:r>
        <w:t xml:space="preserve">—— </w:t>
      </w:r>
      <w:r>
        <w:rPr>
          <w:rFonts w:hint="eastAsia"/>
        </w:rPr>
        <w:t xml:space="preserve">后台接口</w:t>
      </w:r>
      <w:r>
        <w:t xml:space="preserve"> / </w:t>
      </w:r>
      <w:r>
        <w:rPr>
          <w:rFonts w:hint="eastAsia"/>
        </w:rPr>
        <w:t xml:space="preserve">小程序接口（ROOS、O2O、延保、马上下单）/</w:t>
      </w:r>
      <w:r>
        <w:t xml:space="preserve"> F6 </w:t>
      </w:r>
      <w:r>
        <w:rPr>
          <w:rFonts w:hint="eastAsia"/>
        </w:rPr>
        <w:t xml:space="preserve">接口</w:t>
      </w:r>
    </w:p>
    <w:p>
      <w:pPr>
        <w:pStyle w:val="BodyText"/>
      </w:pPr>
      <w:r>
        <w:rPr>
          <w:rFonts w:hint="eastAsia"/>
          <w:b/>
          <w:bCs/>
        </w:rPr>
        <w:t xml:space="preserve">指标</w:t>
      </w:r>
      <w:r>
        <w:t xml:space="preserve"> </w:t>
      </w:r>
      <w:r>
        <w:t xml:space="preserve">—— </w:t>
      </w:r>
      <w:r>
        <w:rPr>
          <w:rFonts w:hint="eastAsia"/>
        </w:rPr>
        <w:t xml:space="preserve">响应时间（SLA</w:t>
      </w:r>
      <w:r>
        <w:t xml:space="preserve"> </w:t>
      </w:r>
      <w:r>
        <w:rPr>
          <w:b/>
          <w:bCs/>
        </w:rPr>
        <w:t xml:space="preserve">200ms</w:t>
      </w:r>
      <w:r>
        <w:rPr>
          <w:rFonts w:hint="eastAsia"/>
        </w:rPr>
        <w:t xml:space="preserve">）、成功率、错误码分布</w:t>
      </w:r>
    </w:p>
    <w:p>
      <w:pPr>
        <w:pStyle w:val="BodyText"/>
      </w:pPr>
      <w:r>
        <w:rPr>
          <w:rFonts w:hint="eastAsia"/>
          <w:b/>
          <w:bCs/>
        </w:rPr>
        <w:t xml:space="preserve">关联</w:t>
      </w:r>
      <w:r>
        <w:t xml:space="preserve"> </w:t>
      </w:r>
      <w:r>
        <w:t xml:space="preserve">—— </w:t>
      </w:r>
      <w:r>
        <w:rPr>
          <w:rFonts w:hint="eastAsia"/>
        </w:rPr>
        <w:t xml:space="preserve">与</w:t>
      </w:r>
      <w:hyperlink w:anchor="Xacb5f7f6e62819a8f416b4fbce3601d1584c853">
        <w:r>
          <w:rPr>
            <w:rStyle w:val="Hyperlink"/>
            <w:rFonts w:hint="eastAsia"/>
          </w:rPr>
          <w:t xml:space="preserve">集成矩阵</w:t>
        </w:r>
      </w:hyperlink>
      <w:r>
        <w:rPr>
          <w:rFonts w:hint="eastAsia"/>
        </w:rPr>
        <w:t xml:space="preserve">一一对应；告警联动见《后端可观测性文档》</w:t>
      </w:r>
    </w:p>
    <w:p>
      <w:pPr>
        <w:pStyle w:val="BodyText"/>
      </w:pPr>
      <w:r>
        <w:rPr>
          <w:rFonts w:hint="eastAsia"/>
          <w:b/>
          <w:bCs/>
        </w:rPr>
        <w:t xml:space="preserve">待确认</w:t>
      </w:r>
      <w:r>
        <w:t xml:space="preserve"> </w:t>
      </w:r>
      <w:r>
        <w:t xml:space="preserve">—— 200ms </w:t>
      </w:r>
      <w:r>
        <w:rPr>
          <w:rFonts w:hint="eastAsia"/>
        </w:rPr>
        <w:t xml:space="preserve">是</w:t>
      </w:r>
      <w:r>
        <w:t xml:space="preserve"> P50 </w:t>
      </w:r>
      <w:r>
        <w:rPr>
          <w:rFonts w:hint="eastAsia"/>
        </w:rPr>
        <w:t xml:space="preserve">还是</w:t>
      </w:r>
      <w:r>
        <w:t xml:space="preserve"> </w:t>
      </w:r>
      <w:r>
        <w:rPr>
          <w:rFonts w:hint="eastAsia"/>
        </w:rPr>
        <w:t xml:space="preserve">P95、是否分接口分级</w:t>
      </w:r>
      <w:r>
        <w:t xml:space="preserve"> </w:t>
      </w:r>
      <w:r>
        <w:rPr>
          <w:rStyle w:val="VerbatimChar"/>
        </w:rPr>
        <w:t xml:space="preserve">TODO(REQ-ADM-006)</w:t>
      </w:r>
    </w:p>
    <w:bookmarkEnd w:id="677"/>
    <w:bookmarkStart w:id="678" w:name="Xfad75ff4039916e2e64858fffda908961a9fa7a"/>
    <w:p>
      <w:pPr>
        <w:pStyle w:val="Heading2"/>
      </w:pPr>
      <w:r>
        <w:t xml:space="preserve">6.6 </w:t>
      </w:r>
      <w:r>
        <w:rPr>
          <w:rFonts w:hint="eastAsia"/>
        </w:rPr>
        <w:t xml:space="preserve">系统管理</w:t>
      </w:r>
    </w:p>
    <w:p>
      <w:pPr>
        <w:pStyle w:val="FirstParagraph"/>
      </w:pPr>
      <w:r>
        <w:rPr>
          <w:rFonts w:hint="eastAsia"/>
        </w:rPr>
        <w:t xml:space="preserve">一、</w:t>
      </w:r>
      <w:r>
        <w:rPr>
          <w:rFonts w:hint="eastAsia"/>
          <w:b/>
          <w:bCs/>
        </w:rPr>
        <w:t xml:space="preserve">消息公告管理</w:t>
      </w:r>
      <w:r>
        <w:t xml:space="preserve"> </w:t>
      </w:r>
      <w:r>
        <w:t xml:space="preserve">—— </w:t>
      </w:r>
      <w:r>
        <w:rPr>
          <w:rFonts w:hint="eastAsia"/>
        </w:rPr>
        <w:t xml:space="preserve">对应</w:t>
      </w:r>
      <w:r>
        <w:t xml:space="preserve"> App </w:t>
      </w:r>
      <w:r>
        <w:rPr>
          <w:rFonts w:hint="eastAsia"/>
        </w:rPr>
        <w:t xml:space="preserve">的</w:t>
      </w:r>
      <w:hyperlink w:anchor="X9623a054be63aabbcbe99d65bfa4c61f7c9679a">
        <w:r>
          <w:rPr>
            <w:rStyle w:val="Hyperlink"/>
            <w:rFonts w:hint="eastAsia"/>
          </w:rPr>
          <w:t xml:space="preserve">公告/通知</w:t>
        </w:r>
      </w:hyperlink>
      <w:r>
        <w:rPr>
          <w:rFonts w:hint="eastAsia"/>
        </w:rPr>
        <w:t xml:space="preserve">与首页顶部滚动促销提示。</w:t>
      </w:r>
    </w:p>
    <w:p>
      <w:pPr>
        <w:pStyle w:val="BodyText"/>
      </w:pPr>
      <w:r>
        <w:rPr>
          <w:rFonts w:hint="eastAsia"/>
        </w:rPr>
        <w:t xml:space="preserve">二、</w:t>
      </w:r>
      <w:r>
        <w:rPr>
          <w:rFonts w:hint="eastAsia"/>
          <w:b/>
          <w:bCs/>
        </w:rPr>
        <w:t xml:space="preserve">系统数据字典管理</w:t>
      </w:r>
      <w:r>
        <w:t xml:space="preserve"> </w:t>
      </w:r>
      <w:r>
        <w:t xml:space="preserve">—— </w:t>
      </w:r>
      <w:r>
        <w:rPr>
          <w:rFonts w:hint="eastAsia"/>
        </w:rPr>
        <w:t xml:space="preserve">与</w:t>
      </w:r>
      <w:r>
        <w:t xml:space="preserve"> </w:t>
      </w:r>
      <w:hyperlink w:anchor="X863a9ca745babaa2be938d76e9b20b9666bcce1">
        <w:r>
          <w:rPr>
            <w:rStyle w:val="Hyperlink"/>
          </w:rPr>
          <w:t xml:space="preserve">5 </w:t>
        </w:r>
        <w:r>
          <w:rPr>
            <w:rStyle w:val="Hyperlink"/>
            <w:rFonts w:hint="eastAsia"/>
          </w:rPr>
          <w:t xml:space="preserve">主数据</w:t>
        </w:r>
      </w:hyperlink>
      <w:r>
        <w:t xml:space="preserve">、6.2 </w:t>
      </w:r>
      <w:r>
        <w:rPr>
          <w:rFonts w:hint="eastAsia"/>
        </w:rPr>
        <w:t xml:space="preserve">的「基础数据配置」的边界</w:t>
      </w:r>
      <w:r>
        <w:t xml:space="preserve"> </w:t>
      </w:r>
      <w:r>
        <w:rPr>
          <w:rStyle w:val="VerbatimChar"/>
        </w:rPr>
        <w:t xml:space="preserve">TODO(REQ-ADM-003)</w:t>
      </w:r>
      <w:r>
        <w:t xml:space="preserve">。</w:t>
      </w:r>
    </w:p>
    <w:bookmarkEnd w:id="678"/>
    <w:bookmarkStart w:id="679" w:name="X4beb103e271ab4f10046d294f935d20e706fc97"/>
    <w:p>
      <w:pPr>
        <w:pStyle w:val="Heading2"/>
      </w:pPr>
      <w:r>
        <w:t xml:space="preserve">6.7 </w:t>
      </w:r>
      <w:r>
        <w:rPr>
          <w:rFonts w:hint="eastAsia"/>
        </w:rPr>
        <w:t xml:space="preserve">日志查询</w:t>
      </w:r>
    </w:p>
    <w:p>
      <w:pPr>
        <w:pStyle w:val="FirstParagraph"/>
      </w:pPr>
      <w:r>
        <w:rPr>
          <w:rFonts w:hint="eastAsia"/>
        </w:rPr>
        <w:t xml:space="preserve">查询后台用户的操作日志。</w:t>
      </w:r>
    </w:p>
    <w:p>
      <w:pPr>
        <w:pStyle w:val="BlockText"/>
      </w:pPr>
      <w:r>
        <w:rPr>
          <w:rFonts w:hint="eastAsia"/>
        </w:rPr>
        <w:t xml:space="preserve">门店侧的高风险操作（</w:t>
      </w:r>
      <w:hyperlink w:anchor="X407d6ab0ff594f137fc0cda58f6504396a0defe">
        <w:r>
          <w:rPr>
            <w:rStyle w:val="Hyperlink"/>
            <w:rFonts w:hint="eastAsia"/>
          </w:rPr>
          <w:t xml:space="preserve">保单作废</w:t>
        </w:r>
      </w:hyperlink>
      <w:r>
        <w:t xml:space="preserve">、</w:t>
      </w:r>
      <w:hyperlink w:anchor="Xde8c75ff5328c086baab682c84c50d336bb4d1d">
        <w:r>
          <w:rPr>
            <w:rStyle w:val="Hyperlink"/>
            <w:rFonts w:hint="eastAsia"/>
          </w:rPr>
          <w:t xml:space="preserve">银行账号解绑</w:t>
        </w:r>
      </w:hyperlink>
      <w:r>
        <w:t xml:space="preserve">、</w:t>
      </w:r>
      <w:hyperlink w:anchor="Xdeb5393dd083a1ec59fd7bd7088f338e758102f">
        <w:r>
          <w:rPr>
            <w:rStyle w:val="Hyperlink"/>
            <w:rFonts w:hint="eastAsia"/>
          </w:rPr>
          <w:t xml:space="preserve">人员授权变更</w:t>
        </w:r>
      </w:hyperlink>
      <w:r>
        <w:rPr>
          <w:rFonts w:hint="eastAsia"/>
        </w:rPr>
        <w:t xml:space="preserve">）是否也需进入同一套审计日志</w:t>
      </w:r>
      <w:r>
        <w:t xml:space="preserve"> ——</w:t>
      </w:r>
      <w:r>
        <w:t xml:space="preserve"> </w:t>
      </w:r>
      <w:r>
        <w:rPr>
          <w:rStyle w:val="VerbatimChar"/>
        </w:rPr>
        <w:t xml:space="preserve">TODO(REQ-ADM-007)</w:t>
      </w:r>
      <w:r>
        <w:rPr>
          <w:rFonts w:hint="eastAsia"/>
        </w:rPr>
        <w:t xml:space="preserve">。日志脱敏要求见《后端可观测性文档》。</w:t>
      </w:r>
    </w:p>
    <w:bookmarkEnd w:id="679"/>
    <w:bookmarkStart w:id="680" w:name="X1e42c0ea1841dae7c6c08f42357fd7cff1cfec1"/>
    <w:p>
      <w:pPr>
        <w:pStyle w:val="Heading2"/>
      </w:pPr>
      <w:r>
        <w:t xml:space="preserve">6.8 </w:t>
      </w:r>
      <w:r>
        <w:rPr>
          <w:rFonts w:hint="eastAsia"/>
        </w:rPr>
        <w:t xml:space="preserve">埋点</w:t>
      </w:r>
    </w:p>
    <w:p>
      <w:pPr>
        <w:pStyle w:val="FirstParagraph"/>
      </w:pPr>
      <w:r>
        <w:rPr>
          <w:rFonts w:hint="eastAsia"/>
        </w:rPr>
        <w:t xml:space="preserve">埋点方案见仓库文档《App</w:t>
      </w:r>
      <w:r>
        <w:t xml:space="preserve"> </w:t>
      </w:r>
      <w:r>
        <w:rPr>
          <w:rFonts w:hint="eastAsia"/>
        </w:rPr>
        <w:t xml:space="preserve">可观测性与埋点文档》。</w:t>
      </w:r>
    </w:p>
    <w:p>
      <w:pPr>
        <w:pStyle w:val="BlockText"/>
      </w:pPr>
      <w:r>
        <w:rPr>
          <w:rFonts w:hint="eastAsia"/>
        </w:rPr>
        <w:t xml:space="preserve">该文档记录：客户端埋点选型为</w:t>
      </w:r>
      <w:r>
        <w:rPr>
          <w:rFonts w:hint="eastAsia"/>
          <w:b/>
          <w:bCs/>
        </w:rPr>
        <w:t xml:space="preserve">神策</w:t>
      </w:r>
      <w:r>
        <w:rPr>
          <w:rFonts w:hint="eastAsia"/>
        </w:rPr>
        <w:t xml:space="preserve">，但本项目</w:t>
      </w:r>
      <w:r>
        <w:rPr>
          <w:rFonts w:hint="eastAsia"/>
          <w:b/>
          <w:bCs/>
        </w:rPr>
        <w:t xml:space="preserve">没有现成账号</w:t>
      </w:r>
      <w:r>
        <w:rPr>
          <w:rFonts w:hint="eastAsia"/>
        </w:rPr>
        <w:t xml:space="preserve">，开通属采购流程，属跨文档阻塞项，见</w:t>
      </w:r>
      <w:r>
        <w:t xml:space="preserve"> </w:t>
      </w:r>
      <w:hyperlink w:anchor="X54b9db6d7a933b6aa9c60f0f2ea769d7b372aec">
        <w:r>
          <w:rPr>
            <w:rStyle w:val="Hyperlink"/>
          </w:rPr>
          <w:t xml:space="preserve">10.3</w:t>
        </w:r>
      </w:hyperlink>
      <w:r>
        <w:rPr>
          <w:rFonts w:hint="eastAsia"/>
        </w:rPr>
        <w:t xml:space="preserve">。崩溃上报不引入独立崩溃平台，由</w:t>
      </w:r>
      <w:r>
        <w:rPr>
          <w:rFonts w:hint="eastAsia"/>
          <w:b/>
          <w:bCs/>
        </w:rPr>
        <w:t xml:space="preserve">现有的腾讯</w:t>
      </w:r>
      <w:r>
        <w:rPr>
          <w:b/>
          <w:bCs/>
        </w:rPr>
        <w:t xml:space="preserve"> Bugly</w:t>
      </w:r>
      <w:r>
        <w:rPr>
          <w:rFonts w:hint="eastAsia"/>
        </w:rPr>
        <w:t xml:space="preserve">（原生崩溃</w:t>
      </w:r>
      <w:r>
        <w:t xml:space="preserve"> / </w:t>
      </w:r>
      <w:r>
        <w:rPr>
          <w:rFonts w:hint="eastAsia"/>
        </w:rPr>
        <w:t xml:space="preserve">ANR）加</w:t>
      </w:r>
      <w:r>
        <w:rPr>
          <w:rFonts w:hint="eastAsia"/>
          <w:b/>
          <w:bCs/>
        </w:rPr>
        <w:t xml:space="preserve">神策自定义事件</w:t>
      </w:r>
      <w:r>
        <w:rPr>
          <w:rFonts w:hint="eastAsia"/>
        </w:rPr>
        <w:t xml:space="preserve">（Dart</w:t>
      </w:r>
      <w:r>
        <w:t xml:space="preserve"> </w:t>
      </w:r>
      <w:r>
        <w:rPr>
          <w:rFonts w:hint="eastAsia"/>
        </w:rPr>
        <w:t xml:space="preserve">异常明细）共同承担，错误看板在神策上二次开发。</w:t>
      </w:r>
    </w:p>
    <w:p>
      <w:pPr>
        <w:pStyle w:val="BlockText"/>
      </w:pPr>
      <w:r>
        <w:rPr>
          <w:rFonts w:hint="eastAsia"/>
        </w:rPr>
        <w:t xml:space="preserve">因此</w:t>
      </w:r>
      <w:r>
        <w:rPr>
          <w:rFonts w:hint="eastAsia"/>
          <w:b/>
          <w:bCs/>
        </w:rPr>
        <w:t xml:space="preserve">神策的可用性同时决定埋点与错误看板两件事</w:t>
      </w:r>
      <w:r>
        <w:rPr>
          <w:rFonts w:hint="eastAsia"/>
        </w:rPr>
        <w:t xml:space="preserve">，权重比原先更高。</w:t>
      </w:r>
    </w:p>
    <w:p>
      <w:pPr>
        <w:pStyle w:val="BlockText"/>
      </w:pPr>
      <w:r>
        <w:rPr>
          <w:rFonts w:hint="eastAsia"/>
        </w:rPr>
        <w:t xml:space="preserve">后台首页看板的「APP</w:t>
      </w:r>
      <w:r>
        <w:t xml:space="preserve"> </w:t>
      </w:r>
      <w:r>
        <w:rPr>
          <w:rFonts w:hint="eastAsia"/>
        </w:rPr>
        <w:t xml:space="preserve">各功能当日访问趋势」「门店客户转化漏斗」「7</w:t>
      </w:r>
      <w:r>
        <w:t xml:space="preserve"> </w:t>
      </w:r>
      <w:r>
        <w:rPr>
          <w:rFonts w:hint="eastAsia"/>
        </w:rPr>
        <w:t xml:space="preserve">日活跃</w:t>
      </w:r>
      <w:r>
        <w:t xml:space="preserve"> / 90 </w:t>
      </w:r>
      <w:r>
        <w:rPr>
          <w:rFonts w:hint="eastAsia"/>
        </w:rPr>
        <w:t xml:space="preserve">天僵尸用户」全部依赖埋点数据</w:t>
      </w:r>
      <w:r>
        <w:t xml:space="preserve"> ——</w:t>
      </w:r>
      <w:r>
        <w:t xml:space="preserve"> </w:t>
      </w:r>
      <w:r>
        <w:rPr>
          <w:rFonts w:hint="eastAsia"/>
          <w:b/>
          <w:bCs/>
        </w:rPr>
        <w:t xml:space="preserve">埋点方案不落地，后台首页看板就是空的</w:t>
      </w:r>
      <w:r>
        <w:t xml:space="preserve">。</w:t>
      </w:r>
    </w:p>
    <w:p>
      <w:r>
        <w:pict>
          <v:rect style="width:0;height:1.5pt" o:hralign="center" o:hrstd="t" o:hr="t"/>
        </w:pict>
      </w:r>
    </w:p>
    <w:bookmarkEnd w:id="680"/>
    <w:bookmarkEnd w:id="681"/>
    <w:bookmarkStart w:id="686" w:name="X082a8a91b5f92d411c4f37998dff1e295e4eb88"/>
    <w:p>
      <w:pPr>
        <w:pStyle w:val="Heading1"/>
      </w:pPr>
      <w:r>
        <w:t xml:space="preserve">7 </w:t>
      </w:r>
      <w:r>
        <w:rPr>
          <w:rFonts w:hint="eastAsia"/>
        </w:rPr>
        <w:t xml:space="preserve">系统集成与架构边界</w:t>
      </w:r>
    </w:p>
    <w:p>
      <w:pPr>
        <w:pStyle w:val="BlockText"/>
      </w:pPr>
      <w:r>
        <w:rPr>
          <w:rFonts w:hint="eastAsia"/>
        </w:rPr>
        <w:t xml:space="preserve">本章说明</w:t>
      </w:r>
      <w:r>
        <w:t xml:space="preserve"> App </w:t>
      </w:r>
      <w:r>
        <w:rPr>
          <w:rFonts w:hint="eastAsia"/>
        </w:rPr>
        <w:t xml:space="preserve">与各外部系统的连接方式。技术结论来自既有架构文档（《App</w:t>
      </w:r>
      <w:r>
        <w:t xml:space="preserve"> </w:t>
      </w:r>
      <w:r>
        <w:rPr>
          <w:rFonts w:hint="eastAsia"/>
        </w:rPr>
        <w:t xml:space="preserve">工程结构与分包架构文档》–《App</w:t>
      </w:r>
      <w:r>
        <w:t xml:space="preserve"> </w:t>
      </w:r>
      <w:r>
        <w:rPr>
          <w:rFonts w:hint="eastAsia"/>
        </w:rPr>
        <w:t xml:space="preserve">工程规范与</w:t>
      </w:r>
      <w:r>
        <w:t xml:space="preserve"> CI </w:t>
      </w:r>
      <w:r>
        <w:rPr>
          <w:rFonts w:hint="eastAsia"/>
        </w:rPr>
        <w:t xml:space="preserve">门禁文档》、《后端工程结构文档》–《后端并发、事务与定时任务文档》），</w:t>
      </w:r>
      <w:r>
        <w:rPr>
          <w:rFonts w:hint="eastAsia"/>
          <w:b/>
          <w:bCs/>
        </w:rPr>
        <w:t xml:space="preserve">这些结论优先于任何前期材料</w:t>
      </w:r>
      <w:r>
        <w:t xml:space="preserve">。</w:t>
      </w:r>
    </w:p>
    <w:bookmarkStart w:id="682" w:name="X51c588d2c96e5db85140bc347427f7fa5d4e7d1"/>
    <w:p>
      <w:pPr>
        <w:pStyle w:val="Heading2"/>
      </w:pPr>
      <w:r>
        <w:t xml:space="preserve">7.1 </w:t>
      </w:r>
      <w:r>
        <w:rPr>
          <w:rFonts w:hint="eastAsia"/>
        </w:rPr>
        <w:t xml:space="preserve">访问链路原则</w:t>
      </w:r>
    </w:p>
    <w:p>
      <w:pPr>
        <w:pStyle w:val="FirstParagraph"/>
      </w:pPr>
      <w:r>
        <w:rPr>
          <w:b/>
          <w:bCs/>
        </w:rPr>
        <w:t xml:space="preserve">REQ-INT-001</w:t>
      </w:r>
      <w:r>
        <w:t xml:space="preserve"> </w:t>
      </w:r>
      <w:r>
        <w:t xml:space="preserve">——</w:t>
      </w:r>
      <w:r>
        <w:t xml:space="preserve"> </w:t>
      </w:r>
      <w:r>
        <w:rPr>
          <w:rStyle w:val="VerbatimChar"/>
          <w:b/>
          <w:bCs/>
        </w:rPr>
        <w:t xml:space="preserve">Mobile App → App Backend</w:t>
      </w:r>
      <w:r>
        <w:rPr>
          <w:b/>
          <w:bCs/>
        </w:rPr>
        <w:t xml:space="preserve"> </w:t>
      </w:r>
      <w:r>
        <w:rPr>
          <w:rFonts w:hint="eastAsia"/>
          <w:b/>
          <w:bCs/>
        </w:rPr>
        <w:t xml:space="preserve">是唯一主链路</w:t>
      </w:r>
      <w:r>
        <w:t xml:space="preserve">。App </w:t>
      </w:r>
      <w:r>
        <w:rPr>
          <w:rFonts w:hint="eastAsia"/>
        </w:rPr>
        <w:t xml:space="preserve">不直连任何外围系统（ROOS</w:t>
      </w:r>
      <w:r>
        <w:t xml:space="preserve"> / O2O / </w:t>
      </w:r>
      <w:r>
        <w:rPr>
          <w:rFonts w:hint="eastAsia"/>
        </w:rPr>
        <w:t xml:space="preserve">延保后台</w:t>
      </w:r>
      <w:r>
        <w:t xml:space="preserve"> / </w:t>
      </w:r>
      <w:r>
        <w:rPr>
          <w:rFonts w:hint="eastAsia"/>
        </w:rPr>
        <w:t xml:space="preserve">马上下单</w:t>
      </w:r>
      <w:r>
        <w:t xml:space="preserve"> / RMS / MSIP / </w:t>
      </w:r>
      <w:r>
        <w:rPr>
          <w:rFonts w:hint="eastAsia"/>
        </w:rPr>
        <w:t xml:space="preserve">F6）</w:t>
      </w:r>
    </w:p>
    <w:p>
      <w:pPr>
        <w:pStyle w:val="BodyText"/>
      </w:pPr>
      <w:r>
        <w:rPr>
          <w:b/>
          <w:bCs/>
        </w:rPr>
        <w:t xml:space="preserve">REQ-INT-002</w:t>
      </w:r>
      <w:r>
        <w:t xml:space="preserve"> </w:t>
      </w:r>
      <w:r>
        <w:t xml:space="preserve">—— </w:t>
      </w:r>
      <w:r>
        <w:rPr>
          <w:rFonts w:hint="eastAsia"/>
        </w:rPr>
        <w:t xml:space="preserve">外围系统由</w:t>
      </w:r>
      <w:r>
        <w:t xml:space="preserve"> App Backend </w:t>
      </w:r>
      <w:r>
        <w:rPr>
          <w:rFonts w:hint="eastAsia"/>
        </w:rPr>
        <w:t xml:space="preserve">的</w:t>
      </w:r>
      <w:r>
        <w:rPr>
          <w:rFonts w:hint="eastAsia"/>
          <w:b/>
          <w:bCs/>
        </w:rPr>
        <w:t xml:space="preserve">集成层</w:t>
      </w:r>
      <w:r>
        <w:rPr>
          <w:rFonts w:hint="eastAsia"/>
        </w:rPr>
        <w:t xml:space="preserve">统一代理，采用同步</w:t>
      </w:r>
      <w:r>
        <w:t xml:space="preserve"> </w:t>
      </w:r>
      <w:r>
        <w:rPr>
          <w:rStyle w:val="VerbatimChar"/>
        </w:rPr>
        <w:t xml:space="preserve">RestClient</w:t>
      </w:r>
      <w:r>
        <w:t xml:space="preserve"> </w:t>
      </w:r>
      <w:r>
        <w:t xml:space="preserve">+ </w:t>
      </w:r>
      <w:r>
        <w:rPr>
          <w:rFonts w:hint="eastAsia"/>
        </w:rPr>
        <w:t xml:space="preserve">Resilience4j，不引入响应式栈（见《后端集成层设计文档》）</w:t>
      </w:r>
    </w:p>
    <w:p>
      <w:pPr>
        <w:pStyle w:val="BodyText"/>
      </w:pPr>
      <w:r>
        <w:rPr>
          <w:b/>
          <w:bCs/>
        </w:rPr>
        <w:t xml:space="preserve">REQ-INT-003</w:t>
      </w:r>
      <w:r>
        <w:t xml:space="preserve"> </w:t>
      </w:r>
      <w:r>
        <w:t xml:space="preserve">——</w:t>
      </w:r>
      <w:r>
        <w:t xml:space="preserve"> </w:t>
      </w:r>
      <w:r>
        <w:rPr>
          <w:rFonts w:hint="eastAsia"/>
          <w:b/>
          <w:bCs/>
        </w:rPr>
        <w:t xml:space="preserve">扫码是</w:t>
      </w:r>
      <w:r>
        <w:rPr>
          <w:b/>
          <w:bCs/>
        </w:rPr>
        <w:t xml:space="preserve"> App </w:t>
      </w:r>
      <w:r>
        <w:rPr>
          <w:rFonts w:hint="eastAsia"/>
          <w:b/>
          <w:bCs/>
        </w:rPr>
        <w:t xml:space="preserve">原生实现</w:t>
      </w:r>
      <w:r>
        <w:rPr>
          <w:rFonts w:hint="eastAsia"/>
        </w:rPr>
        <w:t xml:space="preserve">（</w:t>
      </w:r>
      <w:r>
        <w:rPr>
          <w:rStyle w:val="VerbatimChar"/>
        </w:rPr>
        <w:t xml:space="preserve">native_scan</w:t>
      </w:r>
      <w:r>
        <w:rPr>
          <w:rFonts w:hint="eastAsia"/>
        </w:rPr>
        <w:t xml:space="preserve">），同时服务原生页面与</w:t>
      </w:r>
      <w:r>
        <w:t xml:space="preserve"> H5 </w:t>
      </w:r>
      <w:r>
        <w:rPr>
          <w:rFonts w:hint="eastAsia"/>
        </w:rPr>
        <w:t xml:space="preserve">的</w:t>
      </w:r>
      <w:r>
        <w:t xml:space="preserve"> JSBridge。</w:t>
      </w:r>
      <w:r>
        <w:rPr>
          <w:rFonts w:hint="eastAsia"/>
          <w:b/>
          <w:bCs/>
        </w:rPr>
        <w:t xml:space="preserve">不嵌入第三方扫码页</w:t>
      </w:r>
    </w:p>
    <w:p>
      <w:pPr>
        <w:pStyle w:val="BodyText"/>
      </w:pPr>
      <w:r>
        <w:rPr>
          <w:b/>
          <w:bCs/>
        </w:rPr>
        <w:t xml:space="preserve">REQ-INT-004</w:t>
      </w:r>
      <w:r>
        <w:t xml:space="preserve"> </w:t>
      </w:r>
      <w:r>
        <w:t xml:space="preserve">—— </w:t>
      </w:r>
      <w:r>
        <w:rPr>
          <w:rFonts w:hint="eastAsia"/>
        </w:rPr>
        <w:t xml:space="preserve">门店上下文（</w:t>
      </w:r>
      <w:r>
        <w:rPr>
          <w:rStyle w:val="VerbatimChar"/>
        </w:rPr>
        <w:t xml:space="preserve">storeId</w:t>
      </w:r>
      <w:r>
        <w:t xml:space="preserve">/</w:t>
      </w:r>
      <w:r>
        <w:rPr>
          <w:rStyle w:val="VerbatimChar"/>
        </w:rPr>
        <w:t xml:space="preserve">storeCode</w:t>
      </w:r>
      <w:r>
        <w:t xml:space="preserve">/</w:t>
      </w:r>
      <w:r>
        <w:rPr>
          <w:rStyle w:val="VerbatimChar"/>
        </w:rPr>
        <w:t xml:space="preserve">orgId</w:t>
      </w:r>
      <w:r>
        <w:t xml:space="preserve">/</w:t>
      </w:r>
      <w:r>
        <w:rPr>
          <w:rStyle w:val="VerbatimChar"/>
        </w:rPr>
        <w:t xml:space="preserve">roleCode</w:t>
      </w:r>
      <w:r>
        <w:rPr>
          <w:rFonts w:hint="eastAsia"/>
        </w:rPr>
        <w:t xml:space="preserve">）由</w:t>
      </w:r>
      <w:r>
        <w:t xml:space="preserve"> App Backend </w:t>
      </w:r>
      <w:r>
        <w:rPr>
          <w:rFonts w:hint="eastAsia"/>
        </w:rPr>
        <w:t xml:space="preserve">统一签发，切店时级联失效所有缓存（见《App</w:t>
      </w:r>
      <w:r>
        <w:t xml:space="preserve"> </w:t>
      </w:r>
      <w:r>
        <w:rPr>
          <w:rFonts w:hint="eastAsia"/>
        </w:rPr>
        <w:t xml:space="preserve">门店上下文与会话管理文档》）</w:t>
      </w:r>
    </w:p>
    <w:p>
      <w:pPr>
        <w:pStyle w:val="BodyText"/>
      </w:pPr>
      <w:r>
        <w:rPr>
          <w:b/>
          <w:bCs/>
        </w:rPr>
        <w:t xml:space="preserve">REQ-INT-005</w:t>
      </w:r>
      <w:r>
        <w:t xml:space="preserve"> </w:t>
      </w:r>
      <w:r>
        <w:t xml:space="preserve">—— </w:t>
      </w:r>
      <w:r>
        <w:rPr>
          <w:rFonts w:hint="eastAsia"/>
        </w:rPr>
        <w:t xml:space="preserve">单个外围系统不可用时</w:t>
      </w:r>
      <w:r>
        <w:rPr>
          <w:rFonts w:hint="eastAsia"/>
          <w:b/>
          <w:bCs/>
        </w:rPr>
        <w:t xml:space="preserve">局部降级</w:t>
      </w:r>
      <w:r>
        <w:rPr>
          <w:rFonts w:hint="eastAsia"/>
        </w:rPr>
        <w:t xml:space="preserve">，不阻断整个页面（见《后端跨域协作与聚合文档》）</w:t>
      </w:r>
    </w:p>
    <w:p>
      <w:pPr>
        <w:pStyle w:val="BlockText"/>
      </w:pPr>
      <w:r>
        <w:rPr>
          <w:b/>
          <w:bCs/>
        </w:rPr>
        <w:t xml:space="preserve">REQ-INT-003 </w:t>
      </w:r>
      <w:r>
        <w:rPr>
          <w:rFonts w:hint="eastAsia"/>
          <w:b/>
          <w:bCs/>
        </w:rPr>
        <w:t xml:space="preserve">是对前期材料的明确纠正。</w:t>
      </w:r>
      <w:r>
        <w:t xml:space="preserve"> </w:t>
      </w:r>
      <w:r>
        <w:t xml:space="preserve">《Conti Retail APP </w:t>
      </w:r>
      <w:r>
        <w:rPr>
          <w:rFonts w:hint="eastAsia"/>
        </w:rPr>
        <w:t xml:space="preserve">功能模块与数据来源整理》</w:t>
      </w:r>
      <w:r>
        <w:t xml:space="preserve"> </w:t>
      </w:r>
      <w:r>
        <w:rPr>
          <w:rFonts w:hint="eastAsia"/>
        </w:rPr>
        <w:t xml:space="preserve">在第</w:t>
      </w:r>
      <w:r>
        <w:t xml:space="preserve"> 2.4 </w:t>
      </w:r>
      <w:r>
        <w:rPr>
          <w:rFonts w:hint="eastAsia"/>
        </w:rPr>
        <w:t xml:space="preserve">节「扫一扫」、第</w:t>
      </w:r>
      <w:r>
        <w:t xml:space="preserve"> 3.2.1 </w:t>
      </w:r>
      <w:r>
        <w:rPr>
          <w:rFonts w:hint="eastAsia"/>
        </w:rPr>
        <w:t xml:space="preserve">节「首页扫码」、第</w:t>
      </w:r>
      <w:r>
        <w:t xml:space="preserve"> 4.5 </w:t>
      </w:r>
      <w:r>
        <w:rPr>
          <w:rFonts w:hint="eastAsia"/>
        </w:rPr>
        <w:t xml:space="preserve">节「收货」三处均写「Involve</w:t>
      </w:r>
      <w:r>
        <w:t xml:space="preserve"> F6 Page / </w:t>
      </w:r>
      <w:r>
        <w:rPr>
          <w:rFonts w:hint="eastAsia"/>
        </w:rPr>
        <w:t xml:space="preserve">嵌入</w:t>
      </w:r>
      <w:r>
        <w:t xml:space="preserve"> F6 </w:t>
      </w:r>
      <w:r>
        <w:rPr>
          <w:rFonts w:hint="eastAsia"/>
        </w:rPr>
        <w:t xml:space="preserve">扫码页面」。这与《App</w:t>
      </w:r>
      <w:r>
        <w:t xml:space="preserve"> </w:t>
      </w:r>
      <w:r>
        <w:rPr>
          <w:rFonts w:hint="eastAsia"/>
        </w:rPr>
        <w:t xml:space="preserve">原生能力集成文档》</w:t>
      </w:r>
      <w:r>
        <w:t xml:space="preserve"> </w:t>
      </w:r>
      <w:r>
        <w:rPr>
          <w:rFonts w:hint="eastAsia"/>
        </w:rPr>
        <w:t xml:space="preserve">和《App</w:t>
      </w:r>
      <w:r>
        <w:t xml:space="preserve"> Embedded H5 </w:t>
      </w:r>
      <w:r>
        <w:rPr>
          <w:rFonts w:hint="eastAsia"/>
        </w:rPr>
        <w:t xml:space="preserve">容器与</w:t>
      </w:r>
      <w:r>
        <w:t xml:space="preserve"> JSBridge </w:t>
      </w:r>
      <w:r>
        <w:rPr>
          <w:rFonts w:hint="eastAsia"/>
        </w:rPr>
        <w:t xml:space="preserve">文档》</w:t>
      </w:r>
      <w:r>
        <w:t xml:space="preserve"> </w:t>
      </w:r>
      <w:r>
        <w:rPr>
          <w:rFonts w:hint="eastAsia"/>
        </w:rPr>
        <w:t xml:space="preserve">的结论冲突，</w:t>
      </w:r>
      <w:r>
        <w:rPr>
          <w:rFonts w:hint="eastAsia"/>
          <w:b/>
          <w:bCs/>
        </w:rPr>
        <w:t xml:space="preserve">以架构文档为准</w:t>
      </w:r>
      <w:r>
        <w:rPr>
          <w:rFonts w:hint="eastAsia"/>
        </w:rPr>
        <w:t xml:space="preserve">。原因：通用扫码库解条码/二维码，VIN</w:t>
      </w:r>
      <w:r>
        <w:t xml:space="preserve"> </w:t>
      </w:r>
      <w:r>
        <w:rPr>
          <w:rFonts w:hint="eastAsia"/>
        </w:rPr>
        <w:t xml:space="preserve">与车牌需要</w:t>
      </w:r>
      <w:r>
        <w:t xml:space="preserve"> </w:t>
      </w:r>
      <w:r>
        <w:rPr>
          <w:rFonts w:hint="eastAsia"/>
        </w:rPr>
        <w:t xml:space="preserve">OCR，二者都要作为原生能力提供给</w:t>
      </w:r>
      <w:r>
        <w:t xml:space="preserve"> </w:t>
      </w:r>
      <w:r>
        <w:rPr>
          <w:rFonts w:hint="eastAsia"/>
        </w:rPr>
        <w:t xml:space="preserve">H5，嵌一个</w:t>
      </w:r>
      <w:r>
        <w:t xml:space="preserve"> H5 </w:t>
      </w:r>
      <w:r>
        <w:rPr>
          <w:rFonts w:hint="eastAsia"/>
        </w:rPr>
        <w:t xml:space="preserve">扫码页反而多一层。参见《文档仓库说明》。</w:t>
      </w:r>
    </w:p>
    <w:bookmarkEnd w:id="682"/>
    <w:bookmarkStart w:id="683" w:name="Xacb5f7f6e62819a8f416b4fbce3601d1584c853"/>
    <w:p>
      <w:pPr>
        <w:pStyle w:val="Heading2"/>
      </w:pPr>
      <w:r>
        <w:t xml:space="preserve">7.2 </w:t>
      </w:r>
      <w:r>
        <w:rPr>
          <w:rFonts w:hint="eastAsia"/>
        </w:rPr>
        <w:t xml:space="preserve">集成矩阵</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外围系统</w:t>
            </w:r>
          </w:p>
        </w:tc>
        <w:tc>
          <w:tcPr/>
          <w:p>
            <w:pPr>
              <w:pStyle w:val="Compact"/>
            </w:pPr>
            <w:r>
              <w:rPr>
                <w:rFonts w:hint="eastAsia"/>
              </w:rPr>
              <w:t xml:space="preserve">承载模块</w:t>
            </w:r>
          </w:p>
        </w:tc>
        <w:tc>
          <w:tcPr/>
          <w:p>
            <w:pPr>
              <w:pStyle w:val="Compact"/>
            </w:pPr>
            <w:r>
              <w:rPr>
                <w:rFonts w:hint="eastAsia"/>
              </w:rPr>
              <w:t xml:space="preserve">集成方式</w:t>
            </w:r>
          </w:p>
        </w:tc>
        <w:tc>
          <w:tcPr/>
          <w:p>
            <w:pPr>
              <w:pStyle w:val="Compact"/>
            </w:pPr>
            <w:r>
              <w:rPr>
                <w:rFonts w:hint="eastAsia"/>
              </w:rPr>
              <w:t xml:space="preserve">关键数据</w:t>
            </w:r>
          </w:p>
        </w:tc>
      </w:tr>
      <w:tr>
        <w:tc>
          <w:tcPr/>
          <w:p>
            <w:pPr>
              <w:pStyle w:val="Compact"/>
            </w:pPr>
            <w:r>
              <w:t xml:space="preserve">1</w:t>
            </w:r>
          </w:p>
        </w:tc>
        <w:tc>
          <w:tcPr/>
          <w:p>
            <w:pPr>
              <w:pStyle w:val="Compact"/>
            </w:pPr>
            <w:r>
              <w:rPr>
                <w:b/>
                <w:bCs/>
              </w:rPr>
              <w:t xml:space="preserve">ROOS</w:t>
            </w:r>
          </w:p>
        </w:tc>
        <w:tc>
          <w:tcPr/>
          <w:p>
            <w:pPr>
              <w:pStyle w:val="Compact"/>
            </w:pPr>
            <w:hyperlink w:anchor="Xbbe08640fb797723d5dc191624d1bf06b95b772">
              <w:r>
                <w:rPr>
                  <w:rStyle w:val="Hyperlink"/>
                </w:rPr>
                <w:t xml:space="preserve">4.6 </w:t>
              </w:r>
              <w:r>
                <w:rPr>
                  <w:rStyle w:val="Hyperlink"/>
                  <w:rFonts w:hint="eastAsia"/>
                </w:rPr>
                <w:t xml:space="preserve">采购</w:t>
              </w:r>
            </w:hyperlink>
            <w:r>
              <w:rPr>
                <w:rFonts w:hint="eastAsia"/>
              </w:rPr>
              <w:t xml:space="preserve">（马牌商品）、</w:t>
            </w:r>
            <w:hyperlink w:anchor="Xdda3195e1632cb179944a1a6d542db45cf9204b">
              <w:r>
                <w:rPr>
                  <w:rStyle w:val="Hyperlink"/>
                </w:rPr>
                <w:t xml:space="preserve">4.7 </w:t>
              </w:r>
              <w:r>
                <w:rPr>
                  <w:rStyle w:val="Hyperlink"/>
                  <w:rFonts w:hint="eastAsia"/>
                </w:rPr>
                <w:t xml:space="preserve">库存</w:t>
              </w:r>
            </w:hyperlink>
            <w:r>
              <w:t xml:space="preserve">、</w:t>
            </w:r>
            <w:hyperlink w:anchor="X65ce3c6d7b3299f941f1a068cf2475792b35e7b">
              <w:r>
                <w:rPr>
                  <w:rStyle w:val="Hyperlink"/>
                </w:rPr>
                <w:t xml:space="preserve">4.8 </w:t>
              </w:r>
              <w:r>
                <w:rPr>
                  <w:rStyle w:val="Hyperlink"/>
                  <w:rFonts w:hint="eastAsia"/>
                </w:rPr>
                <w:t xml:space="preserve">我的</w:t>
              </w:r>
            </w:hyperlink>
            <w:r>
              <w:t xml:space="preserve">、</w:t>
            </w:r>
            <w:hyperlink w:anchor="X080a069221f403c0d5219459a4c3561a5120285">
              <w:r>
                <w:rPr>
                  <w:rStyle w:val="Hyperlink"/>
                </w:rPr>
                <w:t xml:space="preserve">4.10 </w:t>
              </w:r>
              <w:r>
                <w:rPr>
                  <w:rStyle w:val="Hyperlink"/>
                  <w:rFonts w:hint="eastAsia"/>
                </w:rPr>
                <w:t xml:space="preserve">财务</w:t>
              </w:r>
            </w:hyperlink>
            <w:r>
              <w:t xml:space="preserve">、</w:t>
            </w:r>
            <w:hyperlink w:anchor="X736a0080c1fc6312689f8740aa976bb2be53880">
              <w:r>
                <w:rPr>
                  <w:rStyle w:val="Hyperlink"/>
                </w:rPr>
                <w:t xml:space="preserve">4.12 </w:t>
              </w:r>
              <w:r>
                <w:rPr>
                  <w:rStyle w:val="Hyperlink"/>
                  <w:rFonts w:hint="eastAsia"/>
                </w:rPr>
                <w:t xml:space="preserve">业绩</w:t>
              </w:r>
            </w:hyperlink>
          </w:p>
        </w:tc>
        <w:tc>
          <w:tcPr/>
          <w:p>
            <w:pPr>
              <w:pStyle w:val="Compact"/>
            </w:pPr>
            <w:r>
              <w:t xml:space="preserve">API</w:t>
            </w:r>
          </w:p>
        </w:tc>
        <w:tc>
          <w:tcPr/>
          <w:p>
            <w:pPr>
              <w:pStyle w:val="Compact"/>
            </w:pPr>
            <w:r>
              <w:rPr>
                <w:rFonts w:hint="eastAsia"/>
              </w:rPr>
              <w:t xml:space="preserve">商品、价格、购物车、采购订单、售后、信用额度、优惠券、条码库存、对账单、业绩</w:t>
            </w:r>
          </w:p>
        </w:tc>
      </w:tr>
      <w:tr>
        <w:tc>
          <w:tcPr/>
          <w:p>
            <w:pPr>
              <w:pStyle w:val="Compact"/>
            </w:pPr>
            <w:r>
              <w:t xml:space="preserve">2</w:t>
            </w:r>
          </w:p>
        </w:tc>
        <w:tc>
          <w:tcPr/>
          <w:p>
            <w:pPr>
              <w:pStyle w:val="Compact"/>
            </w:pPr>
            <w:r>
              <w:rPr>
                <w:b/>
                <w:bCs/>
              </w:rPr>
              <w:t xml:space="preserve">O2O </w:t>
            </w:r>
            <w:r>
              <w:rPr>
                <w:rFonts w:hint="eastAsia"/>
                <w:b/>
                <w:bCs/>
              </w:rPr>
              <w:t xml:space="preserve">接单宝</w:t>
            </w:r>
          </w:p>
        </w:tc>
        <w:tc>
          <w:tcPr/>
          <w:p>
            <w:pPr>
              <w:pStyle w:val="Compact"/>
            </w:pPr>
            <w:hyperlink w:anchor="X2bf1008f6497ec1bbcf2b8a107123ac14b16cdf">
              <w:r>
                <w:rPr>
                  <w:rStyle w:val="Hyperlink"/>
                </w:rPr>
                <w:t xml:space="preserve">4.3 </w:t>
              </w:r>
              <w:r>
                <w:rPr>
                  <w:rStyle w:val="Hyperlink"/>
                  <w:rFonts w:hint="eastAsia"/>
                </w:rPr>
                <w:t xml:space="preserve">销售</w:t>
              </w:r>
            </w:hyperlink>
            <w:r>
              <w:t xml:space="preserve">、</w:t>
            </w:r>
            <w:hyperlink w:anchor="Xdda3195e1632cb179944a1a6d542db45cf9204b">
              <w:r>
                <w:rPr>
                  <w:rStyle w:val="Hyperlink"/>
                </w:rPr>
                <w:t xml:space="preserve">4.7 </w:t>
              </w:r>
              <w:r>
                <w:rPr>
                  <w:rStyle w:val="Hyperlink"/>
                  <w:rFonts w:hint="eastAsia"/>
                </w:rPr>
                <w:t xml:space="preserve">库存</w:t>
              </w:r>
            </w:hyperlink>
            <w:r>
              <w:t xml:space="preserve">、</w:t>
            </w:r>
            <w:hyperlink w:anchor="Xdeb5393dd083a1ec59fd7bd7088f338e758102f">
              <w:r>
                <w:rPr>
                  <w:rStyle w:val="Hyperlink"/>
                </w:rPr>
                <w:t xml:space="preserve">4.9 </w:t>
              </w:r>
              <w:r>
                <w:rPr>
                  <w:rStyle w:val="Hyperlink"/>
                  <w:rFonts w:hint="eastAsia"/>
                </w:rPr>
                <w:t xml:space="preserve">门店管理</w:t>
              </w:r>
            </w:hyperlink>
            <w:r>
              <w:t xml:space="preserve">、</w:t>
            </w:r>
            <w:hyperlink w:anchor="X080a069221f403c0d5219459a4c3561a5120285">
              <w:r>
                <w:rPr>
                  <w:rStyle w:val="Hyperlink"/>
                </w:rPr>
                <w:t xml:space="preserve">4.10 </w:t>
              </w:r>
              <w:r>
                <w:rPr>
                  <w:rStyle w:val="Hyperlink"/>
                  <w:rFonts w:hint="eastAsia"/>
                </w:rPr>
                <w:t xml:space="preserve">财务</w:t>
              </w:r>
            </w:hyperlink>
            <w:r>
              <w:t xml:space="preserve">、</w:t>
            </w:r>
            <w:hyperlink w:anchor="X0f03dda1684143b917b01a3f15a6de148a524ab">
              <w:r>
                <w:rPr>
                  <w:rStyle w:val="Hyperlink"/>
                </w:rPr>
                <w:t xml:space="preserve">4.11 </w:t>
              </w:r>
              <w:r>
                <w:rPr>
                  <w:rStyle w:val="Hyperlink"/>
                  <w:rFonts w:hint="eastAsia"/>
                </w:rPr>
                <w:t xml:space="preserve">返利</w:t>
              </w:r>
            </w:hyperlink>
            <w:r>
              <w:t xml:space="preserve">、</w:t>
            </w:r>
            <w:hyperlink w:anchor="X736a0080c1fc6312689f8740aa976bb2be53880">
              <w:r>
                <w:rPr>
                  <w:rStyle w:val="Hyperlink"/>
                </w:rPr>
                <w:t xml:space="preserve">4.12 </w:t>
              </w:r>
              <w:r>
                <w:rPr>
                  <w:rStyle w:val="Hyperlink"/>
                  <w:rFonts w:hint="eastAsia"/>
                </w:rPr>
                <w:t xml:space="preserve">业绩</w:t>
              </w:r>
            </w:hyperlink>
            <w:r>
              <w:t xml:space="preserve">、</w:t>
            </w:r>
            <w:hyperlink w:anchor="Xd237902ec3d2c02d6c0e646425604e2a540d8dc">
              <w:r>
                <w:rPr>
                  <w:rStyle w:val="Hyperlink"/>
                </w:rPr>
                <w:t xml:space="preserve">4.13 </w:t>
              </w:r>
              <w:r>
                <w:rPr>
                  <w:rStyle w:val="Hyperlink"/>
                  <w:rFonts w:hint="eastAsia"/>
                </w:rPr>
                <w:t xml:space="preserve">营销会员</w:t>
              </w:r>
            </w:hyperlink>
          </w:p>
        </w:tc>
        <w:tc>
          <w:tcPr/>
          <w:p>
            <w:pPr>
              <w:pStyle w:val="Compact"/>
            </w:pPr>
            <w:r>
              <w:t xml:space="preserve">API</w:t>
            </w:r>
          </w:p>
        </w:tc>
        <w:tc>
          <w:tcPr/>
          <w:p>
            <w:pPr>
              <w:pStyle w:val="Compact"/>
            </w:pPr>
            <w:r>
              <w:rPr>
                <w:rFonts w:hint="eastAsia"/>
              </w:rPr>
              <w:t xml:space="preserve">线上订单、服务单、核销、库存查询、扫码入库、店铺管理、对账提现、返利、经营业绩、券与会员</w:t>
            </w:r>
          </w:p>
        </w:tc>
      </w:tr>
      <w:tr>
        <w:tc>
          <w:tcPr/>
          <w:p>
            <w:pPr>
              <w:pStyle w:val="Compact"/>
            </w:pPr>
            <w:r>
              <w:t xml:space="preserve">3</w:t>
            </w:r>
          </w:p>
        </w:tc>
        <w:tc>
          <w:tcPr/>
          <w:p>
            <w:pPr>
              <w:pStyle w:val="Compact"/>
            </w:pPr>
            <w:r>
              <w:rPr>
                <w:rFonts w:hint="eastAsia"/>
                <w:b/>
                <w:bCs/>
              </w:rPr>
              <w:t xml:space="preserve">延保后台</w:t>
            </w:r>
          </w:p>
        </w:tc>
        <w:tc>
          <w:tcPr/>
          <w:p>
            <w:pPr>
              <w:pStyle w:val="Compact"/>
            </w:pPr>
            <w:hyperlink w:anchor="Xc6e13b137c1113ecff14f72e9fbd7ddb85dc8f4">
              <w:r>
                <w:rPr>
                  <w:rStyle w:val="Hyperlink"/>
                </w:rPr>
                <w:t xml:space="preserve">4.5 </w:t>
              </w:r>
              <w:r>
                <w:rPr>
                  <w:rStyle w:val="Hyperlink"/>
                  <w:rFonts w:hint="eastAsia"/>
                </w:rPr>
                <w:t xml:space="preserve">延保</w:t>
              </w:r>
            </w:hyperlink>
          </w:p>
        </w:tc>
        <w:tc>
          <w:tcPr/>
          <w:p>
            <w:pPr>
              <w:pStyle w:val="Compact"/>
            </w:pPr>
            <w:r>
              <w:t xml:space="preserve">API</w:t>
            </w:r>
          </w:p>
        </w:tc>
        <w:tc>
          <w:tcPr/>
          <w:p>
            <w:pPr>
              <w:pStyle w:val="Compact"/>
            </w:pPr>
            <w:r>
              <w:rPr>
                <w:rFonts w:hint="eastAsia"/>
              </w:rPr>
              <w:t xml:space="preserve">保单、预约、理赔、售后鉴定、返利、教程</w:t>
            </w:r>
          </w:p>
        </w:tc>
      </w:tr>
      <w:tr>
        <w:tc>
          <w:tcPr/>
          <w:p>
            <w:pPr>
              <w:pStyle w:val="Compact"/>
            </w:pPr>
            <w:r>
              <w:t xml:space="preserve">4</w:t>
            </w:r>
          </w:p>
        </w:tc>
        <w:tc>
          <w:tcPr/>
          <w:p>
            <w:pPr>
              <w:pStyle w:val="Compact"/>
            </w:pPr>
            <w:r>
              <w:rPr>
                <w:rFonts w:hint="eastAsia"/>
                <w:b/>
                <w:bCs/>
              </w:rPr>
              <w:t xml:space="preserve">马上下单</w:t>
            </w:r>
          </w:p>
        </w:tc>
        <w:tc>
          <w:tcPr/>
          <w:p>
            <w:pPr>
              <w:pStyle w:val="Compact"/>
            </w:pPr>
            <w:hyperlink w:anchor="Xdeb5393dd083a1ec59fd7bd7088f338e758102f">
              <w:r>
                <w:rPr>
                  <w:rStyle w:val="Hyperlink"/>
                </w:rPr>
                <w:t xml:space="preserve">4.9 </w:t>
              </w:r>
              <w:r>
                <w:rPr>
                  <w:rStyle w:val="Hyperlink"/>
                  <w:rFonts w:hint="eastAsia"/>
                </w:rPr>
                <w:t xml:space="preserve">门店管理</w:t>
              </w:r>
            </w:hyperlink>
            <w:r>
              <w:t xml:space="preserve">、</w:t>
            </w:r>
            <w:hyperlink w:anchor="X863a9ca745babaa2be938d76e9b20b9666bcce1">
              <w:r>
                <w:rPr>
                  <w:rStyle w:val="Hyperlink"/>
                </w:rPr>
                <w:t xml:space="preserve">5 </w:t>
              </w:r>
              <w:r>
                <w:rPr>
                  <w:rStyle w:val="Hyperlink"/>
                  <w:rFonts w:hint="eastAsia"/>
                </w:rPr>
                <w:t xml:space="preserve">主数据</w:t>
              </w:r>
            </w:hyperlink>
          </w:p>
        </w:tc>
        <w:tc>
          <w:tcPr/>
          <w:p>
            <w:pPr>
              <w:pStyle w:val="Compact"/>
            </w:pPr>
            <w:r>
              <w:rPr>
                <w:rFonts w:hint="eastAsia"/>
              </w:rPr>
              <w:t xml:space="preserve">API（增量</w:t>
            </w:r>
            <w:r>
              <w:t xml:space="preserve"> + </w:t>
            </w:r>
            <w:r>
              <w:rPr>
                <w:rFonts w:hint="eastAsia"/>
              </w:rPr>
              <w:t xml:space="preserve">全量）</w:t>
            </w:r>
          </w:p>
        </w:tc>
        <w:tc>
          <w:tcPr/>
          <w:p>
            <w:pPr>
              <w:pStyle w:val="Compact"/>
            </w:pPr>
            <w:r>
              <w:rPr>
                <w:rFonts w:hint="eastAsia"/>
              </w:rPr>
              <w:t xml:space="preserve">门店主数据、零售主数据、人员</w:t>
            </w:r>
          </w:p>
        </w:tc>
      </w:tr>
      <w:tr>
        <w:tc>
          <w:tcPr/>
          <w:p>
            <w:pPr>
              <w:pStyle w:val="Compact"/>
            </w:pPr>
            <w:r>
              <w:t xml:space="preserve">5</w:t>
            </w:r>
          </w:p>
        </w:tc>
        <w:tc>
          <w:tcPr/>
          <w:p>
            <w:pPr>
              <w:pStyle w:val="Compact"/>
            </w:pPr>
            <w:r>
              <w:rPr>
                <w:b/>
                <w:bCs/>
              </w:rPr>
              <w:t xml:space="preserve">F6</w:t>
            </w:r>
          </w:p>
        </w:tc>
        <w:tc>
          <w:tcPr/>
          <w:p>
            <w:pPr>
              <w:pStyle w:val="Compact"/>
            </w:pPr>
            <w:hyperlink w:anchor="X2bf1008f6497ec1bbcf2b8a107123ac14b16cdf">
              <w:r>
                <w:rPr>
                  <w:rStyle w:val="Hyperlink"/>
                </w:rPr>
                <w:t xml:space="preserve">4.3 </w:t>
              </w:r>
              <w:r>
                <w:rPr>
                  <w:rStyle w:val="Hyperlink"/>
                  <w:rFonts w:hint="eastAsia"/>
                </w:rPr>
                <w:t xml:space="preserve">销售</w:t>
              </w:r>
            </w:hyperlink>
            <w:r>
              <w:rPr>
                <w:rFonts w:hint="eastAsia"/>
              </w:rPr>
              <w:t xml:space="preserve">（到店记录/开单/施工查车/结算）、</w:t>
            </w:r>
            <w:hyperlink w:anchor="X65b6f94ef45f0bb1bbb1c50c5290e116cf63da4">
              <w:r>
                <w:rPr>
                  <w:rStyle w:val="Hyperlink"/>
                </w:rPr>
                <w:t xml:space="preserve">4.4 </w:t>
              </w:r>
              <w:r>
                <w:rPr>
                  <w:rStyle w:val="Hyperlink"/>
                  <w:rFonts w:hint="eastAsia"/>
                </w:rPr>
                <w:t xml:space="preserve">提醒</w:t>
              </w:r>
            </w:hyperlink>
            <w:r>
              <w:t xml:space="preserve">、</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（非马牌商品）</w:t>
            </w:r>
          </w:p>
        </w:tc>
        <w:tc>
          <w:tcPr/>
          <w:p>
            <w:pPr>
              <w:pStyle w:val="Compact"/>
            </w:pPr>
            <w:r>
              <w:rPr>
                <w:b/>
                <w:bCs/>
              </w:rPr>
              <w:t xml:space="preserve">Embedded H5</w:t>
            </w:r>
            <w:r>
              <w:t xml:space="preserve"> </w:t>
            </w:r>
            <w:r>
              <w:t xml:space="preserve">+ </w:t>
            </w:r>
            <w:r>
              <w:rPr>
                <w:rFonts w:hint="eastAsia"/>
              </w:rPr>
              <w:t xml:space="preserve">Adapter；非马牌采购的接入路径</w:t>
            </w:r>
            <w:r>
              <w:t xml:space="preserve"> </w:t>
            </w:r>
            <w:r>
              <w:rPr>
                <w:rStyle w:val="VerbatimChar"/>
              </w:rPr>
              <w:t xml:space="preserve">TODO(REQ-PUR-013)</w:t>
            </w:r>
          </w:p>
        </w:tc>
        <w:tc>
          <w:tcPr/>
          <w:p>
            <w:pPr>
              <w:pStyle w:val="Compact"/>
            </w:pPr>
            <w:r>
              <w:rPr>
                <w:rFonts w:hint="eastAsia"/>
              </w:rPr>
              <w:t xml:space="preserve">到店记录、工单、检测报告、商机、结算收银、提醒规则、非马牌商品与订货</w:t>
            </w:r>
          </w:p>
        </w:tc>
      </w:tr>
      <w:tr>
        <w:tc>
          <w:tcPr/>
          <w:p>
            <w:pPr>
              <w:pStyle w:val="Compact"/>
            </w:pPr>
            <w:r>
              <w:t xml:space="preserve">6</w:t>
            </w:r>
          </w:p>
        </w:tc>
        <w:tc>
          <w:tcPr/>
          <w:p>
            <w:pPr>
              <w:pStyle w:val="Compact"/>
            </w:pPr>
            <w:r>
              <w:rPr>
                <w:b/>
                <w:bCs/>
              </w:rPr>
              <w:t xml:space="preserve">RMS</w:t>
            </w:r>
          </w:p>
        </w:tc>
        <w:tc>
          <w:tcPr/>
          <w:p>
            <w:pPr>
              <w:pStyle w:val="Compact"/>
            </w:pPr>
            <w:hyperlink w:anchor="X2bf1008f6497ec1bbcf2b8a107123ac14b16cdf">
              <w:r>
                <w:rPr>
                  <w:rStyle w:val="Hyperlink"/>
                </w:rPr>
                <w:t xml:space="preserve">4.3 </w:t>
              </w:r>
              <w:r>
                <w:rPr>
                  <w:rStyle w:val="Hyperlink"/>
                  <w:rFonts w:hint="eastAsia"/>
                </w:rPr>
                <w:t xml:space="preserve">销售</w:t>
              </w:r>
            </w:hyperlink>
            <w:r>
              <w:rPr>
                <w:rFonts w:hint="eastAsia"/>
              </w:rPr>
              <w:t xml:space="preserve">车型匹配</w:t>
            </w:r>
          </w:p>
        </w:tc>
        <w:tc>
          <w:tcPr/>
          <w:p>
            <w:pPr>
              <w:pStyle w:val="Compact"/>
            </w:pPr>
            <w:r>
              <w:rPr>
                <w:rStyle w:val="VerbatimChar"/>
              </w:rPr>
              <w:t xml:space="preserve">TODO(REQ-INT-006)</w:t>
            </w:r>
          </w:p>
        </w:tc>
        <w:tc>
          <w:tcPr/>
          <w:p>
            <w:pPr>
              <w:pStyle w:val="Compact"/>
            </w:pPr>
            <w:r>
              <w:rPr>
                <w:rFonts w:hint="eastAsia"/>
              </w:rPr>
              <w:t xml:space="preserve">车型主数据</w:t>
            </w:r>
          </w:p>
        </w:tc>
      </w:tr>
      <w:tr>
        <w:tc>
          <w:tcPr/>
          <w:p>
            <w:pPr>
              <w:pStyle w:val="Compact"/>
            </w:pPr>
            <w:r>
              <w:t xml:space="preserve">7</w:t>
            </w:r>
          </w:p>
        </w:tc>
        <w:tc>
          <w:tcPr/>
          <w:p>
            <w:pPr>
              <w:pStyle w:val="Compact"/>
            </w:pPr>
            <w:r>
              <w:rPr>
                <w:b/>
                <w:bCs/>
              </w:rPr>
              <w:t xml:space="preserve">MSIP</w:t>
            </w:r>
          </w:p>
        </w:tc>
        <w:tc>
          <w:tcPr/>
          <w:p>
            <w:pPr>
              <w:pStyle w:val="Compact"/>
            </w:pPr>
            <w:hyperlink w:anchor="Xcba397a8211e0e1c9846898d982a7778e10eb8f">
              <w:r>
                <w:rPr>
                  <w:rStyle w:val="Hyperlink"/>
                </w:rPr>
                <w:t xml:space="preserve">4.14 </w:t>
              </w:r>
              <w:r>
                <w:rPr>
                  <w:rStyle w:val="Hyperlink"/>
                  <w:rFonts w:hint="eastAsia"/>
                </w:rPr>
                <w:t xml:space="preserve">福利兑换</w:t>
              </w:r>
            </w:hyperlink>
          </w:p>
        </w:tc>
        <w:tc>
          <w:tcPr/>
          <w:p>
            <w:pPr>
              <w:pStyle w:val="Compact"/>
            </w:pPr>
            <w:r>
              <w:rPr>
                <w:rStyle w:val="VerbatimChar"/>
              </w:rPr>
              <w:t xml:space="preserve">TODO(REQ-MSP-004)</w:t>
            </w:r>
          </w:p>
        </w:tc>
        <w:tc>
          <w:tcPr/>
          <w:p>
            <w:pPr>
              <w:pStyle w:val="Compact"/>
            </w:pPr>
            <w:r>
              <w:rPr>
                <w:rFonts w:hint="eastAsia"/>
              </w:rPr>
              <w:t xml:space="preserve">积分、兑换</w:t>
            </w:r>
          </w:p>
        </w:tc>
      </w:tr>
      <w:tr>
        <w:tc>
          <w:tcPr/>
          <w:p>
            <w:pPr>
              <w:pStyle w:val="Compact"/>
            </w:pPr>
            <w:r>
              <w:t xml:space="preserve">8</w:t>
            </w:r>
          </w:p>
        </w:tc>
        <w:tc>
          <w:tcPr/>
          <w:p>
            <w:pPr>
              <w:pStyle w:val="Compact"/>
            </w:pPr>
            <w:r>
              <w:rPr>
                <w:b/>
                <w:bCs/>
              </w:rPr>
              <w:t xml:space="preserve">SAP</w:t>
            </w:r>
          </w:p>
        </w:tc>
        <w:tc>
          <w:tcPr/>
          <w:p>
            <w:pPr>
              <w:pStyle w:val="Compact"/>
            </w:pPr>
            <w:hyperlink w:anchor="X863a9ca745babaa2be938d76e9b20b9666bcce1">
              <w:r>
                <w:rPr>
                  <w:rStyle w:val="Hyperlink"/>
                </w:rPr>
                <w:t xml:space="preserve">5 </w:t>
              </w:r>
              <w:r>
                <w:rPr>
                  <w:rStyle w:val="Hyperlink"/>
                  <w:rFonts w:hint="eastAsia"/>
                </w:rPr>
                <w:t xml:space="preserve">主数据</w:t>
              </w:r>
            </w:hyperlink>
          </w:p>
        </w:tc>
        <w:tc>
          <w:tcPr/>
          <w:p>
            <w:pPr>
              <w:pStyle w:val="Compact"/>
            </w:pPr>
            <w:r>
              <w:rPr>
                <w:b/>
                <w:bCs/>
              </w:rPr>
              <w:t xml:space="preserve">SFTP </w:t>
            </w:r>
            <w:r>
              <w:rPr>
                <w:rFonts w:hint="eastAsia"/>
                <w:b/>
                <w:bCs/>
              </w:rPr>
              <w:t xml:space="preserve">文件</w:t>
            </w:r>
          </w:p>
        </w:tc>
        <w:tc>
          <w:tcPr/>
          <w:p>
            <w:pPr>
              <w:pStyle w:val="Compact"/>
            </w:pPr>
            <w:r>
              <w:t xml:space="preserve">Tire price catalog</w:t>
            </w:r>
          </w:p>
        </w:tc>
      </w:tr>
      <w:tr>
        <w:tc>
          <w:tcPr/>
          <w:p>
            <w:pPr>
              <w:pStyle w:val="Compact"/>
            </w:pPr>
            <w:r>
              <w:t xml:space="preserve">9</w:t>
            </w:r>
          </w:p>
        </w:tc>
        <w:tc>
          <w:tcPr/>
          <w:p>
            <w:pPr>
              <w:pStyle w:val="Compact"/>
            </w:pPr>
            <w:r>
              <w:rPr>
                <w:b/>
                <w:bCs/>
              </w:rPr>
              <w:t xml:space="preserve">CDMS</w:t>
            </w:r>
          </w:p>
        </w:tc>
        <w:tc>
          <w:tcPr/>
          <w:p>
            <w:pPr>
              <w:pStyle w:val="Compact"/>
            </w:pPr>
            <w:hyperlink w:anchor="X863a9ca745babaa2be938d76e9b20b9666bcce1">
              <w:r>
                <w:rPr>
                  <w:rStyle w:val="Hyperlink"/>
                </w:rPr>
                <w:t xml:space="preserve">5 </w:t>
              </w:r>
              <w:r>
                <w:rPr>
                  <w:rStyle w:val="Hyperlink"/>
                  <w:rFonts w:hint="eastAsia"/>
                </w:rPr>
                <w:t xml:space="preserve">主数据</w:t>
              </w:r>
            </w:hyperlink>
            <w:r>
              <w:t xml:space="preserve">、</w:t>
            </w:r>
            <w:hyperlink w:anchor="X9623a054be63aabbcbe99d65bfa4c61f7c9679a">
              <w:r>
                <w:rPr>
                  <w:rStyle w:val="Hyperlink"/>
                  <w:rFonts w:hint="eastAsia"/>
                </w:rPr>
                <w:t xml:space="preserve">首页待办</w:t>
              </w:r>
            </w:hyperlink>
          </w:p>
        </w:tc>
        <w:tc>
          <w:tcPr/>
          <w:p>
            <w:pPr>
              <w:pStyle w:val="Compact"/>
            </w:pPr>
            <w:r>
              <w:rPr>
                <w:rStyle w:val="VerbatimChar"/>
              </w:rPr>
              <w:t xml:space="preserve">TODO(REQ-MDM-001)</w:t>
            </w:r>
          </w:p>
        </w:tc>
        <w:tc>
          <w:tcPr/>
          <w:p>
            <w:pPr>
              <w:pStyle w:val="Compact"/>
            </w:pPr>
            <w:r>
              <w:rPr>
                <w:rFonts w:hint="eastAsia"/>
              </w:rPr>
              <w:t xml:space="preserve">非轮产品数据、支付提醒</w:t>
            </w:r>
          </w:p>
        </w:tc>
      </w:tr>
      <w:tr>
        <w:tc>
          <w:tcPr/>
          <w:p>
            <w:pPr>
              <w:pStyle w:val="Compact"/>
            </w:pPr>
            <w:r>
              <w:t xml:space="preserve">10</w:t>
            </w:r>
          </w:p>
        </w:tc>
        <w:tc>
          <w:tcPr/>
          <w:p>
            <w:pPr>
              <w:pStyle w:val="Compact"/>
            </w:pPr>
            <w:r>
              <w:rPr>
                <w:rFonts w:hint="eastAsia"/>
              </w:rPr>
              <w:t xml:space="preserve">短信网关</w:t>
            </w:r>
          </w:p>
        </w:tc>
        <w:tc>
          <w:tcPr/>
          <w:p>
            <w:pPr>
              <w:pStyle w:val="Compact"/>
            </w:pPr>
            <w:hyperlink w:anchor="X34bb352056aa6d7fe190e9e0c0c96265ec415cf">
              <w:r>
                <w:rPr>
                  <w:rStyle w:val="Hyperlink"/>
                </w:rPr>
                <w:t xml:space="preserve">4.1 </w:t>
              </w:r>
              <w:r>
                <w:rPr>
                  <w:rStyle w:val="Hyperlink"/>
                  <w:rFonts w:hint="eastAsia"/>
                </w:rPr>
                <w:t xml:space="preserve">登录</w:t>
              </w:r>
            </w:hyperlink>
            <w:r>
              <w:t xml:space="preserve">、</w:t>
            </w:r>
            <w:hyperlink w:anchor="X2f59c11c4a6a2e7f160e5169ca39dc42b1aa963">
              <w:r>
                <w:rPr>
                  <w:rStyle w:val="Hyperlink"/>
                  <w:rFonts w:hint="eastAsia"/>
                </w:rPr>
                <w:t xml:space="preserve">检测报告发送</w:t>
              </w:r>
            </w:hyperlink>
          </w:p>
        </w:tc>
        <w:tc>
          <w:tcPr/>
          <w:p>
            <w:pPr>
              <w:pStyle w:val="Compact"/>
            </w:pPr>
            <w:r>
              <w:rPr>
                <w:rFonts w:hint="eastAsia"/>
              </w:rPr>
              <w:t xml:space="preserve">第三方</w:t>
            </w:r>
          </w:p>
        </w:tc>
        <w:tc>
          <w:tcPr/>
          <w:p>
            <w:pPr>
              <w:pStyle w:val="Compact"/>
            </w:pPr>
            <w:r>
              <w:rPr>
                <w:rFonts w:hint="eastAsia"/>
              </w:rPr>
              <w:t xml:space="preserve">验证码、报告短信</w:t>
            </w:r>
          </w:p>
        </w:tc>
      </w:tr>
      <w:tr>
        <w:tc>
          <w:tcPr/>
          <w:p>
            <w:pPr>
              <w:pStyle w:val="Compact"/>
            </w:pPr>
            <w:r>
              <w:t xml:space="preserve">11</w:t>
            </w:r>
          </w:p>
        </w:tc>
        <w:tc>
          <w:tcPr/>
          <w:p>
            <w:pPr>
              <w:pStyle w:val="Compact"/>
            </w:pPr>
            <w:r>
              <w:rPr>
                <w:rFonts w:hint="eastAsia"/>
              </w:rPr>
              <w:t xml:space="preserve">企业微信</w:t>
            </w:r>
          </w:p>
        </w:tc>
        <w:tc>
          <w:tcPr/>
          <w:p>
            <w:pPr>
              <w:pStyle w:val="Compact"/>
            </w:pPr>
            <w:hyperlink w:anchor="Xa818888c2e8cdd04790a5b0da0ee9d62c748ba7">
              <w:r>
                <w:rPr>
                  <w:rStyle w:val="Hyperlink"/>
                  <w:rFonts w:hint="eastAsia"/>
                </w:rPr>
                <w:t xml:space="preserve">客服入口</w:t>
              </w:r>
            </w:hyperlink>
          </w:p>
        </w:tc>
        <w:tc>
          <w:tcPr/>
          <w:p>
            <w:pPr>
              <w:pStyle w:val="Compact"/>
            </w:pPr>
            <w:r>
              <w:rPr>
                <w:rStyle w:val="VerbatimChar"/>
              </w:rPr>
              <w:t xml:space="preserve">TODO(REQ-MIN-004)</w:t>
            </w:r>
          </w:p>
        </w:tc>
        <w:tc>
          <w:tcPr/>
          <w:p>
            <w:pPr>
              <w:pStyle w:val="Compact"/>
            </w:pPr>
            <w:r>
              <w:t xml:space="preserve">O2O / </w:t>
            </w:r>
            <w:r>
              <w:rPr>
                <w:rFonts w:hint="eastAsia"/>
              </w:rPr>
              <w:t xml:space="preserve">延保客服</w:t>
            </w:r>
          </w:p>
        </w:tc>
      </w:tr>
    </w:tbl>
    <w:p>
      <w:pPr>
        <w:pStyle w:val="BodyText"/>
      </w:pPr>
      <w:r>
        <w:rPr>
          <w:rFonts w:hint="eastAsia"/>
        </w:rPr>
        <w:t xml:space="preserve">系统集成矩阵</w:t>
      </w:r>
    </w:p>
    <w:p>
      <w:pPr>
        <w:pStyle w:val="BlockText"/>
      </w:pPr>
      <w:r>
        <w:rPr>
          <w:b/>
          <w:bCs/>
        </w:rPr>
        <w:t xml:space="preserve">ROOS </w:t>
      </w:r>
      <w:r>
        <w:rPr>
          <w:rFonts w:hint="eastAsia"/>
          <w:b/>
          <w:bCs/>
        </w:rPr>
        <w:t xml:space="preserve">与</w:t>
      </w:r>
      <w:r>
        <w:rPr>
          <w:b/>
          <w:bCs/>
        </w:rPr>
        <w:t xml:space="preserve"> CDMS </w:t>
      </w:r>
      <w:r>
        <w:rPr>
          <w:rFonts w:hint="eastAsia"/>
          <w:b/>
          <w:bCs/>
        </w:rPr>
        <w:t xml:space="preserve">的命名存在混用</w:t>
      </w:r>
      <w:r>
        <w:rPr>
          <w:rFonts w:hint="eastAsia"/>
        </w:rPr>
        <w:t xml:space="preserve">：采购走</w:t>
      </w:r>
      <w:r>
        <w:t xml:space="preserve"> </w:t>
      </w:r>
      <w:r>
        <w:rPr>
          <w:rFonts w:hint="eastAsia"/>
        </w:rPr>
        <w:t xml:space="preserve">ROOS、首页待办写</w:t>
      </w:r>
      <w:r>
        <w:t xml:space="preserve"> CDMS </w:t>
      </w:r>
      <w:r>
        <w:rPr>
          <w:rFonts w:hint="eastAsia"/>
        </w:rPr>
        <w:t xml:space="preserve">支付、主数据写</w:t>
      </w:r>
      <w:r>
        <w:t xml:space="preserve"> SAP + </w:t>
      </w:r>
      <w:r>
        <w:rPr>
          <w:rFonts w:hint="eastAsia"/>
        </w:rPr>
        <w:t xml:space="preserve">CDMS。二者是同一系统的不同叫法，还是两套系统</w:t>
      </w:r>
      <w:r>
        <w:t xml:space="preserve"> ——</w:t>
      </w:r>
      <w:r>
        <w:t xml:space="preserve"> </w:t>
      </w:r>
      <w:r>
        <w:rPr>
          <w:rStyle w:val="VerbatimChar"/>
        </w:rPr>
        <w:t xml:space="preserve">TODO(REQ-INT-007)</w:t>
      </w:r>
      <w:r>
        <w:rPr>
          <w:rFonts w:hint="eastAsia"/>
        </w:rPr>
        <w:t xml:space="preserve">。这直接影响集成矩阵第</w:t>
      </w:r>
      <w:r>
        <w:t xml:space="preserve"> 1 </w:t>
      </w:r>
      <w:r>
        <w:rPr>
          <w:rFonts w:hint="eastAsia"/>
        </w:rPr>
        <w:t xml:space="preserve">与第</w:t>
      </w:r>
      <w:r>
        <w:t xml:space="preserve"> 9 </w:t>
      </w:r>
      <w:r>
        <w:rPr>
          <w:rFonts w:hint="eastAsia"/>
        </w:rPr>
        <w:t xml:space="preserve">行是否应合并。</w:t>
      </w:r>
    </w:p>
    <w:bookmarkEnd w:id="683"/>
    <w:bookmarkStart w:id="684" w:name="X10f20651dc2c63dcadce219410e799e539bec1c"/>
    <w:p>
      <w:pPr>
        <w:pStyle w:val="Heading2"/>
      </w:pPr>
      <w:r>
        <w:t xml:space="preserve">7.3 F6 </w:t>
      </w:r>
      <w:r>
        <w:rPr>
          <w:rFonts w:hint="eastAsia"/>
        </w:rPr>
        <w:t xml:space="preserve">集成边界</w:t>
      </w:r>
    </w:p>
    <w:p>
      <w:pPr>
        <w:pStyle w:val="FirstParagraph"/>
      </w:pPr>
      <w:r>
        <w:t xml:space="preserve">F6 </w:t>
      </w:r>
      <w:r>
        <w:rPr>
          <w:rFonts w:hint="eastAsia"/>
        </w:rPr>
        <w:t xml:space="preserve">是</w:t>
      </w:r>
      <w:r>
        <w:rPr>
          <w:rFonts w:hint="eastAsia"/>
          <w:b/>
          <w:bCs/>
        </w:rPr>
        <w:t xml:space="preserve">唯一以</w:t>
      </w:r>
      <w:r>
        <w:rPr>
          <w:b/>
          <w:bCs/>
        </w:rPr>
        <w:t xml:space="preserve"> Embedded H5 </w:t>
      </w:r>
      <w:r>
        <w:rPr>
          <w:rFonts w:hint="eastAsia"/>
          <w:b/>
          <w:bCs/>
        </w:rPr>
        <w:t xml:space="preserve">方式集成</w:t>
      </w:r>
      <w:r>
        <w:rPr>
          <w:rFonts w:hint="eastAsia"/>
        </w:rPr>
        <w:t xml:space="preserve">的外围系统，其余系统一律走</w:t>
      </w:r>
      <w:r>
        <w:t xml:space="preserve"> </w:t>
      </w:r>
      <w:r>
        <w:rPr>
          <w:rFonts w:hint="eastAsia"/>
        </w:rPr>
        <w:t xml:space="preserve">API。以</w:t>
      </w:r>
      <w:r>
        <w:t xml:space="preserve"> H5 </w:t>
      </w:r>
      <w:r>
        <w:rPr>
          <w:rFonts w:hint="eastAsia"/>
        </w:rPr>
        <w:t xml:space="preserve">承接的是</w:t>
      </w:r>
      <w:hyperlink w:anchor="X2bf1008f6497ec1bbcf2b8a107123ac14b16cdf">
        <w:r>
          <w:rPr>
            <w:rStyle w:val="Hyperlink"/>
            <w:rFonts w:hint="eastAsia"/>
          </w:rPr>
          <w:t xml:space="preserve">销售</w:t>
        </w:r>
      </w:hyperlink>
      <w:r>
        <w:rPr>
          <w:rFonts w:hint="eastAsia"/>
        </w:rPr>
        <w:t xml:space="preserve">的到店记录</w:t>
      </w:r>
      <w:r>
        <w:t xml:space="preserve"> / </w:t>
      </w:r>
      <w:r>
        <w:rPr>
          <w:rFonts w:hint="eastAsia"/>
        </w:rPr>
        <w:t xml:space="preserve">开单</w:t>
      </w:r>
      <w:r>
        <w:t xml:space="preserve"> / </w:t>
      </w:r>
      <w:r>
        <w:rPr>
          <w:rFonts w:hint="eastAsia"/>
        </w:rPr>
        <w:t xml:space="preserve">施工查车</w:t>
      </w:r>
      <w:r>
        <w:t xml:space="preserve"> / </w:t>
      </w:r>
      <w:r>
        <w:rPr>
          <w:rFonts w:hint="eastAsia"/>
        </w:rPr>
        <w:t xml:space="preserve">结算与</w:t>
      </w:r>
      <w:hyperlink w:anchor="X65b6f94ef45f0bb1bbb1c50c5290e116cf63da4">
        <w:r>
          <w:rPr>
            <w:rStyle w:val="Hyperlink"/>
            <w:rFonts w:hint="eastAsia"/>
          </w:rPr>
          <w:t xml:space="preserve">提醒</w:t>
        </w:r>
      </w:hyperlink>
      <w:r>
        <w:rPr>
          <w:rFonts w:hint="eastAsia"/>
        </w:rPr>
        <w:t xml:space="preserve">全部功能；</w:t>
      </w:r>
      <w:hyperlink w:anchor="Xbbe08640fb797723d5dc191624d1bf06b95b772">
        <w:r>
          <w:rPr>
            <w:rStyle w:val="Hyperlink"/>
            <w:rFonts w:hint="eastAsia"/>
          </w:rPr>
          <w:t xml:space="preserve">采购</w:t>
        </w:r>
      </w:hyperlink>
      <w:r>
        <w:rPr>
          <w:rFonts w:hint="eastAsia"/>
        </w:rPr>
        <w:t xml:space="preserve">中的非马牌商品则需要</w:t>
      </w:r>
      <w:r>
        <w:t xml:space="preserve"> F6 </w:t>
      </w:r>
      <w:r>
        <w:rPr>
          <w:rFonts w:hint="eastAsia"/>
        </w:rPr>
        <w:t xml:space="preserve">开放商品与订货</w:t>
      </w:r>
      <w:r>
        <w:t xml:space="preserve"> </w:t>
      </w:r>
      <w:r>
        <w:rPr>
          <w:rFonts w:hint="eastAsia"/>
        </w:rPr>
        <w:t xml:space="preserve">API，是</w:t>
      </w:r>
      <w:r>
        <w:t xml:space="preserve"> F6 </w:t>
      </w:r>
      <w:r>
        <w:rPr>
          <w:rFonts w:hint="eastAsia"/>
        </w:rPr>
        <w:t xml:space="preserve">集成中唯一的</w:t>
      </w:r>
      <w:r>
        <w:t xml:space="preserve"> API </w:t>
      </w:r>
      <w:r>
        <w:rPr>
          <w:rFonts w:hint="eastAsia"/>
        </w:rPr>
        <w:t xml:space="preserve">面</w:t>
      </w:r>
      <w:r>
        <w:t xml:space="preserve"> —— </w:t>
      </w:r>
      <w:r>
        <w:rPr>
          <w:rFonts w:hint="eastAsia"/>
        </w:rPr>
        <w:t xml:space="preserve">即</w:t>
      </w:r>
      <w:r>
        <w:t xml:space="preserve"> F6 </w:t>
      </w:r>
      <w:r>
        <w:rPr>
          <w:rFonts w:hint="eastAsia"/>
        </w:rPr>
        <w:t xml:space="preserve">一家同时占用两种集成方式。需注意马牌采购所走的</w:t>
      </w:r>
      <w:r>
        <w:t xml:space="preserve"> ROOS </w:t>
      </w:r>
      <w:r>
        <w:rPr>
          <w:rFonts w:hint="eastAsia"/>
        </w:rPr>
        <w:t xml:space="preserve">本身也建于</w:t>
      </w:r>
      <w:r>
        <w:t xml:space="preserve"> F6 </w:t>
      </w:r>
      <w:r>
        <w:rPr>
          <w:rFonts w:hint="eastAsia"/>
        </w:rPr>
        <w:t xml:space="preserve">后台之上，因此</w:t>
      </w:r>
      <w:r>
        <w:t xml:space="preserve"> F6 </w:t>
      </w:r>
      <w:r>
        <w:rPr>
          <w:rFonts w:hint="eastAsia"/>
        </w:rPr>
        <w:t xml:space="preserve">的实际影响面比矩阵中列出的更大。</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约定</w:t>
            </w:r>
          </w:p>
        </w:tc>
      </w:tr>
      <w:tr>
        <w:tc>
          <w:tcPr/>
          <w:p>
            <w:pPr>
              <w:pStyle w:val="Compact"/>
            </w:pPr>
            <w:r>
              <w:rPr>
                <w:rFonts w:hint="eastAsia"/>
              </w:rPr>
              <w:t xml:space="preserve">容器</w:t>
            </w:r>
          </w:p>
        </w:tc>
        <w:tc>
          <w:tcPr/>
          <w:p>
            <w:pPr>
              <w:pStyle w:val="Compact"/>
            </w:pPr>
            <w:r>
              <w:rPr>
                <w:rStyle w:val="VerbatimChar"/>
              </w:rPr>
              <w:t xml:space="preserve">core_webview</w:t>
            </w:r>
            <w:r>
              <w:rPr>
                <w:rFonts w:hint="eastAsia"/>
              </w:rPr>
              <w:t xml:space="preserve">，基于</w:t>
            </w:r>
            <w:r>
              <w:t xml:space="preserve"> </w:t>
            </w:r>
            <w:r>
              <w:rPr>
                <w:rStyle w:val="VerbatimChar"/>
              </w:rPr>
              <w:t xml:space="preserve">webview_flutter</w:t>
            </w:r>
            <w:r>
              <w:rPr>
                <w:rFonts w:hint="eastAsia"/>
              </w:rPr>
              <w:t xml:space="preserve">（Flutter</w:t>
            </w:r>
            <w:r>
              <w:t xml:space="preserve"> </w:t>
            </w:r>
            <w:r>
              <w:rPr>
                <w:rFonts w:hint="eastAsia"/>
              </w:rPr>
              <w:t xml:space="preserve">官方维护）</w:t>
            </w:r>
          </w:p>
        </w:tc>
      </w:tr>
      <w:tr>
        <w:tc>
          <w:tcPr/>
          <w:p>
            <w:pPr>
              <w:pStyle w:val="Compact"/>
            </w:pPr>
            <w:r>
              <w:t xml:space="preserve">URL </w:t>
            </w:r>
            <w:r>
              <w:rPr>
                <w:rFonts w:hint="eastAsia"/>
              </w:rPr>
              <w:t xml:space="preserve">来源</w:t>
            </w:r>
          </w:p>
        </w:tc>
        <w:tc>
          <w:tcPr/>
          <w:p>
            <w:pPr>
              <w:pStyle w:val="Compact"/>
            </w:pPr>
            <w:r>
              <w:rPr>
                <w:rFonts w:hint="eastAsia"/>
                <w:b/>
                <w:bCs/>
              </w:rPr>
              <w:t xml:space="preserve">只接受</w:t>
            </w:r>
            <w:r>
              <w:rPr>
                <w:b/>
                <w:bCs/>
              </w:rPr>
              <w:t xml:space="preserve"> App Backend </w:t>
            </w:r>
            <w:r>
              <w:rPr>
                <w:rFonts w:hint="eastAsia"/>
                <w:b/>
                <w:bCs/>
              </w:rPr>
              <w:t xml:space="preserve">换票后下发的</w:t>
            </w:r>
            <w:r>
              <w:rPr>
                <w:b/>
                <w:bCs/>
              </w:rPr>
              <w:t xml:space="preserve"> URL</w:t>
            </w:r>
            <w:r>
              <w:rPr>
                <w:rFonts w:hint="eastAsia"/>
              </w:rPr>
              <w:t xml:space="preserve">，路由里不传裸</w:t>
            </w:r>
            <w:r>
              <w:t xml:space="preserve"> URL</w:t>
            </w:r>
          </w:p>
        </w:tc>
      </w:tr>
      <w:tr>
        <w:tc>
          <w:tcPr/>
          <w:p>
            <w:pPr>
              <w:pStyle w:val="Compact"/>
            </w:pPr>
            <w:r>
              <w:rPr>
                <w:rFonts w:hint="eastAsia"/>
              </w:rPr>
              <w:t xml:space="preserve">桥接通道</w:t>
            </w:r>
          </w:p>
        </w:tc>
        <w:tc>
          <w:tcPr/>
          <w:p>
            <w:pPr>
              <w:pStyle w:val="Compact"/>
            </w:pPr>
            <w:r>
              <w:rPr>
                <w:rFonts w:hint="eastAsia"/>
              </w:rPr>
              <w:t xml:space="preserve">单一</w:t>
            </w:r>
            <w:r>
              <w:t xml:space="preserve"> JavaScript Channel</w:t>
            </w:r>
            <w:r>
              <w:t xml:space="preserve"> </w:t>
            </w:r>
            <w:r>
              <w:rPr>
                <w:rStyle w:val="VerbatimChar"/>
              </w:rPr>
              <w:t xml:space="preserve">ContiBridge</w:t>
            </w:r>
            <w:r>
              <w:rPr>
                <w:rFonts w:hint="eastAsia"/>
              </w:rPr>
              <w:t xml:space="preserve">，协议</w:t>
            </w:r>
            <w:r>
              <w:t xml:space="preserve"> </w:t>
            </w:r>
            <w:r>
              <w:rPr>
                <w:rStyle w:val="VerbatimChar"/>
              </w:rPr>
              <w:t xml:space="preserve">{id, method, params}</w:t>
            </w:r>
          </w:p>
        </w:tc>
      </w:tr>
      <w:tr>
        <w:tc>
          <w:tcPr/>
          <w:p>
            <w:pPr>
              <w:pStyle w:val="Compact"/>
            </w:pPr>
            <w:r>
              <w:rPr>
                <w:rFonts w:hint="eastAsia"/>
              </w:rPr>
              <w:t xml:space="preserve">适配层</w:t>
            </w:r>
          </w:p>
        </w:tc>
        <w:tc>
          <w:tcPr/>
          <w:p>
            <w:pPr>
              <w:pStyle w:val="Compact"/>
            </w:pPr>
            <w:r>
              <w:t xml:space="preserve">App Backend </w:t>
            </w:r>
            <w:r>
              <w:rPr>
                <w:rFonts w:hint="eastAsia"/>
              </w:rPr>
              <w:t xml:space="preserve">侧的</w:t>
            </w:r>
            <w:r>
              <w:t xml:space="preserve"> </w:t>
            </w:r>
            <w:r>
              <w:rPr>
                <w:b/>
                <w:bCs/>
              </w:rPr>
              <w:t xml:space="preserve">F6 Integration Adapter</w:t>
            </w:r>
          </w:p>
        </w:tc>
      </w:tr>
      <w:tr>
        <w:tc>
          <w:tcPr/>
          <w:p>
            <w:pPr>
              <w:pStyle w:val="Compact"/>
            </w:pPr>
            <w:r>
              <w:rPr>
                <w:rFonts w:hint="eastAsia"/>
              </w:rPr>
              <w:t xml:space="preserve">导航栏</w:t>
            </w:r>
          </w:p>
        </w:tc>
        <w:tc>
          <w:tcPr/>
          <w:p>
            <w:pPr>
              <w:pStyle w:val="Compact"/>
            </w:pPr>
            <w:r>
              <w:rPr>
                <w:rFonts w:hint="eastAsia"/>
              </w:rPr>
              <w:t xml:space="preserve">同时提供「返回」与「关闭」；Android</w:t>
            </w:r>
            <w:r>
              <w:t xml:space="preserve"> </w:t>
            </w:r>
            <w:r>
              <w:rPr>
                <w:rFonts w:hint="eastAsia"/>
              </w:rPr>
              <w:t xml:space="preserve">物理返回键必须拦截，与「返回」同语义</w:t>
            </w:r>
          </w:p>
        </w:tc>
      </w:tr>
      <w:tr>
        <w:tc>
          <w:tcPr/>
          <w:p>
            <w:pPr>
              <w:pStyle w:val="Compact"/>
            </w:pPr>
            <w:r>
              <w:rPr>
                <w:rFonts w:hint="eastAsia"/>
              </w:rPr>
              <w:t xml:space="preserve">缓存</w:t>
            </w:r>
          </w:p>
        </w:tc>
        <w:tc>
          <w:tcPr/>
          <w:p>
            <w:pPr>
              <w:pStyle w:val="Compact"/>
            </w:pPr>
            <w:r>
              <w:rPr>
                <w:rFonts w:hint="eastAsia"/>
              </w:rPr>
              <w:t xml:space="preserve">走</w:t>
            </w:r>
            <w:r>
              <w:t xml:space="preserve"> WebView HTTP </w:t>
            </w:r>
            <w:r>
              <w:rPr>
                <w:rFonts w:hint="eastAsia"/>
              </w:rPr>
              <w:t xml:space="preserve">缓存，</w:t>
            </w:r>
            <w:r>
              <w:rPr>
                <w:rFonts w:hint="eastAsia"/>
                <w:b/>
                <w:bCs/>
              </w:rPr>
              <w:t xml:space="preserve">首版不做离线包</w:t>
            </w:r>
          </w:p>
        </w:tc>
      </w:tr>
    </w:tbl>
    <w:p>
      <w:pPr>
        <w:pStyle w:val="BodyText"/>
      </w:pPr>
      <w:r>
        <w:t xml:space="preserve">F6 </w:t>
      </w:r>
      <w:r>
        <w:rPr>
          <w:rFonts w:hint="eastAsia"/>
        </w:rPr>
        <w:t xml:space="preserve">集成边界</w:t>
      </w:r>
    </w:p>
    <w:p>
      <w:pPr>
        <w:pStyle w:val="BodyText"/>
      </w:pPr>
      <w:r>
        <w:rPr>
          <w:b/>
          <w:bCs/>
        </w:rPr>
        <w:t xml:space="preserve">JSBridge </w:t>
      </w:r>
      <w:r>
        <w:rPr>
          <w:rFonts w:hint="eastAsia"/>
          <w:b/>
          <w:bCs/>
        </w:rPr>
        <w:t xml:space="preserve">能力清单</w:t>
      </w:r>
      <w:r>
        <w:rPr>
          <w:rFonts w:hint="eastAsia"/>
        </w:rPr>
        <w:t xml:space="preserve">（详见《App</w:t>
      </w:r>
      <w:r>
        <w:t xml:space="preserve"> Embedded H5 </w:t>
      </w:r>
      <w:r>
        <w:rPr>
          <w:rFonts w:hint="eastAsia"/>
        </w:rPr>
        <w:t xml:space="preserve">容器与</w:t>
      </w:r>
      <w:r>
        <w:t xml:space="preserve"> JSBridge </w:t>
      </w:r>
      <w:r>
        <w:rPr>
          <w:rFonts w:hint="eastAsia"/>
        </w:rPr>
        <w:t xml:space="preserve">文档》）：</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method</w:t>
            </w:r>
          </w:p>
        </w:tc>
        <w:tc>
          <w:tcPr/>
          <w:p>
            <w:pPr>
              <w:pStyle w:val="Compact"/>
            </w:pPr>
            <w:r>
              <w:rPr>
                <w:rFonts w:hint="eastAsia"/>
              </w:rPr>
              <w:t xml:space="preserve">说明</w:t>
            </w:r>
          </w:p>
        </w:tc>
        <w:tc>
          <w:tcPr/>
          <w:p>
            <w:pPr>
              <w:pStyle w:val="Compact"/>
            </w:pPr>
            <w:r>
              <w:rPr>
                <w:rFonts w:hint="eastAsia"/>
              </w:rPr>
              <w:t xml:space="preserve">底层</w:t>
            </w:r>
          </w:p>
        </w:tc>
      </w:tr>
      <w:tr>
        <w:tc>
          <w:tcPr/>
          <w:p>
            <w:pPr>
              <w:pStyle w:val="Compact"/>
            </w:pPr>
            <w:r>
              <w:rPr>
                <w:rStyle w:val="VerbatimChar"/>
              </w:rPr>
              <w:t xml:space="preserve">scan</w:t>
            </w:r>
          </w:p>
        </w:tc>
        <w:tc>
          <w:tcPr/>
          <w:p>
            <w:pPr>
              <w:pStyle w:val="Compact"/>
            </w:pPr>
            <w:r>
              <w:rPr>
                <w:rFonts w:hint="eastAsia"/>
              </w:rPr>
              <w:t xml:space="preserve">打开扫码（</w:t>
            </w:r>
            <w:r>
              <w:rPr>
                <w:rStyle w:val="VerbatimChar"/>
              </w:rPr>
              <w:t xml:space="preserve">barcode</w:t>
            </w:r>
            <w:r>
              <w:t xml:space="preserve">/</w:t>
            </w:r>
            <w:r>
              <w:rPr>
                <w:rStyle w:val="VerbatimChar"/>
              </w:rPr>
              <w:t xml:space="preserve">vin</w:t>
            </w:r>
            <w:r>
              <w:t xml:space="preserve">/</w:t>
            </w:r>
            <w:r>
              <w:rPr>
                <w:rStyle w:val="VerbatimChar"/>
              </w:rPr>
              <w:t xml:space="preserve">plate</w:t>
            </w:r>
            <w:r>
              <w:rPr>
                <w:rFonts w:hint="eastAsia"/>
              </w:rPr>
              <w:t xml:space="preserve">）</w:t>
            </w:r>
          </w:p>
        </w:tc>
        <w:tc>
          <w:tcPr/>
          <w:p>
            <w:pPr>
              <w:pStyle w:val="Compact"/>
            </w:pPr>
            <w:r>
              <w:rPr>
                <w:rStyle w:val="VerbatimChar"/>
              </w:rPr>
              <w:t xml:space="preserve">native_scan</w:t>
            </w:r>
          </w:p>
        </w:tc>
      </w:tr>
      <w:tr>
        <w:tc>
          <w:tcPr/>
          <w:p>
            <w:pPr>
              <w:pStyle w:val="Compact"/>
            </w:pPr>
            <w:r>
              <w:rPr>
                <w:rStyle w:val="VerbatimChar"/>
              </w:rPr>
              <w:t xml:space="preserve">camera</w:t>
            </w:r>
          </w:p>
        </w:tc>
        <w:tc>
          <w:tcPr/>
          <w:p>
            <w:pPr>
              <w:pStyle w:val="Compact"/>
            </w:pPr>
            <w:r>
              <w:rPr>
                <w:rFonts w:hint="eastAsia"/>
              </w:rPr>
              <w:t xml:space="preserve">打开相机拍照</w:t>
            </w:r>
          </w:p>
        </w:tc>
        <w:tc>
          <w:tcPr/>
          <w:p>
            <w:pPr>
              <w:pStyle w:val="Compact"/>
            </w:pPr>
            <w:r>
              <w:rPr>
                <w:rStyle w:val="VerbatimChar"/>
              </w:rPr>
              <w:t xml:space="preserve">native_media</w:t>
            </w:r>
          </w:p>
        </w:tc>
      </w:tr>
      <w:tr>
        <w:tc>
          <w:tcPr/>
          <w:p>
            <w:pPr>
              <w:pStyle w:val="Compact"/>
            </w:pPr>
            <w:r>
              <w:rPr>
                <w:rStyle w:val="VerbatimChar"/>
              </w:rPr>
              <w:t xml:space="preserve">pickImage</w:t>
            </w:r>
          </w:p>
        </w:tc>
        <w:tc>
          <w:tcPr/>
          <w:p>
            <w:pPr>
              <w:pStyle w:val="Compact"/>
            </w:pPr>
            <w:r>
              <w:rPr>
                <w:rFonts w:hint="eastAsia"/>
              </w:rPr>
              <w:t xml:space="preserve">打开相册（支持多选）</w:t>
            </w:r>
          </w:p>
        </w:tc>
        <w:tc>
          <w:tcPr/>
          <w:p>
            <w:pPr>
              <w:pStyle w:val="Compact"/>
            </w:pPr>
            <w:r>
              <w:rPr>
                <w:rStyle w:val="VerbatimChar"/>
              </w:rPr>
              <w:t xml:space="preserve">native_media</w:t>
            </w:r>
          </w:p>
        </w:tc>
      </w:tr>
      <w:tr>
        <w:tc>
          <w:tcPr/>
          <w:p>
            <w:pPr>
              <w:pStyle w:val="Compact"/>
            </w:pPr>
            <w:r>
              <w:rPr>
                <w:rStyle w:val="VerbatimChar"/>
              </w:rPr>
              <w:t xml:space="preserve">uploadFile</w:t>
            </w:r>
          </w:p>
        </w:tc>
        <w:tc>
          <w:tcPr/>
          <w:p>
            <w:pPr>
              <w:pStyle w:val="Compact"/>
            </w:pPr>
            <w:r>
              <w:rPr>
                <w:rFonts w:hint="eastAsia"/>
              </w:rPr>
              <w:t xml:space="preserve">上传图片/文件（带进度事件）</w:t>
            </w:r>
          </w:p>
        </w:tc>
        <w:tc>
          <w:tcPr/>
          <w:p>
            <w:pPr>
              <w:pStyle w:val="Compact"/>
            </w:pPr>
            <w:r>
              <w:rPr>
                <w:rStyle w:val="VerbatimChar"/>
              </w:rPr>
              <w:t xml:space="preserve">core_network</w:t>
            </w:r>
          </w:p>
        </w:tc>
      </w:tr>
      <w:tr>
        <w:tc>
          <w:tcPr/>
          <w:p>
            <w:pPr>
              <w:pStyle w:val="Compact"/>
            </w:pPr>
            <w:r>
              <w:rPr>
                <w:rStyle w:val="VerbatimChar"/>
              </w:rPr>
              <w:t xml:space="preserve">dial</w:t>
            </w:r>
          </w:p>
        </w:tc>
        <w:tc>
          <w:tcPr/>
          <w:p>
            <w:pPr>
              <w:pStyle w:val="Compact"/>
            </w:pPr>
            <w:r>
              <w:rPr>
                <w:rFonts w:hint="eastAsia"/>
              </w:rPr>
              <w:t xml:space="preserve">调起拨号（不直接拨出）</w:t>
            </w:r>
          </w:p>
        </w:tc>
        <w:tc>
          <w:tcPr/>
          <w:p>
            <w:pPr>
              <w:pStyle w:val="Compact"/>
            </w:pPr>
            <w:r>
              <w:rPr>
                <w:rStyle w:val="VerbatimChar"/>
              </w:rPr>
              <w:t xml:space="preserve">native_device</w:t>
            </w:r>
          </w:p>
        </w:tc>
      </w:tr>
      <w:tr>
        <w:tc>
          <w:tcPr/>
          <w:p>
            <w:pPr>
              <w:pStyle w:val="Compact"/>
            </w:pPr>
            <w:r>
              <w:rPr>
                <w:rStyle w:val="VerbatimChar"/>
              </w:rPr>
              <w:t xml:space="preserve">closePage</w:t>
            </w:r>
          </w:p>
        </w:tc>
        <w:tc>
          <w:tcPr/>
          <w:p>
            <w:pPr>
              <w:pStyle w:val="Compact"/>
            </w:pPr>
            <w:r>
              <w:rPr>
                <w:rFonts w:hint="eastAsia"/>
              </w:rPr>
              <w:t xml:space="preserve">关闭当前</w:t>
            </w:r>
            <w:r>
              <w:t xml:space="preserve"> H5 </w:t>
            </w:r>
            <w:r>
              <w:rPr>
                <w:rFonts w:hint="eastAsia"/>
              </w:rPr>
              <w:t xml:space="preserve">页</w:t>
            </w:r>
          </w:p>
        </w:tc>
        <w:tc>
          <w:tcPr/>
          <w:p>
            <w:pPr>
              <w:pStyle w:val="Compact"/>
            </w:pPr>
            <w:r>
              <w:rPr>
                <w:rStyle w:val="VerbatimChar"/>
              </w:rPr>
              <w:t xml:space="preserve">core_router</w:t>
            </w:r>
          </w:p>
        </w:tc>
      </w:tr>
      <w:tr>
        <w:tc>
          <w:tcPr/>
          <w:p>
            <w:pPr>
              <w:pStyle w:val="Compact"/>
            </w:pPr>
            <w:r>
              <w:rPr>
                <w:rStyle w:val="VerbatimChar"/>
              </w:rPr>
              <w:t xml:space="preserve">goBack</w:t>
            </w:r>
          </w:p>
        </w:tc>
        <w:tc>
          <w:tcPr/>
          <w:p>
            <w:pPr>
              <w:pStyle w:val="Compact"/>
            </w:pPr>
            <w:r>
              <w:t xml:space="preserve">H5 </w:t>
            </w:r>
            <w:r>
              <w:rPr>
                <w:rFonts w:hint="eastAsia"/>
              </w:rPr>
              <w:t xml:space="preserve">内返回上一页（无历史降级为</w:t>
            </w:r>
            <w:r>
              <w:t xml:space="preserve"> </w:t>
            </w:r>
            <w:r>
              <w:rPr>
                <w:rStyle w:val="VerbatimChar"/>
              </w:rPr>
              <w:t xml:space="preserve">closePage</w:t>
            </w:r>
            <w:r>
              <w:rPr>
                <w:rFonts w:hint="eastAsia"/>
              </w:rPr>
              <w:t xml:space="preserve">）</w:t>
            </w:r>
          </w:p>
        </w:tc>
        <w:tc>
          <w:tcPr/>
          <w:p>
            <w:pPr>
              <w:pStyle w:val="Compact"/>
            </w:pPr>
            <w:r>
              <w:t xml:space="preserve">WebView</w:t>
            </w:r>
          </w:p>
        </w:tc>
      </w:tr>
      <w:tr>
        <w:tc>
          <w:tcPr/>
          <w:p>
            <w:pPr>
              <w:pStyle w:val="Compact"/>
            </w:pPr>
            <w:r>
              <w:rPr>
                <w:rStyle w:val="VerbatimChar"/>
              </w:rPr>
              <w:t xml:space="preserve">refresh</w:t>
            </w:r>
          </w:p>
        </w:tc>
        <w:tc>
          <w:tcPr/>
          <w:p>
            <w:pPr>
              <w:pStyle w:val="Compact"/>
            </w:pPr>
            <w:r>
              <w:rPr>
                <w:rFonts w:hint="eastAsia"/>
              </w:rPr>
              <w:t xml:space="preserve">刷新页面</w:t>
            </w:r>
          </w:p>
        </w:tc>
        <w:tc>
          <w:tcPr/>
          <w:p>
            <w:pPr>
              <w:pStyle w:val="Compact"/>
            </w:pPr>
            <w:r>
              <w:t xml:space="preserve">WebView</w:t>
            </w:r>
          </w:p>
        </w:tc>
      </w:tr>
      <w:tr>
        <w:tc>
          <w:tcPr/>
          <w:p>
            <w:pPr>
              <w:pStyle w:val="Compact"/>
            </w:pPr>
            <w:r>
              <w:rPr>
                <w:rStyle w:val="VerbatimChar"/>
              </w:rPr>
              <w:t xml:space="preserve">getAuthState</w:t>
            </w:r>
          </w:p>
        </w:tc>
        <w:tc>
          <w:tcPr/>
          <w:p>
            <w:pPr>
              <w:pStyle w:val="Compact"/>
            </w:pPr>
            <w:r>
              <w:rPr>
                <w:rFonts w:hint="eastAsia"/>
              </w:rPr>
              <w:t xml:space="preserve">获取登录态</w:t>
            </w:r>
            <w:r>
              <w:t xml:space="preserve"> / </w:t>
            </w:r>
            <w:r>
              <w:rPr>
                <w:rFonts w:hint="eastAsia"/>
              </w:rPr>
              <w:t xml:space="preserve">触发换票（</w:t>
            </w:r>
            <w:r>
              <w:rPr>
                <w:rFonts w:hint="eastAsia"/>
                <w:b/>
                <w:bCs/>
              </w:rPr>
              <w:t xml:space="preserve">不返回</w:t>
            </w:r>
            <w:r>
              <w:rPr>
                <w:b/>
                <w:bCs/>
              </w:rPr>
              <w:t xml:space="preserve"> token </w:t>
            </w:r>
            <w:r>
              <w:rPr>
                <w:rFonts w:hint="eastAsia"/>
                <w:b/>
                <w:bCs/>
              </w:rPr>
              <w:t xml:space="preserve">明文</w:t>
            </w:r>
            <w:r>
              <w:rPr>
                <w:rFonts w:hint="eastAsia"/>
              </w:rPr>
              <w:t xml:space="preserve">）</w:t>
            </w:r>
          </w:p>
        </w:tc>
        <w:tc>
          <w:tcPr/>
          <w:p>
            <w:pPr>
              <w:pStyle w:val="Compact"/>
            </w:pPr>
            <w:r>
              <w:rPr>
                <w:rStyle w:val="VerbatimChar"/>
              </w:rPr>
              <w:t xml:space="preserve">core_auth</w:t>
            </w:r>
          </w:p>
        </w:tc>
      </w:tr>
      <w:tr>
        <w:tc>
          <w:tcPr/>
          <w:p>
            <w:pPr>
              <w:pStyle w:val="Compact"/>
            </w:pPr>
            <w:r>
              <w:rPr>
                <w:rStyle w:val="VerbatimChar"/>
              </w:rPr>
              <w:t xml:space="preserve">getStoreContext</w:t>
            </w:r>
          </w:p>
        </w:tc>
        <w:tc>
          <w:tcPr/>
          <w:p>
            <w:pPr>
              <w:pStyle w:val="Compact"/>
            </w:pPr>
            <w:r>
              <w:rPr>
                <w:rFonts w:hint="eastAsia"/>
              </w:rPr>
              <w:t xml:space="preserve">获取门店上下文</w:t>
            </w:r>
          </w:p>
        </w:tc>
        <w:tc>
          <w:tcPr/>
          <w:p>
            <w:pPr>
              <w:pStyle w:val="Compact"/>
            </w:pPr>
            <w:r>
              <w:rPr>
                <w:rStyle w:val="VerbatimChar"/>
              </w:rPr>
              <w:t xml:space="preserve">core_auth</w:t>
            </w:r>
          </w:p>
        </w:tc>
      </w:tr>
      <w:tr>
        <w:tc>
          <w:tcPr/>
          <w:p>
            <w:pPr>
              <w:pStyle w:val="Compact"/>
            </w:pPr>
            <w:r>
              <w:rPr>
                <w:rStyle w:val="VerbatimChar"/>
              </w:rPr>
              <w:t xml:space="preserve">toast</w:t>
            </w:r>
            <w:r>
              <w:t xml:space="preserve"> </w:t>
            </w:r>
            <w:r>
              <w:t xml:space="preserve">/</w:t>
            </w:r>
            <w:r>
              <w:t xml:space="preserve"> </w:t>
            </w:r>
            <w:r>
              <w:rPr>
                <w:rStyle w:val="VerbatimChar"/>
              </w:rPr>
              <w:t xml:space="preserve">dialog</w:t>
            </w:r>
            <w:r>
              <w:t xml:space="preserve"> </w:t>
            </w:r>
            <w:r>
              <w:t xml:space="preserve">/</w:t>
            </w:r>
            <w:r>
              <w:t xml:space="preserve"> </w:t>
            </w:r>
            <w:r>
              <w:rPr>
                <w:rStyle w:val="VerbatimChar"/>
              </w:rPr>
              <w:t xml:space="preserve">loading</w:t>
            </w:r>
          </w:p>
        </w:tc>
        <w:tc>
          <w:tcPr/>
          <w:p>
            <w:pPr>
              <w:pStyle w:val="Compact"/>
            </w:pPr>
            <w:r>
              <w:rPr>
                <w:rFonts w:hint="eastAsia"/>
              </w:rPr>
              <w:t xml:space="preserve">原生提示控件</w:t>
            </w:r>
          </w:p>
        </w:tc>
        <w:tc>
          <w:tcPr/>
          <w:p>
            <w:pPr>
              <w:pStyle w:val="Compact"/>
            </w:pPr>
            <w:r>
              <w:rPr>
                <w:rStyle w:val="VerbatimChar"/>
              </w:rPr>
              <w:t xml:space="preserve">core_ui</w:t>
            </w:r>
          </w:p>
        </w:tc>
      </w:tr>
      <w:tr>
        <w:tc>
          <w:tcPr/>
          <w:p>
            <w:pPr>
              <w:pStyle w:val="Compact"/>
            </w:pPr>
            <w:r>
              <w:rPr>
                <w:rStyle w:val="VerbatimChar"/>
              </w:rPr>
              <w:t xml:space="preserve">navigate</w:t>
            </w:r>
          </w:p>
        </w:tc>
        <w:tc>
          <w:tcPr/>
          <w:p>
            <w:pPr>
              <w:pStyle w:val="Compact"/>
            </w:pPr>
            <w:r>
              <w:rPr>
                <w:rFonts w:hint="eastAsia"/>
              </w:rPr>
              <w:t xml:space="preserve">跳转</w:t>
            </w:r>
            <w:r>
              <w:t xml:space="preserve"> App </w:t>
            </w:r>
            <w:r>
              <w:rPr>
                <w:rFonts w:hint="eastAsia"/>
              </w:rPr>
              <w:t xml:space="preserve">原生页（</w:t>
            </w:r>
            <w:r>
              <w:rPr>
                <w:rFonts w:hint="eastAsia"/>
                <w:b/>
                <w:bCs/>
              </w:rPr>
              <w:t xml:space="preserve">路由白名单</w:t>
            </w:r>
            <w:r>
              <w:rPr>
                <w:rFonts w:hint="eastAsia"/>
              </w:rPr>
              <w:t xml:space="preserve">）</w:t>
            </w:r>
          </w:p>
        </w:tc>
        <w:tc>
          <w:tcPr/>
          <w:p>
            <w:pPr>
              <w:pStyle w:val="Compact"/>
            </w:pPr>
            <w:r>
              <w:rPr>
                <w:rStyle w:val="VerbatimChar"/>
              </w:rPr>
              <w:t xml:space="preserve">core_router</w:t>
            </w:r>
          </w:p>
        </w:tc>
      </w:tr>
      <w:tr>
        <w:tc>
          <w:tcPr/>
          <w:p>
            <w:pPr>
              <w:pStyle w:val="Compact"/>
            </w:pPr>
            <w:r>
              <w:rPr>
                <w:rStyle w:val="VerbatimChar"/>
              </w:rPr>
              <w:t xml:space="preserve">setTitle</w:t>
            </w:r>
          </w:p>
        </w:tc>
        <w:tc>
          <w:tcPr/>
          <w:p>
            <w:pPr>
              <w:pStyle w:val="Compact"/>
            </w:pPr>
            <w:r>
              <w:rPr>
                <w:rFonts w:hint="eastAsia"/>
              </w:rPr>
              <w:t xml:space="preserve">设置导航栏标题</w:t>
            </w:r>
          </w:p>
        </w:tc>
        <w:tc>
          <w:tcPr/>
          <w:p>
            <w:pPr>
              <w:pStyle w:val="Compact"/>
            </w:pPr>
            <w:r>
              <w:rPr>
                <w:rStyle w:val="VerbatimChar"/>
              </w:rPr>
              <w:t xml:space="preserve">core_ui</w:t>
            </w:r>
          </w:p>
        </w:tc>
      </w:tr>
    </w:tbl>
    <w:p>
      <w:pPr>
        <w:pStyle w:val="BodyText"/>
      </w:pPr>
      <w:r>
        <w:t xml:space="preserve">JSBridge </w:t>
      </w:r>
      <w:r>
        <w:rPr>
          <w:rFonts w:hint="eastAsia"/>
        </w:rPr>
        <w:t xml:space="preserve">能力清单</w:t>
      </w:r>
    </w:p>
    <w:p>
      <w:pPr>
        <w:pStyle w:val="BlockText"/>
      </w:pPr>
      <w:r>
        <w:rPr>
          <w:rFonts w:hint="eastAsia"/>
          <w:b/>
          <w:bCs/>
        </w:rPr>
        <w:t xml:space="preserve">能力条目数在不同文档中记法不一</w:t>
      </w:r>
      <w:r>
        <w:rPr>
          <w:rFonts w:hint="eastAsia"/>
        </w:rPr>
        <w:t xml:space="preserve">（计划稿记</w:t>
      </w:r>
      <w:r>
        <w:t xml:space="preserve"> 13 </w:t>
      </w:r>
      <w:r>
        <w:rPr>
          <w:rFonts w:hint="eastAsia"/>
        </w:rPr>
        <w:t xml:space="preserve">项、前期</w:t>
      </w:r>
      <w:r>
        <w:t xml:space="preserve"> PRD </w:t>
      </w:r>
      <w:r>
        <w:rPr>
          <w:rFonts w:hint="eastAsia"/>
        </w:rPr>
        <w:t xml:space="preserve">记</w:t>
      </w:r>
      <w:r>
        <w:t xml:space="preserve"> 12 </w:t>
      </w:r>
      <w:r>
        <w:rPr>
          <w:rFonts w:hint="eastAsia"/>
        </w:rPr>
        <w:t xml:space="preserve">项）。按《App</w:t>
      </w:r>
      <w:r>
        <w:t xml:space="preserve"> Embedded H5 </w:t>
      </w:r>
      <w:r>
        <w:rPr>
          <w:rFonts w:hint="eastAsia"/>
        </w:rPr>
        <w:t xml:space="preserve">容器与</w:t>
      </w:r>
      <w:r>
        <w:t xml:space="preserve"> JSBridge </w:t>
      </w:r>
      <w:r>
        <w:rPr>
          <w:rFonts w:hint="eastAsia"/>
        </w:rPr>
        <w:t xml:space="preserve">文档》</w:t>
      </w:r>
      <w:r>
        <w:t xml:space="preserve"> </w:t>
      </w:r>
      <w:r>
        <w:rPr>
          <w:rFonts w:hint="eastAsia"/>
        </w:rPr>
        <w:t xml:space="preserve">的分行方式，本表为</w:t>
      </w:r>
      <w:r>
        <w:t xml:space="preserve"> </w:t>
      </w:r>
      <w:r>
        <w:rPr>
          <w:b/>
          <w:bCs/>
        </w:rPr>
        <w:t xml:space="preserve">13 </w:t>
      </w:r>
      <w:r>
        <w:rPr>
          <w:rFonts w:hint="eastAsia"/>
          <w:b/>
          <w:bCs/>
        </w:rPr>
        <w:t xml:space="preserve">行</w:t>
      </w:r>
      <w:r>
        <w:rPr>
          <w:rFonts w:hint="eastAsia"/>
        </w:rPr>
        <w:t xml:space="preserve">，但因</w:t>
      </w:r>
      <w:r>
        <w:t xml:space="preserve"> </w:t>
      </w:r>
      <w:r>
        <w:rPr>
          <w:rStyle w:val="VerbatimChar"/>
        </w:rPr>
        <w:t xml:space="preserve">toast</w:t>
      </w:r>
      <w:r>
        <w:t xml:space="preserve"> </w:t>
      </w:r>
      <w:r>
        <w:t xml:space="preserve">/</w:t>
      </w:r>
      <w:r>
        <w:t xml:space="preserve"> </w:t>
      </w:r>
      <w:r>
        <w:rPr>
          <w:rStyle w:val="VerbatimChar"/>
        </w:rPr>
        <w:t xml:space="preserve">dialog</w:t>
      </w:r>
      <w:r>
        <w:t xml:space="preserve"> </w:t>
      </w:r>
      <w:r>
        <w:t xml:space="preserve">/</w:t>
      </w:r>
      <w:r>
        <w:t xml:space="preserve"> </w:t>
      </w:r>
      <w:r>
        <w:rPr>
          <w:rStyle w:val="VerbatimChar"/>
        </w:rPr>
        <w:t xml:space="preserve">loading</w:t>
      </w:r>
      <w:r>
        <w:t xml:space="preserve"> </w:t>
      </w:r>
      <w:r>
        <w:rPr>
          <w:rFonts w:hint="eastAsia"/>
        </w:rPr>
        <w:t xml:space="preserve">合并为一行，实际</w:t>
      </w:r>
      <w:r>
        <w:t xml:space="preserve"> </w:t>
      </w:r>
      <w:r>
        <w:rPr>
          <w:rStyle w:val="VerbatimChar"/>
        </w:rPr>
        <w:t xml:space="preserve">method</w:t>
      </w:r>
      <w:r>
        <w:t xml:space="preserve"> </w:t>
      </w:r>
      <w:r>
        <w:rPr>
          <w:rFonts w:hint="eastAsia"/>
        </w:rPr>
        <w:t xml:space="preserve">名共</w:t>
      </w:r>
      <w:r>
        <w:t xml:space="preserve"> </w:t>
      </w:r>
      <w:r>
        <w:rPr>
          <w:b/>
          <w:bCs/>
        </w:rPr>
        <w:t xml:space="preserve">15 </w:t>
      </w:r>
      <w:r>
        <w:rPr>
          <w:rFonts w:hint="eastAsia"/>
          <w:b/>
          <w:bCs/>
        </w:rPr>
        <w:t xml:space="preserve">个</w:t>
      </w:r>
      <w:r>
        <w:t xml:space="preserve">。</w:t>
      </w:r>
      <w:r>
        <w:rPr>
          <w:rFonts w:hint="eastAsia"/>
          <w:b/>
          <w:bCs/>
        </w:rPr>
        <w:t xml:space="preserve">以《App</w:t>
      </w:r>
      <w:r>
        <w:rPr>
          <w:b/>
          <w:bCs/>
        </w:rPr>
        <w:t xml:space="preserve"> Embedded H5 </w:t>
      </w:r>
      <w:r>
        <w:rPr>
          <w:rFonts w:hint="eastAsia"/>
          <w:b/>
          <w:bCs/>
        </w:rPr>
        <w:t xml:space="preserve">容器与</w:t>
      </w:r>
      <w:r>
        <w:rPr>
          <w:b/>
          <w:bCs/>
        </w:rPr>
        <w:t xml:space="preserve"> JSBridge </w:t>
      </w:r>
      <w:r>
        <w:rPr>
          <w:rFonts w:hint="eastAsia"/>
          <w:b/>
          <w:bCs/>
        </w:rPr>
        <w:t xml:space="preserve">文档》</w:t>
      </w:r>
      <w:r>
        <w:rPr>
          <w:b/>
          <w:bCs/>
        </w:rPr>
        <w:t xml:space="preserve"> </w:t>
      </w:r>
      <w:r>
        <w:rPr>
          <w:rFonts w:hint="eastAsia"/>
          <w:b/>
          <w:bCs/>
        </w:rPr>
        <w:t xml:space="preserve">为准</w:t>
      </w:r>
      <w:r>
        <w:rPr>
          <w:rFonts w:hint="eastAsia"/>
        </w:rPr>
        <w:t xml:space="preserve">，本表仅为需求侧引用。</w:t>
      </w:r>
    </w:p>
    <w:p>
      <w:pPr>
        <w:pStyle w:val="FirstParagraph"/>
      </w:pPr>
      <w:r>
        <w:rPr>
          <w:b/>
          <w:bCs/>
        </w:rPr>
        <w:t xml:space="preserve">F6 </w:t>
      </w:r>
      <w:r>
        <w:rPr>
          <w:rFonts w:hint="eastAsia"/>
          <w:b/>
          <w:bCs/>
        </w:rPr>
        <w:t xml:space="preserve">集成的四个关键异常场景</w:t>
      </w:r>
      <w:r>
        <w:rPr>
          <w:rFonts w:hint="eastAsia"/>
        </w:rPr>
        <w:t xml:space="preserve">（《App</w:t>
      </w:r>
      <w:r>
        <w:t xml:space="preserve"> Embedded H5 </w:t>
      </w:r>
      <w:r>
        <w:rPr>
          <w:rFonts w:hint="eastAsia"/>
        </w:rPr>
        <w:t xml:space="preserve">容器与</w:t>
      </w:r>
      <w:r>
        <w:t xml:space="preserve"> JSBridge </w:t>
      </w:r>
      <w:r>
        <w:rPr>
          <w:rFonts w:hint="eastAsia"/>
        </w:rPr>
        <w:t xml:space="preserve">文档》</w:t>
      </w:r>
      <w:r>
        <w:t xml:space="preserve"> </w:t>
      </w:r>
      <w:r>
        <w:rPr>
          <w:rFonts w:hint="eastAsia"/>
        </w:rPr>
        <w:t xml:space="preserve">已定方案）：票据过期、白屏/超时、上传中断、门店切换/登出。</w:t>
      </w:r>
    </w:p>
    <w:p>
      <w:pPr>
        <w:pStyle w:val="BlockText"/>
      </w:pPr>
      <w:r>
        <w:rPr>
          <w:b/>
          <w:bCs/>
        </w:rPr>
        <w:t xml:space="preserve">F6 </w:t>
      </w:r>
      <w:r>
        <w:rPr>
          <w:rFonts w:hint="eastAsia"/>
          <w:b/>
          <w:bCs/>
        </w:rPr>
        <w:t xml:space="preserve">覆盖率问题</w:t>
      </w:r>
      <w:r>
        <w:rPr>
          <w:rFonts w:hint="eastAsia"/>
        </w:rPr>
        <w:t xml:space="preserve">：并非所有门店都接入</w:t>
      </w:r>
      <w:r>
        <w:t xml:space="preserve"> </w:t>
      </w:r>
      <w:r>
        <w:rPr>
          <w:rFonts w:hint="eastAsia"/>
        </w:rPr>
        <w:t xml:space="preserve">F6。未接</w:t>
      </w:r>
      <w:r>
        <w:t xml:space="preserve"> F6 </w:t>
      </w:r>
      <w:r>
        <w:rPr>
          <w:rFonts w:hint="eastAsia"/>
        </w:rPr>
        <w:t xml:space="preserve">的门店，</w:t>
      </w:r>
      <w:hyperlink w:anchor="X2bf1008f6497ec1bbcf2b8a107123ac14b16cdf">
        <w:r>
          <w:rPr>
            <w:rStyle w:val="Hyperlink"/>
            <w:rFonts w:hint="eastAsia"/>
          </w:rPr>
          <w:t xml:space="preserve">销售</w:t>
        </w:r>
      </w:hyperlink>
      <w:r>
        <w:rPr>
          <w:rFonts w:hint="eastAsia"/>
        </w:rPr>
        <w:t xml:space="preserve">的到店记录、开单、施工查车、结算全链路如何提供</w:t>
      </w:r>
      <w:r>
        <w:t xml:space="preserve"> ——</w:t>
      </w:r>
      <w:r>
        <w:t xml:space="preserve"> </w:t>
      </w:r>
      <w:r>
        <w:rPr>
          <w:rStyle w:val="VerbatimChar"/>
        </w:rPr>
        <w:t xml:space="preserve">TODO(REQ-INT-008)</w:t>
      </w:r>
      <w:r>
        <w:rPr>
          <w:rFonts w:hint="eastAsia"/>
        </w:rPr>
        <w:t xml:space="preserve">。随着</w:t>
      </w:r>
      <w:hyperlink w:anchor="X65b6f94ef45f0bb1bbb1c50c5290e116cf63da4">
        <w:r>
          <w:rPr>
            <w:rStyle w:val="Hyperlink"/>
            <w:rFonts w:hint="eastAsia"/>
          </w:rPr>
          <w:t xml:space="preserve">提醒</w:t>
        </w:r>
      </w:hyperlink>
      <w:r>
        <w:rPr>
          <w:rFonts w:hint="eastAsia"/>
        </w:rPr>
        <w:t xml:space="preserve">整体落在</w:t>
      </w:r>
      <w:r>
        <w:t xml:space="preserve"> F6 </w:t>
      </w:r>
      <w:r>
        <w:rPr>
          <w:rFonts w:hint="eastAsia"/>
        </w:rPr>
        <w:t xml:space="preserve">上、</w:t>
      </w:r>
      <w:hyperlink w:anchor="Xbbe08640fb797723d5dc191624d1bf06b95b772">
        <w:r>
          <w:rPr>
            <w:rStyle w:val="Hyperlink"/>
            <w:rFonts w:hint="eastAsia"/>
          </w:rPr>
          <w:t xml:space="preserve">采购</w:t>
        </w:r>
      </w:hyperlink>
      <w:r>
        <w:rPr>
          <w:rFonts w:hint="eastAsia"/>
        </w:rPr>
        <w:t xml:space="preserve">的非马牌商品也由</w:t>
      </w:r>
      <w:r>
        <w:t xml:space="preserve"> F6 </w:t>
      </w:r>
      <w:r>
        <w:rPr>
          <w:rFonts w:hint="eastAsia"/>
        </w:rPr>
        <w:t xml:space="preserve">供货，未接</w:t>
      </w:r>
      <w:r>
        <w:t xml:space="preserve"> F6 </w:t>
      </w:r>
      <w:r>
        <w:rPr>
          <w:rFonts w:hint="eastAsia"/>
        </w:rPr>
        <w:t xml:space="preserve">的门店会一次性失去提醒模块与半个采购模块，这使</w:t>
      </w:r>
      <w:r>
        <w:t xml:space="preserve"> F6 </w:t>
      </w:r>
      <w:r>
        <w:rPr>
          <w:rFonts w:hint="eastAsia"/>
        </w:rPr>
        <w:t xml:space="preserve">成为</w:t>
      </w:r>
      <w:hyperlink w:anchor="X41236f58e0401bd8b1b23e7f1312d9d264ee8ff">
        <w:r>
          <w:rPr>
            <w:rStyle w:val="Hyperlink"/>
            <w:rFonts w:hint="eastAsia"/>
          </w:rPr>
          <w:t xml:space="preserve">门店能力开关</w:t>
        </w:r>
      </w:hyperlink>
      <w:r>
        <w:rPr>
          <w:rFonts w:hint="eastAsia"/>
        </w:rPr>
        <w:t xml:space="preserve">中影响面最大的一个开关。该问题也是《Conti</w:t>
      </w:r>
      <w:r>
        <w:t xml:space="preserve"> Retail APP </w:t>
      </w:r>
      <w:r>
        <w:rPr>
          <w:rFonts w:hint="eastAsia"/>
        </w:rPr>
        <w:t xml:space="preserve">功能模块与数据来源整理》第</w:t>
      </w:r>
      <w:r>
        <w:t xml:space="preserve"> 3.2.1 </w:t>
      </w:r>
      <w:r>
        <w:rPr>
          <w:rFonts w:hint="eastAsia"/>
        </w:rPr>
        <w:t xml:space="preserve">节自己提出的（「要考虑未接</w:t>
      </w:r>
      <w:r>
        <w:t xml:space="preserve"> F6 </w:t>
      </w:r>
      <w:r>
        <w:rPr>
          <w:rFonts w:hint="eastAsia"/>
        </w:rPr>
        <w:t xml:space="preserve">的车辆如何处理？」）。</w:t>
      </w:r>
    </w:p>
    <w:bookmarkEnd w:id="684"/>
    <w:bookmarkStart w:id="685" w:name="X41236f58e0401bd8b1b23e7f1312d9d264ee8ff"/>
    <w:p>
      <w:pPr>
        <w:pStyle w:val="Heading2"/>
      </w:pPr>
      <w:r>
        <w:t xml:space="preserve">7.4 </w:t>
      </w:r>
      <w:r>
        <w:rPr>
          <w:rFonts w:hint="eastAsia"/>
        </w:rPr>
        <w:t xml:space="preserve">门店能力开关</w:t>
      </w:r>
    </w:p>
    <w:p>
      <w:pPr>
        <w:pStyle w:val="FirstParagraph"/>
      </w:pPr>
      <w:r>
        <w:rPr>
          <w:rFonts w:hint="eastAsia"/>
        </w:rPr>
        <w:t xml:space="preserve">不同门店开通的业务不同，App</w:t>
      </w:r>
      <w:r>
        <w:t xml:space="preserve"> </w:t>
      </w:r>
      <w:r>
        <w:rPr>
          <w:rFonts w:hint="eastAsia"/>
        </w:rPr>
        <w:t xml:space="preserve">必须按门店能力下发功能，而非全量展示后再报错。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开关</w:t>
            </w:r>
          </w:p>
        </w:tc>
        <w:tc>
          <w:tcPr/>
          <w:p>
            <w:pPr>
              <w:pStyle w:val="Compact"/>
            </w:pPr>
            <w:r>
              <w:rPr>
                <w:rFonts w:hint="eastAsia"/>
              </w:rPr>
              <w:t xml:space="preserve">影响</w:t>
            </w:r>
          </w:p>
        </w:tc>
        <w:tc>
          <w:tcPr/>
          <w:p>
            <w:pPr>
              <w:pStyle w:val="Compact"/>
            </w:pPr>
            <w:r>
              <w:rPr>
                <w:rFonts w:hint="eastAsia"/>
              </w:rPr>
              <w:t xml:space="preserve">现状实证</w:t>
            </w:r>
          </w:p>
        </w:tc>
      </w:tr>
      <w:tr>
        <w:tc>
          <w:tcPr/>
          <w:p>
            <w:pPr>
              <w:pStyle w:val="Compact"/>
            </w:pPr>
            <w:r>
              <w:rPr>
                <w:rFonts w:hint="eastAsia"/>
              </w:rPr>
              <w:t xml:space="preserve">是否接入</w:t>
            </w:r>
            <w:r>
              <w:t xml:space="preserve"> F6</w:t>
            </w:r>
          </w:p>
        </w:tc>
        <w:tc>
          <w:tcPr/>
          <w:p>
            <w:pPr>
              <w:pStyle w:val="Compact"/>
            </w:pPr>
            <w:hyperlink w:anchor="X2bf1008f6497ec1bbcf2b8a107123ac14b16cdf">
              <w:r>
                <w:rPr>
                  <w:rStyle w:val="Hyperlink"/>
                  <w:rFonts w:hint="eastAsia"/>
                </w:rPr>
                <w:t xml:space="preserve">销售</w:t>
              </w:r>
            </w:hyperlink>
            <w:r>
              <w:rPr>
                <w:rFonts w:hint="eastAsia"/>
              </w:rPr>
              <w:t xml:space="preserve">全链路</w:t>
            </w:r>
          </w:p>
        </w:tc>
        <w:tc>
          <w:tcPr/>
          <w:p>
            <w:pPr>
              <w:pStyle w:val="Compact"/>
            </w:pPr>
            <w:r>
              <w:rPr>
                <w:rStyle w:val="VerbatimChar"/>
              </w:rPr>
              <w:t xml:space="preserve">TODO(REQ-INT-008)</w:t>
            </w:r>
          </w:p>
        </w:tc>
      </w:tr>
      <w:tr>
        <w:tc>
          <w:tcPr/>
          <w:p>
            <w:pPr>
              <w:pStyle w:val="Compact"/>
            </w:pPr>
            <w:r>
              <w:rPr>
                <w:rFonts w:hint="eastAsia"/>
              </w:rPr>
              <w:t xml:space="preserve">是否开通延保</w:t>
            </w:r>
          </w:p>
        </w:tc>
        <w:tc>
          <w:tcPr/>
          <w:p>
            <w:pPr>
              <w:pStyle w:val="Compact"/>
            </w:pPr>
            <w:hyperlink w:anchor="Xc6e13b137c1113ecff14f72e9fbd7ddb85dc8f4">
              <w:r>
                <w:rPr>
                  <w:rStyle w:val="Hyperlink"/>
                  <w:rFonts w:hint="eastAsia"/>
                </w:rPr>
                <w:t xml:space="preserve">延保</w:t>
              </w:r>
              <w:r>
                <w:rPr>
                  <w:rStyle w:val="Hyperlink"/>
                </w:rPr>
                <w:t xml:space="preserve"> tab</w:t>
              </w:r>
            </w:hyperlink>
          </w:p>
        </w:tc>
        <w:tc>
          <w:tcPr/>
          <w:p>
            <w:pPr>
              <w:pStyle w:val="Compact"/>
            </w:pPr>
            <w:r>
              <w:rPr>
                <w:rFonts w:hint="eastAsia"/>
              </w:rPr>
              <w:t xml:space="preserve">延保为独立小程序，非全部门店安装</w:t>
            </w:r>
          </w:p>
        </w:tc>
      </w:tr>
      <w:tr>
        <w:tc>
          <w:tcPr/>
          <w:p>
            <w:pPr>
              <w:pStyle w:val="Compact"/>
            </w:pPr>
            <w:r>
              <w:rPr>
                <w:rFonts w:hint="eastAsia"/>
              </w:rPr>
              <w:t xml:space="preserve">是否开通会员体系</w:t>
            </w:r>
          </w:p>
        </w:tc>
        <w:tc>
          <w:tcPr/>
          <w:p>
            <w:pPr>
              <w:pStyle w:val="Compact"/>
            </w:pPr>
            <w:hyperlink w:anchor="Xd237902ec3d2c02d6c0e646425604e2a540d8dc">
              <w:r>
                <w:rPr>
                  <w:rStyle w:val="Hyperlink"/>
                  <w:rFonts w:hint="eastAsia"/>
                </w:rPr>
                <w:t xml:space="preserve">会员权益</w:t>
              </w:r>
            </w:hyperlink>
          </w:p>
        </w:tc>
        <w:tc>
          <w:tcPr/>
          <w:p>
            <w:pPr>
              <w:pStyle w:val="Compact"/>
            </w:pPr>
            <w:hyperlink w:anchor="Xf81c0fb0e4531ca762364ff6e0f444b8edde8be">
              <w:r>
                <w:rPr>
                  <w:rStyle w:val="Hyperlink"/>
                </w:rPr>
                <w:t xml:space="preserve">4.13.2</w:t>
              </w:r>
            </w:hyperlink>
            <w:r>
              <w:t xml:space="preserve"> </w:t>
            </w:r>
            <w:r>
              <w:rPr>
                <w:rFonts w:hint="eastAsia"/>
              </w:rPr>
              <w:t xml:space="preserve">会员体系门店-未开通</w:t>
            </w:r>
          </w:p>
        </w:tc>
      </w:tr>
      <w:tr>
        <w:tc>
          <w:tcPr/>
          <w:p>
            <w:pPr>
              <w:pStyle w:val="Compact"/>
            </w:pPr>
            <w:r>
              <w:rPr>
                <w:rFonts w:hint="eastAsia"/>
              </w:rPr>
              <w:t xml:space="preserve">是否开通</w:t>
            </w:r>
            <w:r>
              <w:t xml:space="preserve"> CATI</w:t>
            </w:r>
          </w:p>
        </w:tc>
        <w:tc>
          <w:tcPr/>
          <w:p>
            <w:pPr>
              <w:pStyle w:val="Compact"/>
            </w:pPr>
            <w:hyperlink w:anchor="X2b00f2bfc6c3c51eea2025ed185926e1e6e4439">
              <w:r>
                <w:rPr>
                  <w:rStyle w:val="Hyperlink"/>
                </w:rPr>
                <w:t xml:space="preserve">CATI </w:t>
              </w:r>
              <w:r>
                <w:rPr>
                  <w:rStyle w:val="Hyperlink"/>
                  <w:rFonts w:hint="eastAsia"/>
                </w:rPr>
                <w:t xml:space="preserve">理赔</w:t>
              </w:r>
            </w:hyperlink>
          </w:p>
        </w:tc>
        <w:tc>
          <w:tcPr/>
          <w:p>
            <w:pPr>
              <w:pStyle w:val="Compact"/>
            </w:pPr>
            <w:hyperlink w:anchor="X2b00f2bfc6c3c51eea2025ed185926e1e6e4439">
              <w:r>
                <w:rPr>
                  <w:rStyle w:val="Hyperlink"/>
                </w:rPr>
                <w:t xml:space="preserve">4.5.4</w:t>
              </w:r>
            </w:hyperlink>
            <w:r>
              <w:t xml:space="preserve"> </w:t>
            </w:r>
            <w:r>
              <w:rPr>
                <w:rFonts w:hint="eastAsia"/>
              </w:rPr>
              <w:t xml:space="preserve">认证轮胎技术检测中心</w:t>
            </w:r>
          </w:p>
        </w:tc>
      </w:tr>
      <w:tr>
        <w:tc>
          <w:tcPr/>
          <w:p>
            <w:pPr>
              <w:pStyle w:val="Compact"/>
            </w:pPr>
            <w:r>
              <w:rPr>
                <w:rFonts w:hint="eastAsia"/>
              </w:rPr>
              <w:t xml:space="preserve">单独服务项开通情况</w:t>
            </w:r>
          </w:p>
        </w:tc>
        <w:tc>
          <w:tcPr/>
          <w:p>
            <w:pPr>
              <w:pStyle w:val="Compact"/>
            </w:pPr>
            <w:hyperlink w:anchor="Xd2373e2b1e4b7e24dc5b54689aa230c6b6ef808">
              <w:r>
                <w:rPr>
                  <w:rStyle w:val="Hyperlink"/>
                  <w:rFonts w:hint="eastAsia"/>
                </w:rPr>
                <w:t xml:space="preserve">服务单</w:t>
              </w:r>
            </w:hyperlink>
            <w:r>
              <w:rPr>
                <w:rFonts w:hint="eastAsia"/>
              </w:rPr>
              <w:t xml:space="preserve">可选项目</w:t>
            </w:r>
          </w:p>
        </w:tc>
        <w:tc>
          <w:tcPr/>
          <w:p>
            <w:pPr>
              <w:pStyle w:val="Compact"/>
            </w:pPr>
            <w:hyperlink w:anchor="X42c6624b8018cfa8dd8f8e2f728d7c8839aecc6">
              <w:r>
                <w:rPr>
                  <w:rStyle w:val="Hyperlink"/>
                </w:rPr>
                <w:t xml:space="preserve">4.9.4</w:t>
              </w:r>
            </w:hyperlink>
          </w:p>
        </w:tc>
      </w:tr>
      <w:tr>
        <w:tc>
          <w:tcPr/>
          <w:p>
            <w:pPr>
              <w:pStyle w:val="Compact"/>
            </w:pPr>
            <w:r>
              <w:rPr>
                <w:rFonts w:hint="eastAsia"/>
              </w:rPr>
              <w:t xml:space="preserve">渠道开通状态</w:t>
            </w:r>
          </w:p>
        </w:tc>
        <w:tc>
          <w:tcPr/>
          <w:p>
            <w:pPr>
              <w:pStyle w:val="Compact"/>
            </w:pPr>
            <w:hyperlink w:anchor="X217c31e15f95a770868350980e5f2426408a74d">
              <w:r>
                <w:rPr>
                  <w:rStyle w:val="Hyperlink"/>
                  <w:rFonts w:hint="eastAsia"/>
                </w:rPr>
                <w:t xml:space="preserve">订单渠道</w:t>
              </w:r>
            </w:hyperlink>
            <w:r>
              <w:rPr>
                <w:rFonts w:hint="eastAsia"/>
              </w:rPr>
              <w:t xml:space="preserve">（高德/美团/抖音/百度）</w:t>
            </w:r>
          </w:p>
        </w:tc>
        <w:tc>
          <w:tcPr/>
          <w:p>
            <w:pPr>
              <w:pStyle w:val="Compact"/>
            </w:pPr>
            <w:hyperlink w:anchor="Xbaa32cc47021d8ce8877b9107f012aa5196a7b9">
              <w:r>
                <w:rPr>
                  <w:rStyle w:val="Hyperlink"/>
                </w:rPr>
                <w:t xml:space="preserve">4.9.1</w:t>
              </w:r>
            </w:hyperlink>
            <w:r>
              <w:t xml:space="preserve"> </w:t>
            </w:r>
            <w:r>
              <w:rPr>
                <w:rFonts w:hint="eastAsia"/>
              </w:rPr>
              <w:t xml:space="preserve">设计稿渠道信息</w:t>
            </w:r>
          </w:p>
        </w:tc>
      </w:tr>
      <w:tr>
        <w:tc>
          <w:tcPr/>
          <w:p>
            <w:pPr>
              <w:pStyle w:val="Compact"/>
            </w:pPr>
            <w:r>
              <w:rPr>
                <w:rFonts w:hint="eastAsia"/>
              </w:rPr>
              <w:t xml:space="preserve">可用系统授权</w:t>
            </w:r>
          </w:p>
        </w:tc>
        <w:tc>
          <w:tcPr/>
          <w:p>
            <w:pPr>
              <w:pStyle w:val="Compact"/>
            </w:pPr>
            <w:r>
              <w:rPr>
                <w:rFonts w:hint="eastAsia"/>
              </w:rPr>
              <w:t xml:space="preserve">各</w:t>
            </w:r>
            <w:r>
              <w:t xml:space="preserve"> tab </w:t>
            </w:r>
            <w:r>
              <w:rPr>
                <w:rFonts w:hint="eastAsia"/>
              </w:rPr>
              <w:t xml:space="preserve">可见性</w:t>
            </w:r>
          </w:p>
        </w:tc>
        <w:tc>
          <w:tcPr/>
          <w:p>
            <w:pPr>
              <w:pStyle w:val="Compact"/>
            </w:pPr>
            <w:hyperlink w:anchor="Xbaa32cc47021d8ce8877b9107f012aa5196a7b9">
              <w:r>
                <w:rPr>
                  <w:rStyle w:val="Hyperlink"/>
                </w:rPr>
                <w:t xml:space="preserve">4.9.1</w:t>
              </w:r>
            </w:hyperlink>
            <w:r>
              <w:t xml:space="preserve"> </w:t>
            </w:r>
            <w:r>
              <w:rPr>
                <w:rFonts w:hint="eastAsia"/>
              </w:rPr>
              <w:t xml:space="preserve">人员管理「可用系统」</w:t>
            </w:r>
          </w:p>
        </w:tc>
      </w:tr>
    </w:tbl>
    <w:p>
      <w:pPr>
        <w:pStyle w:val="BodyText"/>
      </w:pPr>
      <w:r>
        <w:rPr>
          <w:rFonts w:hint="eastAsia"/>
        </w:rPr>
        <w:t xml:space="preserve">门店能力开关</w:t>
      </w:r>
    </w:p>
    <w:p>
      <w:pPr>
        <w:pStyle w:val="BodyText"/>
      </w:pPr>
      <w:r>
        <w:rPr>
          <w:b/>
          <w:bCs/>
        </w:rPr>
        <w:t xml:space="preserve">REQ-INT-009</w:t>
      </w:r>
      <w:r>
        <w:t xml:space="preserve"> </w:t>
      </w:r>
      <w:r>
        <w:t xml:space="preserve">—— </w:t>
      </w:r>
      <w:r>
        <w:rPr>
          <w:rFonts w:hint="eastAsia"/>
        </w:rPr>
        <w:t xml:space="preserve">能力开关由</w:t>
      </w:r>
      <w:r>
        <w:t xml:space="preserve"> App Backend </w:t>
      </w:r>
      <w:r>
        <w:rPr>
          <w:rFonts w:hint="eastAsia"/>
        </w:rPr>
        <w:t xml:space="preserve">在登录/切店时随门店上下文一次性下发，客户端不自行推断</w:t>
      </w:r>
    </w:p>
    <w:p>
      <w:pPr>
        <w:pStyle w:val="BodyText"/>
      </w:pPr>
      <w:r>
        <w:rPr>
          <w:b/>
          <w:bCs/>
        </w:rPr>
        <w:t xml:space="preserve">REQ-INT-010</w:t>
      </w:r>
      <w:r>
        <w:t xml:space="preserve"> </w:t>
      </w:r>
      <w:r>
        <w:t xml:space="preserve">—— </w:t>
      </w:r>
      <w:r>
        <w:rPr>
          <w:rFonts w:hint="eastAsia"/>
        </w:rPr>
        <w:t xml:space="preserve">未开通的能力</w:t>
      </w:r>
      <w:r>
        <w:rPr>
          <w:rFonts w:hint="eastAsia"/>
          <w:b/>
          <w:bCs/>
        </w:rPr>
        <w:t xml:space="preserve">不下发入口</w:t>
      </w:r>
      <w:r>
        <w:rPr>
          <w:rFonts w:hint="eastAsia"/>
        </w:rPr>
        <w:t xml:space="preserve">，而非展示后提示「未开通」</w:t>
      </w:r>
    </w:p>
    <w:p>
      <w:pPr>
        <w:pStyle w:val="BodyText"/>
      </w:pPr>
      <w:r>
        <w:rPr>
          <w:b/>
          <w:bCs/>
        </w:rPr>
        <w:t xml:space="preserve">REQ-INT-011</w:t>
      </w:r>
      <w:r>
        <w:t xml:space="preserve"> </w:t>
      </w:r>
      <w:r>
        <w:t xml:space="preserve">—— </w:t>
      </w:r>
      <w:r>
        <w:rPr>
          <w:rFonts w:hint="eastAsia"/>
        </w:rPr>
        <w:t xml:space="preserve">能力开关</w:t>
      </w:r>
      <w:r>
        <w:t xml:space="preserve"> + </w:t>
      </w:r>
      <w:r>
        <w:rPr>
          <w:rFonts w:hint="eastAsia"/>
        </w:rPr>
        <w:t xml:space="preserve">角色共同决定</w:t>
      </w:r>
      <w:r>
        <w:t xml:space="preserve"> tab </w:t>
      </w:r>
      <w:r>
        <w:rPr>
          <w:rFonts w:hint="eastAsia"/>
        </w:rPr>
        <w:t xml:space="preserve">集合（见</w:t>
      </w:r>
      <w:r>
        <w:t xml:space="preserve"> </w:t>
      </w:r>
      <w:hyperlink w:anchor="X5b0b726cf30ac2883347f89eac2eb04542f0270">
        <w:r>
          <w:rPr>
            <w:rStyle w:val="Hyperlink"/>
          </w:rPr>
          <w:t xml:space="preserve">4.2.5</w:t>
        </w:r>
      </w:hyperlink>
      <w:r>
        <w:rPr>
          <w:rFonts w:hint="eastAsia"/>
        </w:rPr>
        <w:t xml:space="preserve">）</w:t>
      </w:r>
    </w:p>
    <w:p>
      <w:pPr>
        <w:pStyle w:val="BodyText"/>
      </w:pPr>
      <w:r>
        <w:rPr>
          <w:b/>
          <w:bCs/>
        </w:rPr>
        <w:t xml:space="preserve">REQ-INT-012</w:t>
      </w:r>
      <w:r>
        <w:t xml:space="preserve"> </w:t>
      </w:r>
      <w:r>
        <w:t xml:space="preserve">—— </w:t>
      </w:r>
      <w:r>
        <w:rPr>
          <w:rFonts w:hint="eastAsia"/>
        </w:rPr>
        <w:t xml:space="preserve">深链/推送跳转到未开通模块时，需有统一的兜底页</w:t>
      </w:r>
    </w:p>
    <w:p>
      <w:r>
        <w:pict>
          <v:rect style="width:0;height:1.5pt" o:hralign="center" o:hrstd="t" o:hr="t"/>
        </w:pict>
      </w:r>
    </w:p>
    <w:bookmarkEnd w:id="685"/>
    <w:bookmarkEnd w:id="686"/>
    <w:bookmarkStart w:id="694" w:name="X0040a3e7bd6b1f2495e2df1873b71b1093dfa72"/>
    <w:p>
      <w:pPr>
        <w:pStyle w:val="Heading1"/>
      </w:pPr>
      <w:r>
        <w:t xml:space="preserve">8 </w:t>
      </w:r>
      <w:r>
        <w:rPr>
          <w:rFonts w:hint="eastAsia"/>
        </w:rPr>
        <w:t xml:space="preserve">非功能需求</w:t>
      </w:r>
    </w:p>
    <w:p>
      <w:pPr>
        <w:pStyle w:val="BlockText"/>
      </w:pPr>
      <w:r>
        <w:rPr>
          <w:rFonts w:hint="eastAsia"/>
        </w:rPr>
        <w:t xml:space="preserve">各项指标多数尚未由业务方给出，本章先建立条目与责任归属，逐条标注</w:t>
      </w:r>
      <w:r>
        <w:t xml:space="preserve"> TODO。</w:t>
      </w:r>
    </w:p>
    <w:bookmarkStart w:id="687" w:name="X34a37b1c28ef15923f4b282f0b68104548bfd41"/>
    <w:p>
      <w:pPr>
        <w:pStyle w:val="Heading2"/>
      </w:pPr>
      <w:r>
        <w:t xml:space="preserve">8.1 </w:t>
      </w:r>
      <w:r>
        <w:rPr>
          <w:rFonts w:hint="eastAsia"/>
        </w:rPr>
        <w:t xml:space="preserve">性能</w:t>
      </w:r>
    </w:p>
    <w:p>
      <w:pPr>
        <w:pStyle w:val="FirstParagraph"/>
      </w:pPr>
      <w:r>
        <w:rPr>
          <w:b/>
          <w:bCs/>
        </w:rPr>
        <w:t xml:space="preserve">REQ-NFR-001 </w:t>
      </w:r>
      <w:r>
        <w:rPr>
          <w:rFonts w:hint="eastAsia"/>
          <w:b/>
          <w:bCs/>
        </w:rPr>
        <w:t xml:space="preserve">冷启动</w:t>
      </w:r>
      <w:r>
        <w:t xml:space="preserve"> </w:t>
      </w:r>
      <w:r>
        <w:t xml:space="preserve">——</w:t>
      </w:r>
      <w:r>
        <w:t xml:space="preserve"> </w:t>
      </w:r>
      <w:r>
        <w:rPr>
          <w:rStyle w:val="VerbatimChar"/>
        </w:rPr>
        <w:t xml:space="preserve">TODO(REQ-NFR-001)</w:t>
      </w:r>
    </w:p>
    <w:p>
      <w:pPr>
        <w:pStyle w:val="BodyText"/>
      </w:pPr>
      <w:r>
        <w:rPr>
          <w:b/>
          <w:bCs/>
        </w:rPr>
        <w:t xml:space="preserve">REQ-NFR-002 </w:t>
      </w:r>
      <w:r>
        <w:rPr>
          <w:rFonts w:hint="eastAsia"/>
          <w:b/>
          <w:bCs/>
        </w:rPr>
        <w:t xml:space="preserve">首页首屏</w:t>
      </w:r>
      <w:r>
        <w:t xml:space="preserve"> </w:t>
      </w:r>
      <w:r>
        <w:t xml:space="preserve">—— </w:t>
      </w:r>
      <w:r>
        <w:rPr>
          <w:rFonts w:hint="eastAsia"/>
        </w:rPr>
        <w:t xml:space="preserve">首页聚合多个外围系统（待办来自</w:t>
      </w:r>
      <w:r>
        <w:t xml:space="preserve"> O2O + </w:t>
      </w:r>
      <w:r>
        <w:rPr>
          <w:rFonts w:hint="eastAsia"/>
        </w:rPr>
        <w:t xml:space="preserve">延保，预警来自</w:t>
      </w:r>
      <w:r>
        <w:t xml:space="preserve"> ROOS + </w:t>
      </w:r>
      <w:r>
        <w:rPr>
          <w:rFonts w:hint="eastAsia"/>
        </w:rPr>
        <w:t xml:space="preserve">O2O），需并行</w:t>
      </w:r>
      <w:r>
        <w:t xml:space="preserve"> fan-out </w:t>
      </w:r>
      <w:r>
        <w:rPr>
          <w:rFonts w:hint="eastAsia"/>
        </w:rPr>
        <w:t xml:space="preserve">且局部降级（《后端跨域协作与聚合文档》）。目标值</w:t>
      </w:r>
      <w:r>
        <w:t xml:space="preserve"> </w:t>
      </w:r>
      <w:r>
        <w:rPr>
          <w:rStyle w:val="VerbatimChar"/>
        </w:rPr>
        <w:t xml:space="preserve">TODO(REQ-NFR-002)</w:t>
      </w:r>
    </w:p>
    <w:p>
      <w:pPr>
        <w:pStyle w:val="BodyText"/>
      </w:pPr>
      <w:r>
        <w:rPr>
          <w:b/>
          <w:bCs/>
        </w:rPr>
        <w:t xml:space="preserve">REQ-NFR-003 </w:t>
      </w:r>
      <w:r>
        <w:rPr>
          <w:rFonts w:hint="eastAsia"/>
          <w:b/>
          <w:bCs/>
        </w:rPr>
        <w:t xml:space="preserve">接口</w:t>
      </w:r>
      <w:r>
        <w:rPr>
          <w:b/>
          <w:bCs/>
        </w:rPr>
        <w:t xml:space="preserve"> SLA</w:t>
      </w:r>
      <w:r>
        <w:t xml:space="preserve"> </w:t>
      </w:r>
      <w:r>
        <w:t xml:space="preserve">—— </w:t>
      </w:r>
      <w:r>
        <w:rPr>
          <w:rFonts w:hint="eastAsia"/>
        </w:rPr>
        <w:t xml:space="preserve">后台/小程序/F6</w:t>
      </w:r>
      <w:r>
        <w:t xml:space="preserve"> </w:t>
      </w:r>
      <w:r>
        <w:rPr>
          <w:rFonts w:hint="eastAsia"/>
        </w:rPr>
        <w:t xml:space="preserve">三类接口监控口径为</w:t>
      </w:r>
      <w:r>
        <w:t xml:space="preserve"> </w:t>
      </w:r>
      <w:r>
        <w:rPr>
          <w:b/>
          <w:bCs/>
        </w:rPr>
        <w:t xml:space="preserve">200ms</w:t>
      </w:r>
      <w:r>
        <w:rPr>
          <w:rFonts w:hint="eastAsia"/>
        </w:rPr>
        <w:t xml:space="preserve">（</w:t>
      </w:r>
      <w:hyperlink w:anchor="X5f421d9f0fec3f4bc9e4e48d534543ae2a3701d">
        <w:r>
          <w:rPr>
            <w:rStyle w:val="Hyperlink"/>
          </w:rPr>
          <w:t xml:space="preserve">6.5</w:t>
        </w:r>
      </w:hyperlink>
      <w:r>
        <w:rPr>
          <w:rFonts w:hint="eastAsia"/>
        </w:rPr>
        <w:t xml:space="preserve">），P50/P95</w:t>
      </w:r>
      <w:r>
        <w:t xml:space="preserve"> </w:t>
      </w:r>
      <w:r>
        <w:rPr>
          <w:rFonts w:hint="eastAsia"/>
        </w:rPr>
        <w:t xml:space="preserve">归属待定</w:t>
      </w:r>
      <w:r>
        <w:t xml:space="preserve"> </w:t>
      </w:r>
      <w:r>
        <w:rPr>
          <w:rStyle w:val="VerbatimChar"/>
        </w:rPr>
        <w:t xml:space="preserve">TODO(REQ-ADM-006)</w:t>
      </w:r>
    </w:p>
    <w:p>
      <w:pPr>
        <w:pStyle w:val="BodyText"/>
      </w:pPr>
      <w:r>
        <w:rPr>
          <w:b/>
          <w:bCs/>
        </w:rPr>
        <w:t xml:space="preserve">REQ-NFR-004 </w:t>
      </w:r>
      <w:r>
        <w:rPr>
          <w:rFonts w:hint="eastAsia"/>
          <w:b/>
          <w:bCs/>
        </w:rPr>
        <w:t xml:space="preserve">扫码识别</w:t>
      </w:r>
      <w:r>
        <w:t xml:space="preserve"> </w:t>
      </w:r>
      <w:r>
        <w:t xml:space="preserve">—— </w:t>
      </w:r>
      <w:r>
        <w:rPr>
          <w:rFonts w:hint="eastAsia"/>
        </w:rPr>
        <w:t xml:space="preserve">条码/二维码、VIN、车牌三种模式的识别时延与成功率</w:t>
      </w:r>
      <w:r>
        <w:t xml:space="preserve"> </w:t>
      </w:r>
      <w:r>
        <w:rPr>
          <w:rStyle w:val="VerbatimChar"/>
        </w:rPr>
        <w:t xml:space="preserve">TODO(REQ-NFR-004)</w:t>
      </w:r>
    </w:p>
    <w:p>
      <w:pPr>
        <w:pStyle w:val="BodyText"/>
      </w:pPr>
      <w:r>
        <w:rPr>
          <w:b/>
          <w:bCs/>
        </w:rPr>
        <w:t xml:space="preserve">REQ-NFR-005 H5 </w:t>
      </w:r>
      <w:r>
        <w:rPr>
          <w:rFonts w:hint="eastAsia"/>
          <w:b/>
          <w:bCs/>
        </w:rPr>
        <w:t xml:space="preserve">首屏</w:t>
      </w:r>
      <w:r>
        <w:t xml:space="preserve"> </w:t>
      </w:r>
      <w:r>
        <w:t xml:space="preserve">—— F6 </w:t>
      </w:r>
      <w:r>
        <w:rPr>
          <w:rFonts w:hint="eastAsia"/>
        </w:rPr>
        <w:t xml:space="preserve">页面白屏超时阈值与重试策略见《App</w:t>
      </w:r>
      <w:r>
        <w:t xml:space="preserve"> Embedded H5 </w:t>
      </w:r>
      <w:r>
        <w:rPr>
          <w:rFonts w:hint="eastAsia"/>
        </w:rPr>
        <w:t xml:space="preserve">容器与</w:t>
      </w:r>
      <w:r>
        <w:t xml:space="preserve"> JSBridge </w:t>
      </w:r>
      <w:r>
        <w:rPr>
          <w:rFonts w:hint="eastAsia"/>
        </w:rPr>
        <w:t xml:space="preserve">文档》</w:t>
      </w:r>
    </w:p>
    <w:p>
      <w:pPr>
        <w:pStyle w:val="BodyText"/>
      </w:pPr>
      <w:r>
        <w:rPr>
          <w:b/>
          <w:bCs/>
        </w:rPr>
        <w:t xml:space="preserve">REQ-NFR-006 </w:t>
      </w:r>
      <w:r>
        <w:rPr>
          <w:rFonts w:hint="eastAsia"/>
          <w:b/>
          <w:bCs/>
        </w:rPr>
        <w:t xml:space="preserve">并发</w:t>
      </w:r>
      <w:r>
        <w:t xml:space="preserve"> </w:t>
      </w:r>
      <w:r>
        <w:t xml:space="preserve">—— </w:t>
      </w:r>
      <w:r>
        <w:rPr>
          <w:rFonts w:hint="eastAsia"/>
        </w:rPr>
        <w:t xml:space="preserve">门店总数与日活峰值</w:t>
      </w:r>
      <w:r>
        <w:t xml:space="preserve"> </w:t>
      </w:r>
      <w:r>
        <w:rPr>
          <w:rStyle w:val="VerbatimChar"/>
        </w:rPr>
        <w:t xml:space="preserve">TODO(REQ-NFR-006)</w:t>
      </w:r>
    </w:p>
    <w:bookmarkEnd w:id="687"/>
    <w:bookmarkStart w:id="688" w:name="X6ac0a544078e8499cbec7c3a937cdb22928653e"/>
    <w:p>
      <w:pPr>
        <w:pStyle w:val="Heading2"/>
      </w:pPr>
      <w:r>
        <w:t xml:space="preserve">8.2 </w:t>
      </w:r>
      <w:r>
        <w:rPr>
          <w:rFonts w:hint="eastAsia"/>
        </w:rPr>
        <w:t xml:space="preserve">统一交互规则</w:t>
      </w:r>
    </w:p>
    <w:p>
      <w:pPr>
        <w:pStyle w:val="FirstParagraph"/>
      </w:pPr>
      <w:r>
        <w:rPr>
          <w:rFonts w:hint="eastAsia"/>
        </w:rPr>
        <w:t xml:space="preserve">整合六套小程序，最大的隐性风险是</w:t>
      </w:r>
      <w:r>
        <w:rPr>
          <w:rFonts w:hint="eastAsia"/>
          <w:b/>
          <w:bCs/>
        </w:rPr>
        <w:t xml:space="preserve">同一业务概念在不同来源页面上叫法与交互不一致</w:t>
      </w:r>
      <w:r>
        <w:t xml:space="preserve">。</w:t>
      </w:r>
    </w:p>
    <w:p>
      <w:pPr>
        <w:pStyle w:val="BodyText"/>
      </w:pPr>
      <w:r>
        <w:rPr>
          <w:b/>
          <w:bCs/>
        </w:rPr>
        <w:t xml:space="preserve">REQ-NFR-007</w:t>
      </w:r>
      <w:r>
        <w:t xml:space="preserve"> </w:t>
      </w:r>
      <w:r>
        <w:t xml:space="preserve">—— </w:t>
      </w:r>
      <w:r>
        <w:rPr>
          <w:rFonts w:hint="eastAsia"/>
        </w:rPr>
        <w:t xml:space="preserve">统一设计系统：</w:t>
      </w:r>
      <w:r>
        <w:rPr>
          <w:rStyle w:val="VerbatimChar"/>
        </w:rPr>
        <w:t xml:space="preserve">core_ui</w:t>
      </w:r>
      <w:r>
        <w:t xml:space="preserve"> </w:t>
      </w:r>
      <w:r>
        <w:rPr>
          <w:rFonts w:hint="eastAsia"/>
        </w:rPr>
        <w:t xml:space="preserve">的</w:t>
      </w:r>
      <w:r>
        <w:t xml:space="preserve"> Material 3 </w:t>
      </w:r>
      <w:r>
        <w:rPr>
          <w:rFonts w:hint="eastAsia"/>
        </w:rPr>
        <w:t xml:space="preserve">主题与设计</w:t>
      </w:r>
      <w:r>
        <w:t xml:space="preserve"> </w:t>
      </w:r>
      <w:r>
        <w:rPr>
          <w:rFonts w:hint="eastAsia"/>
        </w:rPr>
        <w:t xml:space="preserve">token（对应仓库待编的《UI</w:t>
      </w:r>
      <w:r>
        <w:t xml:space="preserve"> </w:t>
      </w:r>
      <w:r>
        <w:rPr>
          <w:rFonts w:hint="eastAsia"/>
        </w:rPr>
        <w:t xml:space="preserve">设计系统文档》）</w:t>
      </w:r>
    </w:p>
    <w:p>
      <w:pPr>
        <w:pStyle w:val="BodyText"/>
      </w:pPr>
      <w:r>
        <w:rPr>
          <w:b/>
          <w:bCs/>
        </w:rPr>
        <w:t xml:space="preserve">REQ-NFR-008</w:t>
      </w:r>
      <w:r>
        <w:t xml:space="preserve"> </w:t>
      </w:r>
      <w:r>
        <w:t xml:space="preserve">——</w:t>
      </w:r>
      <w:r>
        <w:t xml:space="preserve"> </w:t>
      </w:r>
      <w:r>
        <w:rPr>
          <w:rFonts w:hint="eastAsia"/>
          <w:b/>
          <w:bCs/>
        </w:rPr>
        <w:t xml:space="preserve">同名不同义必须消歧</w:t>
      </w:r>
      <w:r>
        <w:rPr>
          <w:rFonts w:hint="eastAsia"/>
        </w:rPr>
        <w:t xml:space="preserve">：如</w:t>
      </w:r>
      <w:hyperlink w:anchor="Xdff562358d865c5a2962677745d11d7efcc1fc0">
        <w:r>
          <w:rPr>
            <w:rStyle w:val="Hyperlink"/>
            <w:rFonts w:hint="eastAsia"/>
          </w:rPr>
          <w:t xml:space="preserve">采购订单五状态</w:t>
        </w:r>
      </w:hyperlink>
      <w:r>
        <w:rPr>
          <w:rFonts w:hint="eastAsia"/>
        </w:rPr>
        <w:t xml:space="preserve">与</w:t>
      </w:r>
      <w:hyperlink w:anchor="X217c31e15f95a770868350980e5f2426408a74d">
        <w:r>
          <w:rPr>
            <w:rStyle w:val="Hyperlink"/>
            <w:rFonts w:hint="eastAsia"/>
          </w:rPr>
          <w:t xml:space="preserve">销售订单五状态</w:t>
        </w:r>
      </w:hyperlink>
      <w:r>
        <w:t xml:space="preserve">、</w:t>
      </w:r>
      <w:hyperlink w:anchor="X0f03dda1684143b917b01a3f15a6de148a524ab">
        <w:r>
          <w:rPr>
            <w:rStyle w:val="Hyperlink"/>
            <w:rFonts w:hint="eastAsia"/>
          </w:rPr>
          <w:t xml:space="preserve">两套返利</w:t>
        </w:r>
      </w:hyperlink>
      <w:r>
        <w:t xml:space="preserve">、</w:t>
      </w:r>
      <w:hyperlink w:anchor="X736a0080c1fc6312689f8740aa976bb2be53880">
        <w:r>
          <w:rPr>
            <w:rStyle w:val="Hyperlink"/>
            <w:rFonts w:hint="eastAsia"/>
          </w:rPr>
          <w:t xml:space="preserve">三套经营业绩</w:t>
        </w:r>
      </w:hyperlink>
      <w:r>
        <w:t xml:space="preserve">、</w:t>
      </w:r>
      <w:hyperlink w:anchor="X9b6b3b186fb4fd8bf10fa6cc61de5ec732f13e6">
        <w:r>
          <w:rPr>
            <w:rStyle w:val="Hyperlink"/>
            <w:rFonts w:hint="eastAsia"/>
          </w:rPr>
          <w:t xml:space="preserve">三套券</w:t>
        </w:r>
      </w:hyperlink>
    </w:p>
    <w:p>
      <w:pPr>
        <w:pStyle w:val="BodyText"/>
      </w:pPr>
      <w:r>
        <w:rPr>
          <w:b/>
          <w:bCs/>
        </w:rPr>
        <w:t xml:space="preserve">REQ-NFR-009</w:t>
      </w:r>
      <w:r>
        <w:t xml:space="preserve"> </w:t>
      </w:r>
      <w:r>
        <w:t xml:space="preserve">—— </w:t>
      </w:r>
      <w:r>
        <w:rPr>
          <w:rFonts w:hint="eastAsia"/>
        </w:rPr>
        <w:t xml:space="preserve">版本代号（「1.0/2.0</w:t>
      </w:r>
      <w:r>
        <w:t xml:space="preserve"> </w:t>
      </w:r>
      <w:r>
        <w:rPr>
          <w:rFonts w:hint="eastAsia"/>
        </w:rPr>
        <w:t xml:space="preserve">经营业绩」「2.0</w:t>
      </w:r>
      <w:r>
        <w:t xml:space="preserve"> </w:t>
      </w:r>
      <w:r>
        <w:rPr>
          <w:rFonts w:hint="eastAsia"/>
        </w:rPr>
        <w:t xml:space="preserve">店铺信息」）不得出现在</w:t>
      </w:r>
      <w:r>
        <w:t xml:space="preserve"> App </w:t>
      </w:r>
      <w:r>
        <w:rPr>
          <w:rFonts w:hint="eastAsia"/>
        </w:rPr>
        <w:t xml:space="preserve">界面</w:t>
      </w:r>
      <w:r>
        <w:t xml:space="preserve"> </w:t>
      </w:r>
      <w:r>
        <w:rPr>
          <w:rStyle w:val="VerbatimChar"/>
        </w:rPr>
        <w:t xml:space="preserve">TODO(REQ-PRF-002)</w:t>
      </w:r>
    </w:p>
    <w:p>
      <w:pPr>
        <w:pStyle w:val="BodyText"/>
      </w:pPr>
      <w:r>
        <w:rPr>
          <w:b/>
          <w:bCs/>
        </w:rPr>
        <w:t xml:space="preserve">REQ-NFR-010</w:t>
      </w:r>
      <w:r>
        <w:t xml:space="preserve"> </w:t>
      </w:r>
      <w:r>
        <w:t xml:space="preserve">—— H5 </w:t>
      </w:r>
      <w:r>
        <w:rPr>
          <w:rFonts w:hint="eastAsia"/>
        </w:rPr>
        <w:t xml:space="preserve">页面的</w:t>
      </w:r>
      <w:r>
        <w:t xml:space="preserve"> toast/dialog/loading </w:t>
      </w:r>
      <w:r>
        <w:rPr>
          <w:rFonts w:hint="eastAsia"/>
        </w:rPr>
        <w:t xml:space="preserve">使用原生控件，保证与原生页视觉一致</w:t>
      </w:r>
    </w:p>
    <w:p>
      <w:pPr>
        <w:pStyle w:val="BodyText"/>
      </w:pPr>
      <w:r>
        <w:rPr>
          <w:b/>
          <w:bCs/>
        </w:rPr>
        <w:t xml:space="preserve">REQ-NFR-011</w:t>
      </w:r>
      <w:r>
        <w:t xml:space="preserve"> </w:t>
      </w:r>
      <w:r>
        <w:t xml:space="preserve">—— </w:t>
      </w:r>
      <w:r>
        <w:rPr>
          <w:rFonts w:hint="eastAsia"/>
        </w:rPr>
        <w:t xml:space="preserve">首版</w:t>
      </w:r>
      <w:r>
        <w:rPr>
          <w:rFonts w:hint="eastAsia"/>
          <w:b/>
          <w:bCs/>
        </w:rPr>
        <w:t xml:space="preserve">单语言</w:t>
      </w:r>
      <w:r>
        <w:rPr>
          <w:rFonts w:hint="eastAsia"/>
        </w:rPr>
        <w:t xml:space="preserve">，但需预留</w:t>
      </w:r>
      <w:r>
        <w:t xml:space="preserve"> </w:t>
      </w:r>
      <w:r>
        <w:rPr>
          <w:rStyle w:val="VerbatimChar"/>
        </w:rPr>
        <w:t xml:space="preserve">flutter_localizations</w:t>
      </w:r>
      <w:r>
        <w:t xml:space="preserve"> </w:t>
      </w:r>
      <w:r>
        <w:t xml:space="preserve">+</w:t>
      </w:r>
      <w:r>
        <w:t xml:space="preserve"> </w:t>
      </w:r>
      <w:r>
        <w:rPr>
          <w:rStyle w:val="VerbatimChar"/>
        </w:rPr>
        <w:t xml:space="preserve">intl</w:t>
      </w:r>
      <w:r>
        <w:t xml:space="preserve"> </w:t>
      </w:r>
      <w:r>
        <w:rPr>
          <w:rFonts w:hint="eastAsia"/>
        </w:rPr>
        <w:t xml:space="preserve">结构</w:t>
      </w:r>
    </w:p>
    <w:bookmarkEnd w:id="688"/>
    <w:bookmarkStart w:id="689" w:name="X5f8965c83e7b83eb6762eba7b245387d05a6388"/>
    <w:p>
      <w:pPr>
        <w:pStyle w:val="Heading2"/>
      </w:pPr>
      <w:r>
        <w:t xml:space="preserve">8.3 </w:t>
      </w:r>
      <w:r>
        <w:rPr>
          <w:rFonts w:hint="eastAsia"/>
        </w:rPr>
        <w:t xml:space="preserve">可用性与容错</w:t>
      </w:r>
    </w:p>
    <w:p>
      <w:pPr>
        <w:pStyle w:val="FirstParagraph"/>
      </w:pPr>
      <w:r>
        <w:rPr>
          <w:b/>
          <w:bCs/>
        </w:rPr>
        <w:t xml:space="preserve">REQ-NFR-012</w:t>
      </w:r>
      <w:r>
        <w:t xml:space="preserve"> </w:t>
      </w:r>
      <w:r>
        <w:t xml:space="preserve">—— </w:t>
      </w:r>
      <w:r>
        <w:rPr>
          <w:rFonts w:hint="eastAsia"/>
        </w:rPr>
        <w:t xml:space="preserve">单一外围系统故障时局部降级，首页其余卡片正常展示并标注「暂不可用」</w:t>
      </w:r>
    </w:p>
    <w:p>
      <w:pPr>
        <w:pStyle w:val="BodyText"/>
      </w:pPr>
      <w:r>
        <w:rPr>
          <w:b/>
          <w:bCs/>
        </w:rPr>
        <w:t xml:space="preserve">REQ-NFR-013</w:t>
      </w:r>
      <w:r>
        <w:t xml:space="preserve"> </w:t>
      </w:r>
      <w:r>
        <w:t xml:space="preserve">—— </w:t>
      </w:r>
      <w:r>
        <w:rPr>
          <w:rFonts w:hint="eastAsia"/>
        </w:rPr>
        <w:t xml:space="preserve">统一错误处理与</w:t>
      </w:r>
      <w:r>
        <w:t xml:space="preserve"> </w:t>
      </w:r>
      <w:r>
        <w:rPr>
          <w:rStyle w:val="VerbatimChar"/>
        </w:rPr>
        <w:t xml:space="preserve">ApiResult</w:t>
      </w:r>
      <w:r>
        <w:t xml:space="preserve"> </w:t>
      </w:r>
      <w:r>
        <w:rPr>
          <w:rFonts w:hint="eastAsia"/>
        </w:rPr>
        <w:t xml:space="preserve">契约（见《App</w:t>
      </w:r>
      <w:r>
        <w:t xml:space="preserve"> </w:t>
      </w:r>
      <w:r>
        <w:rPr>
          <w:rFonts w:hint="eastAsia"/>
        </w:rPr>
        <w:t xml:space="preserve">错误处理与</w:t>
      </w:r>
      <w:r>
        <w:t xml:space="preserve"> API </w:t>
      </w:r>
      <w:r>
        <w:rPr>
          <w:rFonts w:hint="eastAsia"/>
        </w:rPr>
        <w:t xml:space="preserve">契约文档》）</w:t>
      </w:r>
    </w:p>
    <w:p>
      <w:pPr>
        <w:pStyle w:val="BodyText"/>
      </w:pPr>
      <w:r>
        <w:rPr>
          <w:b/>
          <w:bCs/>
        </w:rPr>
        <w:t xml:space="preserve">REQ-NFR-014</w:t>
      </w:r>
      <w:r>
        <w:t xml:space="preserve"> </w:t>
      </w:r>
      <w:r>
        <w:t xml:space="preserve">—— </w:t>
      </w:r>
      <w:r>
        <w:rPr>
          <w:rFonts w:hint="eastAsia"/>
        </w:rPr>
        <w:t xml:space="preserve">错误码为</w:t>
      </w:r>
      <w:r>
        <w:t xml:space="preserve"> 5 </w:t>
      </w:r>
      <w:r>
        <w:rPr>
          <w:rFonts w:hint="eastAsia"/>
        </w:rPr>
        <w:t xml:space="preserve">位数字、前</w:t>
      </w:r>
      <w:r>
        <w:t xml:space="preserve"> 2 </w:t>
      </w:r>
      <w:r>
        <w:rPr>
          <w:rFonts w:hint="eastAsia"/>
        </w:rPr>
        <w:t xml:space="preserve">位为域段（</w:t>
      </w:r>
      <w:r>
        <w:rPr>
          <w:rStyle w:val="VerbatimChar"/>
        </w:rPr>
        <w:t xml:space="preserve">10xxx</w:t>
      </w:r>
      <w:r>
        <w:t xml:space="preserve"> </w:t>
      </w:r>
      <w:r>
        <w:rPr>
          <w:rFonts w:hint="eastAsia"/>
        </w:rPr>
        <w:t xml:space="preserve">平台通用、</w:t>
      </w:r>
      <w:r>
        <w:rPr>
          <w:rStyle w:val="VerbatimChar"/>
        </w:rPr>
        <w:t xml:space="preserve">11xxx</w:t>
      </w:r>
      <w:r>
        <w:t xml:space="preserve"> </w:t>
      </w:r>
      <w:r>
        <w:rPr>
          <w:rFonts w:hint="eastAsia"/>
        </w:rPr>
        <w:t xml:space="preserve">认证与门店、</w:t>
      </w:r>
      <w:r>
        <w:rPr>
          <w:rStyle w:val="VerbatimChar"/>
        </w:rPr>
        <w:t xml:space="preserve">20xxx</w:t>
      </w:r>
      <w:r>
        <w:t xml:space="preserve">/</w:t>
      </w:r>
      <w:r>
        <w:rPr>
          <w:rStyle w:val="VerbatimChar"/>
        </w:rPr>
        <w:t xml:space="preserve">21xxx</w:t>
      </w:r>
      <w:r>
        <w:t xml:space="preserve"> </w:t>
      </w:r>
      <w:r>
        <w:rPr>
          <w:rFonts w:hint="eastAsia"/>
        </w:rPr>
        <w:t xml:space="preserve">采购/库存、</w:t>
      </w:r>
      <w:r>
        <w:rPr>
          <w:rStyle w:val="VerbatimChar"/>
        </w:rPr>
        <w:t xml:space="preserve">3xxxx</w:t>
      </w:r>
      <w:r>
        <w:t xml:space="preserve"> </w:t>
      </w:r>
      <w:r>
        <w:rPr>
          <w:rFonts w:hint="eastAsia"/>
        </w:rPr>
        <w:t xml:space="preserve">外部系统集成）。</w:t>
      </w:r>
      <w:r>
        <w:rPr>
          <w:rFonts w:hint="eastAsia"/>
          <w:b/>
          <w:bCs/>
        </w:rPr>
        <w:t xml:space="preserve">基础码已定，各域业务码在开发对应模块时随接口增补</w:t>
      </w:r>
      <w:r>
        <w:rPr>
          <w:rFonts w:hint="eastAsia"/>
        </w:rPr>
        <w:t xml:space="preserve">；客户端对未识别的码统一展示后端返回的提示文案</w:t>
      </w:r>
    </w:p>
    <w:p>
      <w:pPr>
        <w:pStyle w:val="BodyText"/>
      </w:pPr>
      <w:r>
        <w:rPr>
          <w:b/>
          <w:bCs/>
        </w:rPr>
        <w:t xml:space="preserve">REQ-NFR-015</w:t>
      </w:r>
      <w:r>
        <w:t xml:space="preserve"> </w:t>
      </w:r>
      <w:r>
        <w:t xml:space="preserve">—— </w:t>
      </w:r>
      <w:r>
        <w:rPr>
          <w:rFonts w:hint="eastAsia"/>
        </w:rPr>
        <w:t xml:space="preserve">崩溃上报：</w:t>
      </w:r>
      <w:r>
        <w:rPr>
          <w:rFonts w:hint="eastAsia"/>
          <w:b/>
          <w:bCs/>
        </w:rPr>
        <w:t xml:space="preserve">腾讯</w:t>
      </w:r>
      <w:r>
        <w:rPr>
          <w:b/>
          <w:bCs/>
        </w:rPr>
        <w:t xml:space="preserve"> Bugly</w:t>
      </w:r>
      <w:r>
        <w:rPr>
          <w:rFonts w:hint="eastAsia"/>
        </w:rPr>
        <w:t xml:space="preserve">（原生崩溃</w:t>
      </w:r>
      <w:r>
        <w:t xml:space="preserve"> / </w:t>
      </w:r>
      <w:r>
        <w:rPr>
          <w:rFonts w:hint="eastAsia"/>
        </w:rPr>
        <w:t xml:space="preserve">ANR）；Dart</w:t>
      </w:r>
      <w:r>
        <w:t xml:space="preserve"> </w:t>
      </w:r>
      <w:r>
        <w:rPr>
          <w:rFonts w:hint="eastAsia"/>
        </w:rPr>
        <w:t xml:space="preserve">异常明细与错误看板：</w:t>
      </w:r>
      <w:r>
        <w:rPr>
          <w:rFonts w:hint="eastAsia"/>
          <w:b/>
          <w:bCs/>
        </w:rPr>
        <w:t xml:space="preserve">神策自定义事件</w:t>
      </w:r>
      <w:r>
        <w:rPr>
          <w:rFonts w:hint="eastAsia"/>
        </w:rPr>
        <w:t xml:space="preserve">；客户端埋点：</w:t>
      </w:r>
      <w:r>
        <w:rPr>
          <w:rFonts w:hint="eastAsia"/>
          <w:b/>
          <w:bCs/>
        </w:rPr>
        <w:t xml:space="preserve">神策</w:t>
      </w:r>
      <w:r>
        <w:rPr>
          <w:rFonts w:hint="eastAsia"/>
        </w:rPr>
        <w:t xml:space="preserve">。神策账号可用性为阻塞项，见</w:t>
      </w:r>
      <w:r>
        <w:t xml:space="preserve"> </w:t>
      </w:r>
      <w:hyperlink w:anchor="X54b9db6d7a933b6aa9c60f0f2ea769d7b372aec">
        <w:r>
          <w:rPr>
            <w:rStyle w:val="Hyperlink"/>
          </w:rPr>
          <w:t xml:space="preserve">10.3</w:t>
        </w:r>
      </w:hyperlink>
    </w:p>
    <w:bookmarkEnd w:id="689"/>
    <w:bookmarkStart w:id="690" w:name="X7f8c621733c7609938c6108c7b0108de36ad2e1"/>
    <w:p>
      <w:pPr>
        <w:pStyle w:val="Heading2"/>
      </w:pPr>
      <w:r>
        <w:t xml:space="preserve">8.4 </w:t>
      </w:r>
      <w:r>
        <w:rPr>
          <w:rFonts w:hint="eastAsia"/>
        </w:rPr>
        <w:t xml:space="preserve">安全与合规</w:t>
      </w:r>
    </w:p>
    <w:p>
      <w:pPr>
        <w:pStyle w:val="FirstParagraph"/>
      </w:pPr>
      <w:r>
        <w:rPr>
          <w:b/>
          <w:bCs/>
        </w:rPr>
        <w:t xml:space="preserve">REQ-NFR-016</w:t>
      </w:r>
      <w:r>
        <w:t xml:space="preserve"> </w:t>
      </w:r>
      <w:r>
        <w:t xml:space="preserve">—— </w:t>
      </w:r>
      <w:r>
        <w:rPr>
          <w:rFonts w:hint="eastAsia"/>
        </w:rPr>
        <w:t xml:space="preserve">全链路</w:t>
      </w:r>
      <w:r>
        <w:t xml:space="preserve"> HTTPS</w:t>
      </w:r>
    </w:p>
    <w:p>
      <w:pPr>
        <w:pStyle w:val="BodyText"/>
      </w:pPr>
      <w:r>
        <w:rPr>
          <w:b/>
          <w:bCs/>
        </w:rPr>
        <w:t xml:space="preserve">REQ-NFR-017</w:t>
      </w:r>
      <w:r>
        <w:t xml:space="preserve"> </w:t>
      </w:r>
      <w:r>
        <w:t xml:space="preserve">—— JWT + refresh </w:t>
      </w:r>
      <w:r>
        <w:rPr>
          <w:rFonts w:hint="eastAsia"/>
        </w:rPr>
        <w:t xml:space="preserve">轮换，门店上下文参与越权隔离（见《后端安全与认证文档》）</w:t>
      </w:r>
    </w:p>
    <w:p>
      <w:pPr>
        <w:pStyle w:val="BodyText"/>
      </w:pPr>
      <w:r>
        <w:rPr>
          <w:b/>
          <w:bCs/>
        </w:rPr>
        <w:t xml:space="preserve">REQ-NFR-018</w:t>
      </w:r>
      <w:r>
        <w:t xml:space="preserve"> </w:t>
      </w:r>
      <w:r>
        <w:t xml:space="preserve">—— H5</w:t>
      </w:r>
      <w:r>
        <w:t xml:space="preserve"> </w:t>
      </w:r>
      <w:r>
        <w:rPr>
          <w:rFonts w:hint="eastAsia"/>
          <w:b/>
          <w:bCs/>
        </w:rPr>
        <w:t xml:space="preserve">不传递</w:t>
      </w:r>
      <w:r>
        <w:rPr>
          <w:b/>
          <w:bCs/>
        </w:rPr>
        <w:t xml:space="preserve"> token </w:t>
      </w:r>
      <w:r>
        <w:rPr>
          <w:rFonts w:hint="eastAsia"/>
          <w:b/>
          <w:bCs/>
        </w:rPr>
        <w:t xml:space="preserve">明文</w:t>
      </w:r>
      <w:r>
        <w:rPr>
          <w:rFonts w:hint="eastAsia"/>
        </w:rPr>
        <w:t xml:space="preserve">，</w:t>
      </w:r>
      <w:r>
        <w:rPr>
          <w:rStyle w:val="VerbatimChar"/>
        </w:rPr>
        <w:t xml:space="preserve">getAuthState</w:t>
      </w:r>
      <w:r>
        <w:t xml:space="preserve"> </w:t>
      </w:r>
      <w:r>
        <w:rPr>
          <w:rFonts w:hint="eastAsia"/>
        </w:rPr>
        <w:t xml:space="preserve">只返回状态并触发换票</w:t>
      </w:r>
    </w:p>
    <w:p>
      <w:pPr>
        <w:pStyle w:val="BodyText"/>
      </w:pPr>
      <w:r>
        <w:rPr>
          <w:b/>
          <w:bCs/>
        </w:rPr>
        <w:t xml:space="preserve">REQ-NFR-019</w:t>
      </w:r>
      <w:r>
        <w:t xml:space="preserve"> </w:t>
      </w:r>
      <w:r>
        <w:t xml:space="preserve">—— </w:t>
      </w:r>
      <w:r>
        <w:rPr>
          <w:rFonts w:hint="eastAsia"/>
        </w:rPr>
        <w:t xml:space="preserve">日志脱敏：手机号、车牌、身份证、银行账号（见《后端可观测性文档》、《App</w:t>
      </w:r>
      <w:r>
        <w:t xml:space="preserve"> </w:t>
      </w:r>
      <w:r>
        <w:rPr>
          <w:rFonts w:hint="eastAsia"/>
        </w:rPr>
        <w:t xml:space="preserve">可观测性与埋点文档》）</w:t>
      </w:r>
    </w:p>
    <w:p>
      <w:pPr>
        <w:pStyle w:val="BodyText"/>
      </w:pPr>
      <w:r>
        <w:rPr>
          <w:b/>
          <w:bCs/>
        </w:rPr>
        <w:t xml:space="preserve">REQ-NFR-020</w:t>
      </w:r>
      <w:r>
        <w:t xml:space="preserve"> </w:t>
      </w:r>
      <w:r>
        <w:t xml:space="preserve">—— </w:t>
      </w:r>
      <w:r>
        <w:rPr>
          <w:rFonts w:hint="eastAsia"/>
        </w:rPr>
        <w:t xml:space="preserve">用户协议与隐私政策须在注册/登录前可查看并确认</w:t>
      </w:r>
    </w:p>
    <w:p>
      <w:pPr>
        <w:pStyle w:val="BodyText"/>
      </w:pPr>
      <w:r>
        <w:rPr>
          <w:b/>
          <w:bCs/>
        </w:rPr>
        <w:t xml:space="preserve">REQ-NFR-021</w:t>
      </w:r>
      <w:r>
        <w:t xml:space="preserve"> </w:t>
      </w:r>
      <w:r>
        <w:t xml:space="preserve">—— </w:t>
      </w:r>
      <w:r>
        <w:rPr>
          <w:rFonts w:hint="eastAsia"/>
        </w:rPr>
        <w:t xml:space="preserve">权限申请：相机（扫码/拍照）、相册读写（</w:t>
      </w:r>
      <w:hyperlink w:anchor="X93167a590b1ebf75053ed456961ca3dae4f7bc8">
        <w:r>
          <w:rPr>
            <w:rStyle w:val="Hyperlink"/>
            <w:rFonts w:hint="eastAsia"/>
          </w:rPr>
          <w:t xml:space="preserve">海报保存</w:t>
        </w:r>
      </w:hyperlink>
      <w:r>
        <w:t xml:space="preserve">、</w:t>
      </w:r>
      <w:hyperlink w:anchor="X1513ccb1afbebd926bda58e47ca64721f6b994e">
        <w:r>
          <w:rPr>
            <w:rStyle w:val="Hyperlink"/>
            <w:rFonts w:hint="eastAsia"/>
          </w:rPr>
          <w:t xml:space="preserve">证据上传</w:t>
        </w:r>
      </w:hyperlink>
      <w:r>
        <w:rPr>
          <w:rFonts w:hint="eastAsia"/>
        </w:rPr>
        <w:t xml:space="preserve">）、定位（</w:t>
      </w:r>
      <w:hyperlink w:anchor="X95231e52978f58dfe1dd8d361a936d9a528a866">
        <w:r>
          <w:rPr>
            <w:rStyle w:val="Hyperlink"/>
            <w:rFonts w:hint="eastAsia"/>
          </w:rPr>
          <w:t xml:space="preserve">扫码入库以地图定位为准</w:t>
        </w:r>
      </w:hyperlink>
      <w:r>
        <w:rPr>
          <w:rFonts w:hint="eastAsia"/>
        </w:rPr>
        <w:t xml:space="preserve">）、拨号</w:t>
      </w:r>
    </w:p>
    <w:p>
      <w:pPr>
        <w:pStyle w:val="BodyText"/>
      </w:pPr>
      <w:r>
        <w:rPr>
          <w:b/>
          <w:bCs/>
        </w:rPr>
        <w:t xml:space="preserve">REQ-NFR-022</w:t>
      </w:r>
      <w:r>
        <w:t xml:space="preserve"> </w:t>
      </w:r>
      <w:r>
        <w:t xml:space="preserve">—— </w:t>
      </w:r>
      <w:r>
        <w:rPr>
          <w:rFonts w:hint="eastAsia"/>
        </w:rPr>
        <w:t xml:space="preserve">高风险操作二次确认</w:t>
      </w:r>
      <w:r>
        <w:t xml:space="preserve"> + </w:t>
      </w:r>
      <w:r>
        <w:rPr>
          <w:rFonts w:hint="eastAsia"/>
        </w:rPr>
        <w:t xml:space="preserve">审计：</w:t>
      </w:r>
      <w:hyperlink w:anchor="X407d6ab0ff594f137fc0cda58f6504396a0defe">
        <w:r>
          <w:rPr>
            <w:rStyle w:val="Hyperlink"/>
            <w:rFonts w:hint="eastAsia"/>
          </w:rPr>
          <w:t xml:space="preserve">保单作废</w:t>
        </w:r>
      </w:hyperlink>
      <w:r>
        <w:t xml:space="preserve">、</w:t>
      </w:r>
      <w:hyperlink w:anchor="Xde8c75ff5328c086baab682c84c50d336bb4d1d">
        <w:r>
          <w:rPr>
            <w:rStyle w:val="Hyperlink"/>
            <w:rFonts w:hint="eastAsia"/>
          </w:rPr>
          <w:t xml:space="preserve">银行账号解绑</w:t>
        </w:r>
      </w:hyperlink>
      <w:r>
        <w:t xml:space="preserve">、</w:t>
      </w:r>
      <w:hyperlink w:anchor="Xdeb5393dd083a1ec59fd7bd7088f338e758102f">
        <w:r>
          <w:rPr>
            <w:rStyle w:val="Hyperlink"/>
            <w:rFonts w:hint="eastAsia"/>
          </w:rPr>
          <w:t xml:space="preserve">人员授权变更</w:t>
        </w:r>
      </w:hyperlink>
      <w:r>
        <w:t xml:space="preserve">、</w:t>
      </w:r>
      <w:hyperlink w:anchor="Xa818888c2e8cdd04790a5b0da0ee9d62c748ba7">
        <w:r>
          <w:rPr>
            <w:rStyle w:val="Hyperlink"/>
            <w:rFonts w:hint="eastAsia"/>
          </w:rPr>
          <w:t xml:space="preserve">登出</w:t>
        </w:r>
      </w:hyperlink>
    </w:p>
    <w:p>
      <w:pPr>
        <w:pStyle w:val="BodyText"/>
      </w:pPr>
      <w:r>
        <w:rPr>
          <w:b/>
          <w:bCs/>
        </w:rPr>
        <w:t xml:space="preserve">REQ-NFR-023</w:t>
      </w:r>
      <w:r>
        <w:t xml:space="preserve"> </w:t>
      </w:r>
      <w:r>
        <w:t xml:space="preserve">—— </w:t>
      </w:r>
      <w:r>
        <w:rPr>
          <w:rFonts w:hint="eastAsia"/>
        </w:rPr>
        <w:t xml:space="preserve">数据出境：</w:t>
      </w:r>
      <w:r>
        <w:rPr>
          <w:rFonts w:hint="eastAsia"/>
          <w:b/>
          <w:bCs/>
        </w:rPr>
        <w:t xml:space="preserve">首版不涉及</w:t>
      </w:r>
      <w:r>
        <w:rPr>
          <w:rFonts w:hint="eastAsia"/>
        </w:rPr>
        <w:t xml:space="preserve">（崩溃、埋点、车牌识别均落在境内服务）。但</w:t>
      </w:r>
      <w:r>
        <w:rPr>
          <w:rFonts w:hint="eastAsia"/>
          <w:b/>
          <w:bCs/>
        </w:rPr>
        <w:t xml:space="preserve">车辆照片会上传至第三方</w:t>
      </w:r>
      <w:r>
        <w:rPr>
          <w:b/>
          <w:bCs/>
        </w:rPr>
        <w:t xml:space="preserve"> OCR </w:t>
      </w:r>
      <w:r>
        <w:rPr>
          <w:rFonts w:hint="eastAsia"/>
          <w:b/>
          <w:bCs/>
        </w:rPr>
        <w:t xml:space="preserve">服务进行识别</w:t>
      </w:r>
      <w:r>
        <w:rPr>
          <w:rFonts w:hint="eastAsia"/>
        </w:rPr>
        <w:t xml:space="preserve">，属须告知的处理行为，必须写入隐私政策；照片在服务端为临时对象、识别完成后按生命周期规则自动清除。引入任何境外</w:t>
      </w:r>
      <w:r>
        <w:t xml:space="preserve"> SaaS </w:t>
      </w:r>
      <w:r>
        <w:rPr>
          <w:rFonts w:hint="eastAsia"/>
        </w:rPr>
        <w:t xml:space="preserve">前须重新评估</w:t>
      </w:r>
    </w:p>
    <w:bookmarkEnd w:id="690"/>
    <w:bookmarkStart w:id="691" w:name="Xcb1a90cc6d94a8a3e1728ed9dc6126ee87d6fb1"/>
    <w:p>
      <w:pPr>
        <w:pStyle w:val="Heading2"/>
      </w:pPr>
      <w:r>
        <w:t xml:space="preserve">8.5 </w:t>
      </w:r>
      <w:r>
        <w:rPr>
          <w:rFonts w:hint="eastAsia"/>
        </w:rPr>
        <w:t xml:space="preserve">兼容性</w:t>
      </w:r>
    </w:p>
    <w:p>
      <w:pPr>
        <w:pStyle w:val="FirstParagraph"/>
      </w:pPr>
      <w:r>
        <w:rPr>
          <w:b/>
          <w:bCs/>
        </w:rPr>
        <w:t xml:space="preserve">REQ-NFR-024 </w:t>
      </w:r>
      <w:r>
        <w:rPr>
          <w:rFonts w:hint="eastAsia"/>
          <w:b/>
          <w:bCs/>
        </w:rPr>
        <w:t xml:space="preserve">平台</w:t>
      </w:r>
      <w:r>
        <w:t xml:space="preserve"> </w:t>
      </w:r>
      <w:r>
        <w:t xml:space="preserve">—— </w:t>
      </w:r>
      <w:r>
        <w:rPr>
          <w:rFonts w:hint="eastAsia"/>
        </w:rPr>
        <w:t xml:space="preserve">首版</w:t>
      </w:r>
      <w:r>
        <w:t xml:space="preserve"> </w:t>
      </w:r>
      <w:r>
        <w:rPr>
          <w:b/>
          <w:bCs/>
        </w:rPr>
        <w:t xml:space="preserve">Android / iOS</w:t>
      </w:r>
      <w:r>
        <w:rPr>
          <w:rFonts w:hint="eastAsia"/>
        </w:rPr>
        <w:t xml:space="preserve">；鸿蒙</w:t>
      </w:r>
      <w:r>
        <w:t xml:space="preserve"> OHOS </w:t>
      </w:r>
      <w:r>
        <w:rPr>
          <w:rFonts w:hint="eastAsia"/>
        </w:rPr>
        <w:t xml:space="preserve">不在首版内（SDK</w:t>
      </w:r>
      <w:r>
        <w:t xml:space="preserve"> </w:t>
      </w:r>
      <w:r>
        <w:rPr>
          <w:rFonts w:hint="eastAsia"/>
        </w:rPr>
        <w:t xml:space="preserve">基线锁</w:t>
      </w:r>
      <w:r>
        <w:t xml:space="preserve"> 3.44.9 </w:t>
      </w:r>
      <w:r>
        <w:rPr>
          <w:rFonts w:hint="eastAsia"/>
        </w:rPr>
        <w:t xml:space="preserve">为后续</w:t>
      </w:r>
      <w:r>
        <w:t xml:space="preserve"> OHOS </w:t>
      </w:r>
      <w:r>
        <w:rPr>
          <w:rFonts w:hint="eastAsia"/>
        </w:rPr>
        <w:t xml:space="preserve">适配留窗口）</w:t>
      </w:r>
    </w:p>
    <w:p>
      <w:pPr>
        <w:pStyle w:val="BodyText"/>
      </w:pPr>
      <w:r>
        <w:rPr>
          <w:b/>
          <w:bCs/>
        </w:rPr>
        <w:t xml:space="preserve">REQ-NFR-025 </w:t>
      </w:r>
      <w:r>
        <w:rPr>
          <w:rFonts w:hint="eastAsia"/>
          <w:b/>
          <w:bCs/>
        </w:rPr>
        <w:t xml:space="preserve">最低系统版本</w:t>
      </w:r>
      <w:r>
        <w:t xml:space="preserve"> </w:t>
      </w:r>
      <w:r>
        <w:t xml:space="preserve">——</w:t>
      </w:r>
      <w:r>
        <w:t xml:space="preserve"> </w:t>
      </w:r>
      <w:r>
        <w:rPr>
          <w:rStyle w:val="VerbatimChar"/>
        </w:rPr>
        <w:t xml:space="preserve">TODO(REQ-NFR-025)</w:t>
      </w:r>
    </w:p>
    <w:p>
      <w:pPr>
        <w:pStyle w:val="BodyText"/>
      </w:pPr>
      <w:r>
        <w:rPr>
          <w:b/>
          <w:bCs/>
        </w:rPr>
        <w:t xml:space="preserve">REQ-NFR-026 </w:t>
      </w:r>
      <w:r>
        <w:rPr>
          <w:rFonts w:hint="eastAsia"/>
          <w:b/>
          <w:bCs/>
        </w:rPr>
        <w:t xml:space="preserve">设备形态</w:t>
      </w:r>
      <w:r>
        <w:t xml:space="preserve"> </w:t>
      </w:r>
      <w:r>
        <w:t xml:space="preserve">—— </w:t>
      </w:r>
      <w:r>
        <w:rPr>
          <w:rFonts w:hint="eastAsia"/>
        </w:rPr>
        <w:t xml:space="preserve">门店常用机型与屏幕尺寸清单</w:t>
      </w:r>
      <w:r>
        <w:t xml:space="preserve"> </w:t>
      </w:r>
      <w:r>
        <w:rPr>
          <w:rStyle w:val="VerbatimChar"/>
        </w:rPr>
        <w:t xml:space="preserve">TODO(REQ-NFR-026)</w:t>
      </w:r>
    </w:p>
    <w:p>
      <w:pPr>
        <w:pStyle w:val="BodyText"/>
      </w:pPr>
      <w:r>
        <w:rPr>
          <w:b/>
          <w:bCs/>
        </w:rPr>
        <w:t xml:space="preserve">REQ-NFR-027 </w:t>
      </w:r>
      <w:r>
        <w:rPr>
          <w:rFonts w:hint="eastAsia"/>
          <w:b/>
          <w:bCs/>
        </w:rPr>
        <w:t xml:space="preserve">暗色模式</w:t>
      </w:r>
      <w:r>
        <w:t xml:space="preserve"> </w:t>
      </w:r>
      <w:r>
        <w:t xml:space="preserve">—— </w:t>
      </w:r>
      <w:r>
        <w:rPr>
          <w:rFonts w:hint="eastAsia"/>
        </w:rPr>
        <w:t xml:space="preserve">是否首版支持</w:t>
      </w:r>
      <w:r>
        <w:t xml:space="preserve"> </w:t>
      </w:r>
      <w:r>
        <w:rPr>
          <w:rStyle w:val="VerbatimChar"/>
        </w:rPr>
        <w:t xml:space="preserve">TODO(REQ-NFR-027)</w:t>
      </w:r>
    </w:p>
    <w:bookmarkEnd w:id="691"/>
    <w:bookmarkStart w:id="692" w:name="X144ccfc9cb8f63cae95d45210114ebf5358de0e"/>
    <w:p>
      <w:pPr>
        <w:pStyle w:val="Heading2"/>
      </w:pPr>
      <w:r>
        <w:t xml:space="preserve">8.6 </w:t>
      </w:r>
      <w:r>
        <w:rPr>
          <w:rFonts w:hint="eastAsia"/>
        </w:rPr>
        <w:t xml:space="preserve">弱网与离线</w:t>
      </w:r>
    </w:p>
    <w:p>
      <w:pPr>
        <w:pStyle w:val="FirstParagraph"/>
      </w:pPr>
      <w:r>
        <w:rPr>
          <w:rFonts w:hint="eastAsia"/>
        </w:rPr>
        <w:t xml:space="preserve">门店场地（地下车库、仓库、施工区）网络条件差，而恰恰是这些场景要上传大文件。</w:t>
      </w:r>
    </w:p>
    <w:p>
      <w:pPr>
        <w:pStyle w:val="BodyText"/>
      </w:pPr>
      <w:r>
        <w:rPr>
          <w:b/>
          <w:bCs/>
        </w:rPr>
        <w:t xml:space="preserve">REQ-NFR-028</w:t>
      </w:r>
      <w:r>
        <w:t xml:space="preserve"> </w:t>
      </w:r>
      <w:r>
        <w:t xml:space="preserve">——</w:t>
      </w:r>
      <w:r>
        <w:t xml:space="preserve"> </w:t>
      </w:r>
      <w:hyperlink w:anchor="X7567a24faec9a966dfe431128a6bfc9518d7916">
        <w:r>
          <w:rPr>
            <w:rStyle w:val="Hyperlink"/>
            <w:rFonts w:hint="eastAsia"/>
          </w:rPr>
          <w:t xml:space="preserve">装车视频</w:t>
        </w:r>
      </w:hyperlink>
      <w:r>
        <w:t xml:space="preserve">、</w:t>
      </w:r>
      <w:hyperlink w:anchor="X1513ccb1afbebd926bda58e47ca64721f6b994e">
        <w:r>
          <w:rPr>
            <w:rStyle w:val="Hyperlink"/>
            <w:rFonts w:hint="eastAsia"/>
          </w:rPr>
          <w:t xml:space="preserve">鉴定照片/视频</w:t>
        </w:r>
      </w:hyperlink>
      <w:r>
        <w:t xml:space="preserve">、</w:t>
      </w:r>
      <w:hyperlink w:anchor="Xcd14122f98e44d356efc4e438612fcbdd9c6dd7">
        <w:r>
          <w:rPr>
            <w:rStyle w:val="Hyperlink"/>
            <w:rFonts w:hint="eastAsia"/>
          </w:rPr>
          <w:t xml:space="preserve">营业执照</w:t>
        </w:r>
      </w:hyperlink>
      <w:r>
        <w:t xml:space="preserve">、</w:t>
      </w:r>
      <w:hyperlink w:anchor="X2f59c11c4a6a2e7f160e5169ca39dc42b1aa963">
        <w:r>
          <w:rPr>
            <w:rStyle w:val="Hyperlink"/>
            <w:rFonts w:hint="eastAsia"/>
          </w:rPr>
          <w:t xml:space="preserve">检测报告</w:t>
        </w:r>
      </w:hyperlink>
      <w:r>
        <w:rPr>
          <w:rFonts w:hint="eastAsia"/>
        </w:rPr>
        <w:t xml:space="preserve">上传须支持失败重试与本地暂存</w:t>
      </w:r>
    </w:p>
    <w:p>
      <w:pPr>
        <w:pStyle w:val="BodyText"/>
      </w:pPr>
      <w:r>
        <w:rPr>
          <w:b/>
          <w:bCs/>
        </w:rPr>
        <w:t xml:space="preserve">REQ-NFR-029</w:t>
      </w:r>
      <w:r>
        <w:t xml:space="preserve"> </w:t>
      </w:r>
      <w:r>
        <w:t xml:space="preserve">——</w:t>
      </w:r>
      <w:r>
        <w:t xml:space="preserve"> </w:t>
      </w:r>
      <w:hyperlink w:anchor="X008e070c09000e158fa3733f48ad0b0a39e70c1">
        <w:r>
          <w:rPr>
            <w:rStyle w:val="Hyperlink"/>
            <w:rFonts w:hint="eastAsia"/>
          </w:rPr>
          <w:t xml:space="preserve">扫码入库</w:t>
        </w:r>
      </w:hyperlink>
      <w:r>
        <w:rPr>
          <w:rFonts w:hint="eastAsia"/>
        </w:rPr>
        <w:t xml:space="preserve">在断网时可本地暂存，恢复后批量提交且</w:t>
      </w:r>
      <w:r>
        <w:rPr>
          <w:rFonts w:hint="eastAsia"/>
          <w:b/>
          <w:bCs/>
        </w:rPr>
        <w:t xml:space="preserve">幂等不重复</w:t>
      </w:r>
    </w:p>
    <w:p>
      <w:pPr>
        <w:pStyle w:val="BodyText"/>
      </w:pPr>
      <w:r>
        <w:rPr>
          <w:b/>
          <w:bCs/>
        </w:rPr>
        <w:t xml:space="preserve">REQ-NFR-030</w:t>
      </w:r>
      <w:r>
        <w:t xml:space="preserve"> </w:t>
      </w:r>
      <w:r>
        <w:t xml:space="preserve">——</w:t>
      </w:r>
      <w:r>
        <w:t xml:space="preserve"> </w:t>
      </w:r>
      <w:hyperlink w:anchor="X87540ab2b43eee546298dd2f5cd4dc1efaba9eb">
        <w:r>
          <w:rPr>
            <w:rStyle w:val="Hyperlink"/>
            <w:rFonts w:hint="eastAsia"/>
          </w:rPr>
          <w:t xml:space="preserve">购物车</w:t>
        </w:r>
      </w:hyperlink>
      <w:r>
        <w:rPr>
          <w:rFonts w:hint="eastAsia"/>
        </w:rPr>
        <w:t xml:space="preserve">勾选与数量修改在弱网下不丢失</w:t>
      </w:r>
    </w:p>
    <w:p>
      <w:pPr>
        <w:pStyle w:val="BodyText"/>
      </w:pPr>
      <w:r>
        <w:rPr>
          <w:b/>
          <w:bCs/>
        </w:rPr>
        <w:t xml:space="preserve">REQ-NFR-031</w:t>
      </w:r>
      <w:r>
        <w:t xml:space="preserve"> </w:t>
      </w:r>
      <w:r>
        <w:t xml:space="preserve">—— H5 </w:t>
      </w:r>
      <w:r>
        <w:rPr>
          <w:rFonts w:hint="eastAsia"/>
        </w:rPr>
        <w:t xml:space="preserve">上传中断的恢复策略见《App</w:t>
      </w:r>
      <w:r>
        <w:t xml:space="preserve"> Embedded H5 </w:t>
      </w:r>
      <w:r>
        <w:rPr>
          <w:rFonts w:hint="eastAsia"/>
        </w:rPr>
        <w:t xml:space="preserve">容器与</w:t>
      </w:r>
      <w:r>
        <w:t xml:space="preserve"> JSBridge </w:t>
      </w:r>
      <w:r>
        <w:rPr>
          <w:rFonts w:hint="eastAsia"/>
        </w:rPr>
        <w:t xml:space="preserve">文档》</w:t>
      </w:r>
    </w:p>
    <w:p>
      <w:pPr>
        <w:pStyle w:val="BodyText"/>
      </w:pPr>
      <w:r>
        <w:rPr>
          <w:b/>
          <w:bCs/>
        </w:rPr>
        <w:t xml:space="preserve">REQ-NFR-032</w:t>
      </w:r>
      <w:r>
        <w:t xml:space="preserve"> </w:t>
      </w:r>
      <w:r>
        <w:t xml:space="preserve">—— </w:t>
      </w:r>
      <w:r>
        <w:rPr>
          <w:rFonts w:hint="eastAsia"/>
        </w:rPr>
        <w:t xml:space="preserve">离线可读的数据范围（如今日待办、当前施工队列）</w:t>
      </w:r>
      <w:r>
        <w:rPr>
          <w:rStyle w:val="VerbatimChar"/>
        </w:rPr>
        <w:t xml:space="preserve">TODO(REQ-NFR-032)</w:t>
      </w:r>
    </w:p>
    <w:p>
      <w:pPr>
        <w:pStyle w:val="BodyText"/>
      </w:pPr>
      <w:r>
        <w:rPr>
          <w:b/>
          <w:bCs/>
        </w:rPr>
        <w:t xml:space="preserve">REQ-NFR-038</w:t>
      </w:r>
      <w:r>
        <w:t xml:space="preserve"> </w:t>
      </w:r>
      <w:r>
        <w:t xml:space="preserve">——</w:t>
      </w:r>
      <w:r>
        <w:t xml:space="preserve"> </w:t>
      </w:r>
      <w:hyperlink w:anchor="X0337c32e6040fe8d35e8d4f0960cde7af83f905">
        <w:r>
          <w:rPr>
            <w:rStyle w:val="Hyperlink"/>
            <w:rFonts w:hint="eastAsia"/>
          </w:rPr>
          <w:t xml:space="preserve">车牌识别</w:t>
        </w:r>
      </w:hyperlink>
      <w:r>
        <w:rPr>
          <w:rFonts w:hint="eastAsia"/>
        </w:rPr>
        <w:t xml:space="preserve">依赖网络（云端</w:t>
      </w:r>
      <w:r>
        <w:t xml:space="preserve"> </w:t>
      </w:r>
      <w:r>
        <w:rPr>
          <w:rFonts w:hint="eastAsia"/>
        </w:rPr>
        <w:t xml:space="preserve">OCR），断网或弱网下不可用：</w:t>
      </w:r>
      <w:r>
        <w:rPr>
          <w:rFonts w:hint="eastAsia"/>
          <w:b/>
          <w:bCs/>
        </w:rPr>
        <w:t xml:space="preserve">「手工输码」须为常驻并列入口</w:t>
      </w:r>
      <w:r>
        <w:rPr>
          <w:rFonts w:hint="eastAsia"/>
        </w:rPr>
        <w:t xml:space="preserve">；识别失败不自动重试，直接引导至手工输码</w:t>
      </w:r>
    </w:p>
    <w:bookmarkEnd w:id="692"/>
    <w:bookmarkStart w:id="693" w:name="X6401b51455d4a72ebc257979d940aaf4660a38f"/>
    <w:p>
      <w:pPr>
        <w:pStyle w:val="Heading2"/>
      </w:pPr>
      <w:r>
        <w:t xml:space="preserve">8.7 </w:t>
      </w:r>
      <w:r>
        <w:rPr>
          <w:rFonts w:hint="eastAsia"/>
        </w:rPr>
        <w:t xml:space="preserve">包体积与发布</w:t>
      </w:r>
    </w:p>
    <w:p>
      <w:pPr>
        <w:pStyle w:val="FirstParagraph"/>
      </w:pPr>
      <w:r>
        <w:rPr>
          <w:b/>
          <w:bCs/>
        </w:rPr>
        <w:t xml:space="preserve">REQ-NFR-033 </w:t>
      </w:r>
      <w:r>
        <w:rPr>
          <w:rFonts w:hint="eastAsia"/>
          <w:b/>
          <w:bCs/>
        </w:rPr>
        <w:t xml:space="preserve">包体积上限</w:t>
      </w:r>
      <w:r>
        <w:t xml:space="preserve"> </w:t>
      </w:r>
      <w:r>
        <w:t xml:space="preserve">——</w:t>
      </w:r>
      <w:r>
        <w:t xml:space="preserve"> </w:t>
      </w:r>
      <w:r>
        <w:rPr>
          <w:rStyle w:val="VerbatimChar"/>
        </w:rPr>
        <w:t xml:space="preserve">TODO(REQ-NFR-033)</w:t>
      </w:r>
    </w:p>
    <w:p>
      <w:pPr>
        <w:pStyle w:val="BodyText"/>
      </w:pPr>
      <w:r>
        <w:rPr>
          <w:b/>
          <w:bCs/>
        </w:rPr>
        <w:t xml:space="preserve">REQ-NFR-034 </w:t>
      </w:r>
      <w:r>
        <w:rPr>
          <w:rFonts w:hint="eastAsia"/>
          <w:b/>
          <w:bCs/>
        </w:rPr>
        <w:t xml:space="preserve">多环境</w:t>
      </w:r>
      <w:r>
        <w:t xml:space="preserve"> </w:t>
      </w:r>
      <w:r>
        <w:t xml:space="preserve">—— dev / uat / prod </w:t>
      </w:r>
      <w:r>
        <w:rPr>
          <w:rFonts w:hint="eastAsia"/>
        </w:rPr>
        <w:t xml:space="preserve">flavor（见《App</w:t>
      </w:r>
      <w:r>
        <w:t xml:space="preserve"> </w:t>
      </w:r>
      <w:r>
        <w:rPr>
          <w:rFonts w:hint="eastAsia"/>
        </w:rPr>
        <w:t xml:space="preserve">多环境构建文档》）</w:t>
      </w:r>
    </w:p>
    <w:p>
      <w:pPr>
        <w:pStyle w:val="BodyText"/>
      </w:pPr>
      <w:r>
        <w:rPr>
          <w:b/>
          <w:bCs/>
        </w:rPr>
        <w:t xml:space="preserve">REQ-NFR-035 iOS </w:t>
      </w:r>
      <w:r>
        <w:rPr>
          <w:rFonts w:hint="eastAsia"/>
          <w:b/>
          <w:bCs/>
        </w:rPr>
        <w:t xml:space="preserve">构建</w:t>
      </w:r>
      <w:r>
        <w:t xml:space="preserve"> </w:t>
      </w:r>
      <w:r>
        <w:t xml:space="preserve">—— </w:t>
      </w:r>
      <w:r>
        <w:rPr>
          <w:rFonts w:hint="eastAsia"/>
        </w:rPr>
        <w:t xml:space="preserve">由</w:t>
      </w:r>
      <w:r>
        <w:rPr>
          <w:rFonts w:hint="eastAsia"/>
          <w:b/>
          <w:bCs/>
        </w:rPr>
        <w:t xml:space="preserve">远程</w:t>
      </w:r>
      <w:r>
        <w:rPr>
          <w:b/>
          <w:bCs/>
        </w:rPr>
        <w:t xml:space="preserve"> Mac </w:t>
      </w:r>
      <w:r>
        <w:rPr>
          <w:rFonts w:hint="eastAsia"/>
          <w:b/>
          <w:bCs/>
        </w:rPr>
        <w:t xml:space="preserve">出包</w:t>
      </w:r>
      <w:r>
        <w:rPr>
          <w:rFonts w:hint="eastAsia"/>
        </w:rPr>
        <w:t xml:space="preserve">；首版手工执行仓库内构建脚本，后续接入流水线</w:t>
      </w:r>
    </w:p>
    <w:p>
      <w:pPr>
        <w:pStyle w:val="BodyText"/>
      </w:pPr>
      <w:r>
        <w:rPr>
          <w:b/>
          <w:bCs/>
        </w:rPr>
        <w:t xml:space="preserve">REQ-NFR-036 </w:t>
      </w:r>
      <w:r>
        <w:rPr>
          <w:rFonts w:hint="eastAsia"/>
          <w:b/>
          <w:bCs/>
        </w:rPr>
        <w:t xml:space="preserve">内测分发</w:t>
      </w:r>
      <w:r>
        <w:t xml:space="preserve"> </w:t>
      </w:r>
      <w:r>
        <w:t xml:space="preserve">—— Android </w:t>
      </w:r>
      <w:r>
        <w:rPr>
          <w:rFonts w:hint="eastAsia"/>
        </w:rPr>
        <w:t xml:space="preserve">走</w:t>
      </w:r>
      <w:r>
        <w:rPr>
          <w:rFonts w:hint="eastAsia"/>
          <w:b/>
          <w:bCs/>
        </w:rPr>
        <w:t xml:space="preserve">托管的</w:t>
      </w:r>
      <w:r>
        <w:rPr>
          <w:b/>
          <w:bCs/>
        </w:rPr>
        <w:t xml:space="preserve"> OTA </w:t>
      </w:r>
      <w:r>
        <w:rPr>
          <w:rFonts w:hint="eastAsia"/>
          <w:b/>
          <w:bCs/>
        </w:rPr>
        <w:t xml:space="preserve">分发页</w:t>
      </w:r>
      <w:r>
        <w:rPr>
          <w:rFonts w:hint="eastAsia"/>
        </w:rPr>
        <w:t xml:space="preserve">，iOS</w:t>
      </w:r>
      <w:r>
        <w:t xml:space="preserve"> </w:t>
      </w:r>
      <w:r>
        <w:rPr>
          <w:rFonts w:hint="eastAsia"/>
        </w:rPr>
        <w:t xml:space="preserve">走</w:t>
      </w:r>
      <w:r>
        <w:t xml:space="preserve"> </w:t>
      </w:r>
      <w:r>
        <w:rPr>
          <w:b/>
          <w:bCs/>
        </w:rPr>
        <w:t xml:space="preserve">TestFlight</w:t>
      </w:r>
      <w:r>
        <w:rPr>
          <w:rFonts w:hint="eastAsia"/>
        </w:rPr>
        <w:t xml:space="preserve">；不使用</w:t>
      </w:r>
      <w:r>
        <w:t xml:space="preserve"> Firebase App Distribution</w:t>
      </w:r>
    </w:p>
    <w:p>
      <w:pPr>
        <w:pStyle w:val="BodyText"/>
      </w:pPr>
      <w:r>
        <w:rPr>
          <w:b/>
          <w:bCs/>
        </w:rPr>
        <w:t xml:space="preserve">REQ-NFR-037 </w:t>
      </w:r>
      <w:r>
        <w:rPr>
          <w:rFonts w:hint="eastAsia"/>
          <w:b/>
          <w:bCs/>
        </w:rPr>
        <w:t xml:space="preserve">强制升级</w:t>
      </w:r>
      <w:r>
        <w:t xml:space="preserve"> </w:t>
      </w:r>
      <w:r>
        <w:t xml:space="preserve">—— </w:t>
      </w:r>
      <w:r>
        <w:rPr>
          <w:rFonts w:hint="eastAsia"/>
        </w:rPr>
        <w:t xml:space="preserve">是否需要版本强制升级机制</w:t>
      </w:r>
      <w:r>
        <w:t xml:space="preserve"> </w:t>
      </w:r>
      <w:r>
        <w:rPr>
          <w:rStyle w:val="VerbatimChar"/>
        </w:rPr>
        <w:t xml:space="preserve">TODO(REQ-NFR-037)</w:t>
      </w:r>
      <w:r>
        <w:rPr>
          <w:rFonts w:hint="eastAsia"/>
        </w:rPr>
        <w:t xml:space="preserve">；若需要，倾向与内测分发一并收进后台的「APP</w:t>
      </w:r>
      <w:r>
        <w:t xml:space="preserve"> </w:t>
      </w:r>
      <w:r>
        <w:rPr>
          <w:rFonts w:hint="eastAsia"/>
        </w:rPr>
        <w:t xml:space="preserve">发布管理」功能</w:t>
      </w:r>
    </w:p>
    <w:p>
      <w:r>
        <w:pict>
          <v:rect style="width:0;height:1.5pt" o:hralign="center" o:hrstd="t" o:hr="t"/>
        </w:pict>
      </w:r>
    </w:p>
    <w:bookmarkEnd w:id="693"/>
    <w:bookmarkEnd w:id="694"/>
    <w:bookmarkStart w:id="700" w:name="X15cbe4266bc13e71e098e972817c74be1c50947"/>
    <w:p>
      <w:pPr>
        <w:pStyle w:val="Heading1"/>
      </w:pPr>
      <w:r>
        <w:t xml:space="preserve">9 </w:t>
      </w:r>
      <w:r>
        <w:rPr>
          <w:rFonts w:hint="eastAsia"/>
        </w:rPr>
        <w:t xml:space="preserve">验收标准</w:t>
      </w:r>
    </w:p>
    <w:p>
      <w:pPr>
        <w:pStyle w:val="FirstParagraph"/>
      </w:pPr>
      <w:r>
        <w:rPr>
          <w:rFonts w:hint="eastAsia"/>
        </w:rPr>
        <w:t xml:space="preserve">各模块的验收标准已随模块给出（</w:t>
      </w:r>
      <w:hyperlink w:anchor="Xf37ca780af2c38b93ae98f7d9abafef90587c71">
        <w:r>
          <w:rPr>
            <w:rStyle w:val="Hyperlink"/>
          </w:rPr>
          <w:t xml:space="preserve">4.1.6</w:t>
        </w:r>
      </w:hyperlink>
      <w:r>
        <w:t xml:space="preserve">、</w:t>
      </w:r>
      <w:hyperlink w:anchor="X8715486c576b4d6ab05ae76378d17738ffcf919">
        <w:r>
          <w:rPr>
            <w:rStyle w:val="Hyperlink"/>
          </w:rPr>
          <w:t xml:space="preserve">4.2.8</w:t>
        </w:r>
      </w:hyperlink>
      <w:r>
        <w:t xml:space="preserve">、</w:t>
      </w:r>
      <w:hyperlink w:anchor="X14518082fab00658d305ff2572419a2c9769910">
        <w:r>
          <w:rPr>
            <w:rStyle w:val="Hyperlink"/>
          </w:rPr>
          <w:t xml:space="preserve">4.3.10</w:t>
        </w:r>
      </w:hyperlink>
      <w:r>
        <w:t xml:space="preserve">、</w:t>
      </w:r>
      <w:hyperlink w:anchor="X0a6a51c3f8c2149fe9a4edf12bae6d25685ab08">
        <w:r>
          <w:rPr>
            <w:rStyle w:val="Hyperlink"/>
          </w:rPr>
          <w:t xml:space="preserve">4.4.7</w:t>
        </w:r>
      </w:hyperlink>
      <w:r>
        <w:t xml:space="preserve">、</w:t>
      </w:r>
      <w:hyperlink w:anchor="Xd614cfe7ed48fb98be42e7dc7711a5015247df6">
        <w:r>
          <w:rPr>
            <w:rStyle w:val="Hyperlink"/>
          </w:rPr>
          <w:t xml:space="preserve">4.5.10</w:t>
        </w:r>
      </w:hyperlink>
      <w:r>
        <w:t xml:space="preserve">、</w:t>
      </w:r>
      <w:hyperlink w:anchor="X3c62f8a2aff1adc753fc67223f47f44c3c83171">
        <w:r>
          <w:rPr>
            <w:rStyle w:val="Hyperlink"/>
          </w:rPr>
          <w:t xml:space="preserve">4.6.9</w:t>
        </w:r>
      </w:hyperlink>
      <w:r>
        <w:t xml:space="preserve">、</w:t>
      </w:r>
      <w:hyperlink w:anchor="X7563f5b2a9eeab3486942a01e6086b5eb4d0fcd">
        <w:r>
          <w:rPr>
            <w:rStyle w:val="Hyperlink"/>
          </w:rPr>
          <w:t xml:space="preserve">4.7.5</w:t>
        </w:r>
      </w:hyperlink>
      <w:r>
        <w:t xml:space="preserve">、</w:t>
      </w:r>
      <w:hyperlink w:anchor="X519388613bde94d4429e34c7cecbe94ea290555">
        <w:r>
          <w:rPr>
            <w:rStyle w:val="Hyperlink"/>
          </w:rPr>
          <w:t xml:space="preserve">4.8.6</w:t>
        </w:r>
      </w:hyperlink>
      <w:r>
        <w:t xml:space="preserve">、</w:t>
      </w:r>
      <w:hyperlink w:anchor="X4594da9049b15656a3551bbd0e9a292c7501150">
        <w:r>
          <w:rPr>
            <w:rStyle w:val="Hyperlink"/>
          </w:rPr>
          <w:t xml:space="preserve">4.9.7</w:t>
        </w:r>
      </w:hyperlink>
      <w:r>
        <w:t xml:space="preserve">、</w:t>
      </w:r>
      <w:hyperlink w:anchor="X7b837c0c71438e9efd56cc83b627b107c3dd343">
        <w:r>
          <w:rPr>
            <w:rStyle w:val="Hyperlink"/>
          </w:rPr>
          <w:t xml:space="preserve">4.10.7</w:t>
        </w:r>
      </w:hyperlink>
      <w:r>
        <w:t xml:space="preserve">、</w:t>
      </w:r>
      <w:hyperlink w:anchor="X4a3b78b4edbaa84ff11236d58cdf5acb43150a8">
        <w:r>
          <w:rPr>
            <w:rStyle w:val="Hyperlink"/>
          </w:rPr>
          <w:t xml:space="preserve">4.11.6</w:t>
        </w:r>
      </w:hyperlink>
      <w:r>
        <w:t xml:space="preserve">、</w:t>
      </w:r>
      <w:hyperlink w:anchor="X96e94d6a66e2cc6bdd6b3c24b864e05f8838819">
        <w:r>
          <w:rPr>
            <w:rStyle w:val="Hyperlink"/>
          </w:rPr>
          <w:t xml:space="preserve">4.12.5</w:t>
        </w:r>
      </w:hyperlink>
      <w:r>
        <w:t xml:space="preserve">、</w:t>
      </w:r>
      <w:hyperlink w:anchor="X86ab973155a71bbf9af98b44e181d310b71d9a9">
        <w:r>
          <w:rPr>
            <w:rStyle w:val="Hyperlink"/>
          </w:rPr>
          <w:t xml:space="preserve">4.13.5</w:t>
        </w:r>
      </w:hyperlink>
      <w:r>
        <w:rPr>
          <w:rFonts w:hint="eastAsia"/>
        </w:rPr>
        <w:t xml:space="preserve">）。本章只列</w:t>
      </w:r>
      <w:r>
        <w:rPr>
          <w:rFonts w:hint="eastAsia"/>
          <w:b/>
          <w:bCs/>
        </w:rPr>
        <w:t xml:space="preserve">跨模块的整合类验收</w:t>
      </w:r>
      <w:r>
        <w:rPr>
          <w:rFonts w:hint="eastAsia"/>
        </w:rPr>
        <w:t xml:space="preserve">，即「六套小程序合成一个</w:t>
      </w:r>
      <w:r>
        <w:t xml:space="preserve"> </w:t>
      </w:r>
      <w:r>
        <w:rPr>
          <w:rFonts w:hint="eastAsia"/>
        </w:rPr>
        <w:t xml:space="preserve">App」这件事本身是否做成了。</w:t>
      </w:r>
    </w:p>
    <w:bookmarkStart w:id="695" w:name="X25180a2b84497cb8621d01e121b4fba54e656ff"/>
    <w:p>
      <w:pPr>
        <w:pStyle w:val="Heading2"/>
      </w:pPr>
      <w:r>
        <w:t xml:space="preserve">9.1 </w:t>
      </w:r>
      <w:r>
        <w:rPr>
          <w:rFonts w:hint="eastAsia"/>
        </w:rPr>
        <w:t xml:space="preserve">验收原则</w:t>
      </w:r>
    </w:p>
    <w:p>
      <w:pPr>
        <w:pStyle w:val="FirstParagraph"/>
      </w:pPr>
      <w:r>
        <w:rPr>
          <w:b/>
          <w:bCs/>
        </w:rPr>
        <w:t xml:space="preserve">REQ-ACC-001</w:t>
      </w:r>
      <w:r>
        <w:t xml:space="preserve"> </w:t>
      </w:r>
      <w:r>
        <w:t xml:space="preserve">—— </w:t>
      </w:r>
      <w:r>
        <w:rPr>
          <w:rFonts w:hint="eastAsia"/>
        </w:rPr>
        <w:t xml:space="preserve">每条验收标准必须可由一名不了解实现的测试人员在真机上独立执行并判定通过/失败</w:t>
      </w:r>
    </w:p>
    <w:p>
      <w:pPr>
        <w:pStyle w:val="BodyText"/>
      </w:pPr>
      <w:r>
        <w:rPr>
          <w:b/>
          <w:bCs/>
        </w:rPr>
        <w:t xml:space="preserve">REQ-ACC-002</w:t>
      </w:r>
      <w:r>
        <w:t xml:space="preserve"> </w:t>
      </w:r>
      <w:r>
        <w:t xml:space="preserve">—— </w:t>
      </w:r>
      <w:r>
        <w:rPr>
          <w:rFonts w:hint="eastAsia"/>
        </w:rPr>
        <w:t xml:space="preserve">带</w:t>
      </w:r>
      <w:r>
        <w:t xml:space="preserve"> </w:t>
      </w:r>
      <w:r>
        <w:rPr>
          <w:rStyle w:val="VerbatimChar"/>
        </w:rPr>
        <w:t xml:space="preserve">TODO</w:t>
      </w:r>
      <w:r>
        <w:t xml:space="preserve"> </w:t>
      </w:r>
      <w:r>
        <w:rPr>
          <w:rFonts w:hint="eastAsia"/>
        </w:rPr>
        <w:t xml:space="preserve">的需求在其待确认项关闭前</w:t>
      </w:r>
      <w:r>
        <w:rPr>
          <w:rFonts w:hint="eastAsia"/>
          <w:b/>
          <w:bCs/>
        </w:rPr>
        <w:t xml:space="preserve">不进入验收范围</w:t>
      </w:r>
      <w:r>
        <w:rPr>
          <w:rFonts w:hint="eastAsia"/>
        </w:rPr>
        <w:t xml:space="preserve">；关闭后须补写对应验收标准</w:t>
      </w:r>
    </w:p>
    <w:p>
      <w:pPr>
        <w:pStyle w:val="BodyText"/>
      </w:pPr>
      <w:r>
        <w:rPr>
          <w:b/>
          <w:bCs/>
        </w:rPr>
        <w:t xml:space="preserve">REQ-ACC-003</w:t>
      </w:r>
      <w:r>
        <w:t xml:space="preserve"> </w:t>
      </w:r>
      <w:r>
        <w:t xml:space="preserve">—— </w:t>
      </w:r>
      <w:r>
        <w:rPr>
          <w:rFonts w:hint="eastAsia"/>
        </w:rPr>
        <w:t xml:space="preserve">验收环境须覆盖</w:t>
      </w:r>
      <w:r>
        <w:rPr>
          <w:rFonts w:hint="eastAsia"/>
          <w:b/>
          <w:bCs/>
        </w:rPr>
        <w:t xml:space="preserve">已接入</w:t>
      </w:r>
      <w:r>
        <w:rPr>
          <w:b/>
          <w:bCs/>
        </w:rPr>
        <w:t xml:space="preserve"> F6</w:t>
      </w:r>
      <w:r>
        <w:t xml:space="preserve"> </w:t>
      </w:r>
      <w:r>
        <w:rPr>
          <w:rFonts w:hint="eastAsia"/>
        </w:rPr>
        <w:t xml:space="preserve">与</w:t>
      </w:r>
      <w:r>
        <w:rPr>
          <w:rFonts w:hint="eastAsia"/>
          <w:b/>
          <w:bCs/>
        </w:rPr>
        <w:t xml:space="preserve">未接入</w:t>
      </w:r>
      <w:r>
        <w:rPr>
          <w:b/>
          <w:bCs/>
        </w:rPr>
        <w:t xml:space="preserve"> F6</w:t>
      </w:r>
      <w:r>
        <w:t xml:space="preserve"> </w:t>
      </w:r>
      <w:r>
        <w:rPr>
          <w:rFonts w:hint="eastAsia"/>
        </w:rPr>
        <w:t xml:space="preserve">两类门店（见</w:t>
      </w:r>
      <w:r>
        <w:t xml:space="preserve"> </w:t>
      </w:r>
      <w:hyperlink w:anchor="X10f20651dc2c63dcadce219410e799e539bec1c">
        <w:r>
          <w:rPr>
            <w:rStyle w:val="Hyperlink"/>
          </w:rPr>
          <w:t xml:space="preserve">REQ-INT-008</w:t>
        </w:r>
      </w:hyperlink>
      <w:r>
        <w:rPr>
          <w:rFonts w:hint="eastAsia"/>
        </w:rPr>
        <w:t xml:space="preserve">）</w:t>
      </w:r>
    </w:p>
    <w:bookmarkEnd w:id="695"/>
    <w:bookmarkStart w:id="696" w:name="Xf76387dd40cc8e69f4a9737012cf32ab299b683"/>
    <w:p>
      <w:pPr>
        <w:pStyle w:val="Heading2"/>
      </w:pPr>
      <w:r>
        <w:t xml:space="preserve">9.2 </w:t>
      </w:r>
      <w:r>
        <w:rPr>
          <w:rFonts w:hint="eastAsia"/>
        </w:rPr>
        <w:t xml:space="preserve">整合类验收</w:t>
      </w:r>
    </w:p>
    <w:p>
      <w:pPr>
        <w:pStyle w:val="FirstParagraph"/>
      </w:pPr>
      <w:r>
        <w:rPr>
          <w:rFonts w:hint="eastAsia"/>
        </w:rPr>
        <w:t xml:space="preserve">这九条直接对应第</w:t>
      </w:r>
      <w:r>
        <w:t xml:space="preserve"> 2 </w:t>
      </w:r>
      <w:r>
        <w:rPr>
          <w:rFonts w:hint="eastAsia"/>
        </w:rPr>
        <w:t xml:space="preserve">章的六类痛点，是本项目「做没做成」的判据：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rPr>
                <w:rFonts w:hint="eastAsia"/>
              </w:rPr>
              <w:t xml:space="preserve">验收标准</w:t>
            </w:r>
          </w:p>
        </w:tc>
        <w:tc>
          <w:tcPr/>
          <w:p>
            <w:pPr>
              <w:pStyle w:val="Compact"/>
            </w:pPr>
            <w:r>
              <w:rPr>
                <w:rFonts w:hint="eastAsia"/>
              </w:rPr>
              <w:t xml:space="preserve">对应痛点</w:t>
            </w:r>
          </w:p>
        </w:tc>
      </w:tr>
      <w:tr>
        <w:tc>
          <w:tcPr/>
          <w:p>
            <w:pPr>
              <w:pStyle w:val="Compact"/>
            </w:pPr>
            <w:r>
              <w:t xml:space="preserve">1</w:t>
            </w:r>
          </w:p>
        </w:tc>
        <w:tc>
          <w:tcPr/>
          <w:p>
            <w:pPr>
              <w:pStyle w:val="Compact"/>
            </w:pPr>
            <w:r>
              <w:rPr>
                <w:rFonts w:hint="eastAsia"/>
              </w:rPr>
              <w:t xml:space="preserve">店长与技工完成各自一天的完整业务旅程，</w:t>
            </w:r>
            <w:r>
              <w:rPr>
                <w:rFonts w:hint="eastAsia"/>
                <w:b/>
                <w:bCs/>
              </w:rPr>
              <w:t xml:space="preserve">全程不跳出</w:t>
            </w:r>
            <w:r>
              <w:rPr>
                <w:b/>
                <w:bCs/>
              </w:rPr>
              <w:t xml:space="preserve"> </w:t>
            </w:r>
            <w:r>
              <w:rPr>
                <w:rFonts w:hint="eastAsia"/>
                <w:b/>
                <w:bCs/>
              </w:rPr>
              <w:t xml:space="preserve">App、不打开任何微信小程序</w:t>
            </w:r>
          </w:p>
        </w:tc>
        <w:tc>
          <w:tcPr/>
          <w:p>
            <w:pPr>
              <w:pStyle w:val="Compact"/>
            </w:pPr>
            <w:hyperlink w:anchor="X2b0e5253248843494f6185e4955aa4e69828a50">
              <w:r>
                <w:rPr>
                  <w:rStyle w:val="Hyperlink"/>
                </w:rPr>
                <w:t xml:space="preserve">2.1</w:t>
              </w:r>
            </w:hyperlink>
          </w:p>
        </w:tc>
      </w:tr>
      <w:tr>
        <w:tc>
          <w:tcPr/>
          <w:p>
            <w:pPr>
              <w:pStyle w:val="Compact"/>
            </w:pPr>
            <w:r>
              <w:t xml:space="preserve">2</w:t>
            </w:r>
          </w:p>
        </w:tc>
        <w:tc>
          <w:tcPr/>
          <w:p>
            <w:pPr>
              <w:pStyle w:val="Compact"/>
            </w:pPr>
            <w:r>
              <w:t xml:space="preserve">App </w:t>
            </w:r>
            <w:r>
              <w:rPr>
                <w:rFonts w:hint="eastAsia"/>
              </w:rPr>
              <w:t xml:space="preserve">内</w:t>
            </w:r>
            <w:r>
              <w:rPr>
                <w:rFonts w:hint="eastAsia"/>
                <w:b/>
                <w:bCs/>
              </w:rPr>
              <w:t xml:space="preserve">不存在任何跳转其它小程序的入口</w:t>
            </w:r>
            <w:r>
              <w:rPr>
                <w:rFonts w:hint="eastAsia"/>
              </w:rPr>
              <w:t xml:space="preserve">（ROOS</w:t>
            </w:r>
            <w:r>
              <w:t xml:space="preserve"> </w:t>
            </w:r>
            <w:r>
              <w:rPr>
                <w:rFonts w:hint="eastAsia"/>
              </w:rPr>
              <w:t xml:space="preserve">四个互跳入口、延保「其他小程序入口」全部移除）</w:t>
            </w:r>
          </w:p>
        </w:tc>
        <w:tc>
          <w:tcPr/>
          <w:p>
            <w:pPr>
              <w:pStyle w:val="Compact"/>
            </w:pPr>
            <w:hyperlink w:anchor="X2b0e5253248843494f6185e4955aa4e69828a50">
              <w:r>
                <w:rPr>
                  <w:rStyle w:val="Hyperlink"/>
                </w:rPr>
                <w:t xml:space="preserve">2.1</w:t>
              </w:r>
            </w:hyperlink>
          </w:p>
        </w:tc>
      </w:tr>
      <w:tr>
        <w:tc>
          <w:tcPr/>
          <w:p>
            <w:pPr>
              <w:pStyle w:val="Compact"/>
            </w:pPr>
            <w:r>
              <w:t xml:space="preserve">3</w:t>
            </w:r>
          </w:p>
        </w:tc>
        <w:tc>
          <w:tcPr/>
          <w:p>
            <w:pPr>
              <w:pStyle w:val="Compact"/>
            </w:pPr>
            <w:r>
              <w:rPr>
                <w:rFonts w:hint="eastAsia"/>
              </w:rPr>
              <w:t xml:space="preserve">一次登录后，访问采购、销售、延保、库存、财务各模块</w:t>
            </w:r>
            <w:r>
              <w:rPr>
                <w:rFonts w:hint="eastAsia"/>
                <w:b/>
                <w:bCs/>
              </w:rPr>
              <w:t xml:space="preserve">均无需二次登录或再次选店</w:t>
            </w:r>
          </w:p>
        </w:tc>
        <w:tc>
          <w:tcPr/>
          <w:p>
            <w:pPr>
              <w:pStyle w:val="Compact"/>
            </w:pPr>
            <w:hyperlink w:anchor="X2b0e5253248843494f6185e4955aa4e69828a50">
              <w:r>
                <w:rPr>
                  <w:rStyle w:val="Hyperlink"/>
                </w:rPr>
                <w:t xml:space="preserve">2.1</w:t>
              </w:r>
            </w:hyperlink>
            <w:r>
              <w:t xml:space="preserve">、</w:t>
            </w:r>
            <w:hyperlink w:anchor="X509f24b53ad3aeaa50d4dbf58792b3890056c07">
              <w:r>
                <w:rPr>
                  <w:rStyle w:val="Hyperlink"/>
                </w:rPr>
                <w:t xml:space="preserve">2.2</w:t>
              </w:r>
            </w:hyperlink>
          </w:p>
        </w:tc>
      </w:tr>
      <w:tr>
        <w:tc>
          <w:tcPr/>
          <w:p>
            <w:pPr>
              <w:pStyle w:val="Compact"/>
            </w:pPr>
            <w:r>
              <w:t xml:space="preserve">4</w:t>
            </w:r>
          </w:p>
        </w:tc>
        <w:tc>
          <w:tcPr/>
          <w:p>
            <w:pPr>
              <w:pStyle w:val="Compact"/>
            </w:pPr>
            <w:r>
              <w:rPr>
                <w:rFonts w:hint="eastAsia"/>
              </w:rPr>
              <w:t xml:space="preserve">全局只有</w:t>
            </w:r>
            <w:r>
              <w:rPr>
                <w:rFonts w:hint="eastAsia"/>
                <w:b/>
                <w:bCs/>
              </w:rPr>
              <w:t xml:space="preserve">一套底部导航</w:t>
            </w:r>
            <w:r>
              <w:rPr>
                <w:rFonts w:hint="eastAsia"/>
              </w:rPr>
              <w:t xml:space="preserve">；切换角色（店长↔技工）后</w:t>
            </w:r>
            <w:r>
              <w:t xml:space="preserve"> tab </w:t>
            </w:r>
            <w:r>
              <w:rPr>
                <w:rFonts w:hint="eastAsia"/>
              </w:rPr>
              <w:t xml:space="preserve">集合随之变化，且变化仅由后端下发驱动</w:t>
            </w:r>
          </w:p>
        </w:tc>
        <w:tc>
          <w:tcPr/>
          <w:p>
            <w:pPr>
              <w:pStyle w:val="Compact"/>
            </w:pPr>
            <w:hyperlink w:anchor="X2b0e5253248843494f6185e4955aa4e69828a50">
              <w:r>
                <w:rPr>
                  <w:rStyle w:val="Hyperlink"/>
                </w:rPr>
                <w:t xml:space="preserve">2.1</w:t>
              </w:r>
            </w:hyperlink>
          </w:p>
        </w:tc>
      </w:tr>
      <w:tr>
        <w:tc>
          <w:tcPr/>
          <w:p>
            <w:pPr>
              <w:pStyle w:val="Compact"/>
            </w:pPr>
            <w:r>
              <w:t xml:space="preserve">5</w:t>
            </w:r>
          </w:p>
        </w:tc>
        <w:tc>
          <w:tcPr/>
          <w:p>
            <w:pPr>
              <w:pStyle w:val="Compact"/>
            </w:pPr>
            <w:r>
              <w:rPr>
                <w:rFonts w:hint="eastAsia"/>
              </w:rPr>
              <w:t xml:space="preserve">技工账号在</w:t>
            </w:r>
            <w:r>
              <w:rPr>
                <w:rFonts w:hint="eastAsia"/>
                <w:b/>
                <w:bCs/>
              </w:rPr>
              <w:t xml:space="preserve">任何路径下</w:t>
            </w:r>
            <w:r>
              <w:rPr>
                <w:rFonts w:hint="eastAsia"/>
              </w:rPr>
              <w:t xml:space="preserve">（含深链、推送、H5</w:t>
            </w:r>
            <w:r>
              <w:t xml:space="preserve"> </w:t>
            </w:r>
            <w:r>
              <w:rPr>
                <w:rFonts w:hint="eastAsia"/>
              </w:rPr>
              <w:t xml:space="preserve">内</w:t>
            </w:r>
            <w:r>
              <w:t xml:space="preserve"> </w:t>
            </w:r>
            <w:r>
              <w:rPr>
                <w:rStyle w:val="VerbatimChar"/>
              </w:rPr>
              <w:t xml:space="preserve">navigate</w:t>
            </w:r>
            <w:r>
              <w:rPr>
                <w:rFonts w:hint="eastAsia"/>
              </w:rPr>
              <w:t xml:space="preserve">）都无法访问未授权模块</w:t>
            </w:r>
          </w:p>
        </w:tc>
        <w:tc>
          <w:tcPr/>
          <w:p>
            <w:pPr>
              <w:pStyle w:val="Compact"/>
            </w:pPr>
            <w:hyperlink w:anchor="X509f24b53ad3aeaa50d4dbf58792b3890056c07">
              <w:r>
                <w:rPr>
                  <w:rStyle w:val="Hyperlink"/>
                </w:rPr>
                <w:t xml:space="preserve">2.2</w:t>
              </w:r>
            </w:hyperlink>
          </w:p>
        </w:tc>
      </w:tr>
      <w:tr>
        <w:tc>
          <w:tcPr/>
          <w:p>
            <w:pPr>
              <w:pStyle w:val="Compact"/>
            </w:pPr>
            <w:r>
              <w:t xml:space="preserve">6</w:t>
            </w:r>
          </w:p>
        </w:tc>
        <w:tc>
          <w:tcPr/>
          <w:p>
            <w:pPr>
              <w:pStyle w:val="Compact"/>
            </w:pPr>
            <w:r>
              <w:rPr>
                <w:rFonts w:hint="eastAsia"/>
              </w:rPr>
              <w:t xml:space="preserve">同一业务数据（如扫码入库量、某笔订单金额）在首页、模块页、报表页三处</w:t>
            </w:r>
            <w:r>
              <w:rPr>
                <w:rFonts w:hint="eastAsia"/>
                <w:b/>
                <w:bCs/>
              </w:rPr>
              <w:t xml:space="preserve">显示一致</w:t>
            </w:r>
          </w:p>
        </w:tc>
        <w:tc>
          <w:tcPr/>
          <w:p>
            <w:pPr>
              <w:pStyle w:val="Compact"/>
            </w:pPr>
            <w:hyperlink w:anchor="X4f0ea4c937c3cc616f1ec1eec13d85d81f68516">
              <w:r>
                <w:rPr>
                  <w:rStyle w:val="Hyperlink"/>
                </w:rPr>
                <w:t xml:space="preserve">2.3</w:t>
              </w:r>
            </w:hyperlink>
            <w:r>
              <w:t xml:space="preserve">、</w:t>
            </w:r>
            <w:hyperlink w:anchor="X2810cca037d843ed9471cacb5e44ea31fef8e7a">
              <w:r>
                <w:rPr>
                  <w:rStyle w:val="Hyperlink"/>
                </w:rPr>
                <w:t xml:space="preserve">2.5</w:t>
              </w:r>
            </w:hyperlink>
          </w:p>
        </w:tc>
      </w:tr>
      <w:tr>
        <w:tc>
          <w:tcPr/>
          <w:p>
            <w:pPr>
              <w:pStyle w:val="Compact"/>
            </w:pPr>
            <w:r>
              <w:t xml:space="preserve">7</w:t>
            </w:r>
          </w:p>
        </w:tc>
        <w:tc>
          <w:tcPr/>
          <w:p>
            <w:pPr>
              <w:pStyle w:val="Compact"/>
            </w:pPr>
            <w:r>
              <w:rPr>
                <w:rFonts w:hint="eastAsia"/>
              </w:rPr>
              <w:t xml:space="preserve">返利、优惠券、可提现金额三类金额均可点开查看</w:t>
            </w:r>
            <w:r>
              <w:rPr>
                <w:rFonts w:hint="eastAsia"/>
                <w:b/>
                <w:bCs/>
              </w:rPr>
              <w:t xml:space="preserve">构成与规则说明</w:t>
            </w:r>
            <w:r>
              <w:rPr>
                <w:rFonts w:hint="eastAsia"/>
              </w:rPr>
              <w:t xml:space="preserve">，不出现无解释的数字</w:t>
            </w:r>
          </w:p>
        </w:tc>
        <w:tc>
          <w:tcPr/>
          <w:p>
            <w:pPr>
              <w:pStyle w:val="Compact"/>
            </w:pPr>
            <w:hyperlink w:anchor="X8bff28d01ee811fa6aa1216b90093816f5e533b">
              <w:r>
                <w:rPr>
                  <w:rStyle w:val="Hyperlink"/>
                </w:rPr>
                <w:t xml:space="preserve">2.4</w:t>
              </w:r>
            </w:hyperlink>
          </w:p>
        </w:tc>
      </w:tr>
      <w:tr>
        <w:tc>
          <w:tcPr/>
          <w:p>
            <w:pPr>
              <w:pStyle w:val="Compact"/>
            </w:pPr>
            <w:r>
              <w:t xml:space="preserve">8</w:t>
            </w:r>
          </w:p>
        </w:tc>
        <w:tc>
          <w:tcPr/>
          <w:p>
            <w:pPr>
              <w:pStyle w:val="Compact"/>
            </w:pPr>
            <w:r>
              <w:rPr>
                <w:rFonts w:hint="eastAsia"/>
              </w:rPr>
              <w:t xml:space="preserve">延保建单可从销售结算页</w:t>
            </w:r>
            <w:r>
              <w:rPr>
                <w:rFonts w:hint="eastAsia"/>
                <w:b/>
                <w:bCs/>
              </w:rPr>
              <w:t xml:space="preserve">直接跳转带参进入</w:t>
            </w:r>
            <w:r>
              <w:rPr>
                <w:rFonts w:hint="eastAsia"/>
              </w:rPr>
              <w:t xml:space="preserve">，不需要重新输入车牌</w:t>
            </w:r>
          </w:p>
        </w:tc>
        <w:tc>
          <w:tcPr/>
          <w:p>
            <w:pPr>
              <w:pStyle w:val="Compact"/>
            </w:pPr>
            <w:hyperlink w:anchor="X409a9fa6c10e601a2061510c3747bf10e5d3c87">
              <w:r>
                <w:rPr>
                  <w:rStyle w:val="Hyperlink"/>
                </w:rPr>
                <w:t xml:space="preserve">2.6</w:t>
              </w:r>
            </w:hyperlink>
          </w:p>
        </w:tc>
      </w:tr>
      <w:tr>
        <w:tc>
          <w:tcPr/>
          <w:p>
            <w:pPr>
              <w:pStyle w:val="Compact"/>
            </w:pPr>
            <w:r>
              <w:t xml:space="preserve">9</w:t>
            </w:r>
          </w:p>
        </w:tc>
        <w:tc>
          <w:tcPr/>
          <w:p>
            <w:pPr>
              <w:pStyle w:val="Compact"/>
            </w:pPr>
            <w:r>
              <w:rPr>
                <w:rFonts w:hint="eastAsia"/>
              </w:rPr>
              <w:t xml:space="preserve">门店未开通的能力（延保、会员体系、CATI、F6）</w:t>
            </w:r>
            <w:r>
              <w:rPr>
                <w:rFonts w:hint="eastAsia"/>
                <w:b/>
                <w:bCs/>
              </w:rPr>
              <w:t xml:space="preserve">入口不出现</w:t>
            </w:r>
            <w:r>
              <w:rPr>
                <w:rFonts w:hint="eastAsia"/>
              </w:rPr>
              <w:t xml:space="preserve">，而非出现后报错</w:t>
            </w:r>
          </w:p>
        </w:tc>
        <w:tc>
          <w:tcPr/>
          <w:p>
            <w:pPr>
              <w:pStyle w:val="Compact"/>
            </w:pPr>
            <w:hyperlink w:anchor="X41236f58e0401bd8b1b23e7f1312d9d264ee8ff">
              <w:r>
                <w:rPr>
                  <w:rStyle w:val="Hyperlink"/>
                </w:rPr>
                <w:t xml:space="preserve">7.4</w:t>
              </w:r>
            </w:hyperlink>
          </w:p>
        </w:tc>
      </w:tr>
    </w:tbl>
    <w:p>
      <w:pPr>
        <w:pStyle w:val="BodyText"/>
      </w:pPr>
      <w:r>
        <w:rPr>
          <w:rFonts w:hint="eastAsia"/>
        </w:rPr>
        <w:t xml:space="preserve">整合类验收标准</w:t>
      </w:r>
    </w:p>
    <w:bookmarkEnd w:id="696"/>
    <w:bookmarkStart w:id="697" w:name="Xd93f2e13ae8edfb43dc1a5632957f5a1de39648"/>
    <w:p>
      <w:pPr>
        <w:pStyle w:val="Heading2"/>
      </w:pPr>
      <w:r>
        <w:t xml:space="preserve">9.3 </w:t>
      </w:r>
      <w:r>
        <w:rPr>
          <w:rFonts w:hint="eastAsia"/>
        </w:rPr>
        <w:t xml:space="preserve">角色与权限验收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rPr>
                <w:rFonts w:hint="eastAsia"/>
              </w:rPr>
              <w:t xml:space="preserve">验收标准</w:t>
            </w:r>
          </w:p>
        </w:tc>
      </w:tr>
      <w:tr>
        <w:tc>
          <w:tcPr/>
          <w:p>
            <w:pPr>
              <w:pStyle w:val="Compact"/>
            </w:pPr>
            <w:r>
              <w:t xml:space="preserve">1</w:t>
            </w:r>
          </w:p>
        </w:tc>
        <w:tc>
          <w:tcPr/>
          <w:p>
            <w:pPr>
              <w:pStyle w:val="Compact"/>
            </w:pPr>
            <w:r>
              <w:rPr>
                <w:rFonts w:hint="eastAsia"/>
              </w:rPr>
              <w:t xml:space="preserve">以技工账号登录，</w:t>
            </w:r>
            <w:hyperlink w:anchor="附录-b-权限矩阵">
              <w:r>
                <w:rPr>
                  <w:rStyle w:val="Hyperlink"/>
                  <w:rFonts w:hint="eastAsia"/>
                </w:rPr>
                <w:t xml:space="preserve">附录</w:t>
              </w:r>
              <w:r>
                <w:rPr>
                  <w:rStyle w:val="Hyperlink"/>
                </w:rPr>
                <w:t xml:space="preserve"> B </w:t>
              </w:r>
              <w:r>
                <w:rPr>
                  <w:rStyle w:val="Hyperlink"/>
                  <w:rFonts w:hint="eastAsia"/>
                </w:rPr>
                <w:t xml:space="preserve">权限矩阵</w:t>
              </w:r>
            </w:hyperlink>
            <w:r>
              <w:rPr>
                <w:rFonts w:hint="eastAsia"/>
              </w:rPr>
              <w:t xml:space="preserve">中标记为「✗」的操作在</w:t>
            </w:r>
            <w:r>
              <w:t xml:space="preserve"> UI </w:t>
            </w:r>
            <w:r>
              <w:rPr>
                <w:rFonts w:hint="eastAsia"/>
              </w:rPr>
              <w:t xml:space="preserve">上不可见，且接口层直接拒绝</w:t>
            </w:r>
          </w:p>
        </w:tc>
      </w:tr>
      <w:tr>
        <w:tc>
          <w:tcPr/>
          <w:p>
            <w:pPr>
              <w:pStyle w:val="Compact"/>
            </w:pPr>
            <w:r>
              <w:t xml:space="preserve">2</w:t>
            </w:r>
          </w:p>
        </w:tc>
        <w:tc>
          <w:tcPr/>
          <w:p>
            <w:pPr>
              <w:pStyle w:val="Compact"/>
            </w:pPr>
            <w:r>
              <w:rPr>
                <w:rFonts w:hint="eastAsia"/>
              </w:rPr>
              <w:t xml:space="preserve">店长授予/收回技工的模块授权后，技工端</w:t>
            </w:r>
            <w:r>
              <w:rPr>
                <w:rFonts w:hint="eastAsia"/>
                <w:b/>
                <w:bCs/>
              </w:rPr>
              <w:t xml:space="preserve">下次进入</w:t>
            </w:r>
            <w:r>
              <w:rPr>
                <w:b/>
                <w:bCs/>
              </w:rPr>
              <w:t xml:space="preserve"> App </w:t>
            </w:r>
            <w:r>
              <w:rPr>
                <w:rFonts w:hint="eastAsia"/>
                <w:b/>
                <w:bCs/>
              </w:rPr>
              <w:t xml:space="preserve">即生效</w:t>
            </w:r>
            <w:r>
              <w:rPr>
                <w:rFonts w:hint="eastAsia"/>
              </w:rPr>
              <w:t xml:space="preserve">，无需重装</w:t>
            </w:r>
          </w:p>
        </w:tc>
      </w:tr>
      <w:tr>
        <w:tc>
          <w:tcPr/>
          <w:p>
            <w:pPr>
              <w:pStyle w:val="Compact"/>
            </w:pPr>
            <w:r>
              <w:t xml:space="preserve">3</w:t>
            </w:r>
          </w:p>
        </w:tc>
        <w:tc>
          <w:tcPr/>
          <w:p>
            <w:pPr>
              <w:pStyle w:val="Compact"/>
            </w:pPr>
            <w:r>
              <w:rPr>
                <w:rFonts w:hint="eastAsia"/>
              </w:rPr>
              <w:t xml:space="preserve">切换门店后，上一门店的业务数据缓存全部失效，不出现串店数据</w:t>
            </w:r>
          </w:p>
        </w:tc>
      </w:tr>
      <w:tr>
        <w:tc>
          <w:tcPr/>
          <w:p>
            <w:pPr>
              <w:pStyle w:val="Compact"/>
            </w:pPr>
            <w:r>
              <w:t xml:space="preserve">4</w:t>
            </w:r>
          </w:p>
        </w:tc>
        <w:tc>
          <w:tcPr/>
          <w:p>
            <w:pPr>
              <w:pStyle w:val="Compact"/>
            </w:pPr>
            <w:r>
              <w:rPr>
                <w:rFonts w:hint="eastAsia"/>
              </w:rPr>
              <w:t xml:space="preserve">登出后重新打开</w:t>
            </w:r>
            <w:r>
              <w:t xml:space="preserve"> App </w:t>
            </w:r>
            <w:r>
              <w:rPr>
                <w:rFonts w:hint="eastAsia"/>
              </w:rPr>
              <w:t xml:space="preserve">不自动登录；本地</w:t>
            </w:r>
            <w:r>
              <w:t xml:space="preserve"> </w:t>
            </w:r>
            <w:r>
              <w:rPr>
                <w:rFonts w:hint="eastAsia"/>
              </w:rPr>
              <w:t xml:space="preserve">Token、门店上下文、业务缓存全部清除</w:t>
            </w:r>
          </w:p>
        </w:tc>
      </w:tr>
    </w:tbl>
    <w:p>
      <w:pPr>
        <w:pStyle w:val="BodyText"/>
      </w:pPr>
      <w:r>
        <w:rPr>
          <w:rFonts w:hint="eastAsia"/>
        </w:rPr>
        <w:t xml:space="preserve">角色与权限验收标准</w:t>
      </w:r>
    </w:p>
    <w:bookmarkEnd w:id="697"/>
    <w:bookmarkStart w:id="698" w:name="X4f7bd65beb16101326ad68f0592eaef7edf5cc3"/>
    <w:p>
      <w:pPr>
        <w:pStyle w:val="Heading2"/>
      </w:pPr>
      <w:r>
        <w:t xml:space="preserve">9.4 </w:t>
      </w:r>
      <w:r>
        <w:rPr>
          <w:rFonts w:hint="eastAsia"/>
        </w:rPr>
        <w:t xml:space="preserve">集成验收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rPr>
                <w:rFonts w:hint="eastAsia"/>
              </w:rPr>
              <w:t xml:space="preserve">验收标准</w:t>
            </w:r>
          </w:p>
        </w:tc>
      </w:tr>
      <w:tr>
        <w:tc>
          <w:tcPr/>
          <w:p>
            <w:pPr>
              <w:pStyle w:val="Compact"/>
            </w:pPr>
            <w:r>
              <w:t xml:space="preserve">1</w:t>
            </w:r>
          </w:p>
        </w:tc>
        <w:tc>
          <w:tcPr/>
          <w:p>
            <w:pPr>
              <w:pStyle w:val="Compact"/>
            </w:pPr>
            <w:r>
              <w:t xml:space="preserve">App </w:t>
            </w:r>
            <w:r>
              <w:rPr>
                <w:rFonts w:hint="eastAsia"/>
              </w:rPr>
              <w:t xml:space="preserve">抓包确认</w:t>
            </w:r>
            <w:r>
              <w:rPr>
                <w:rFonts w:hint="eastAsia"/>
                <w:b/>
                <w:bCs/>
              </w:rPr>
              <w:t xml:space="preserve">只与</w:t>
            </w:r>
            <w:r>
              <w:rPr>
                <w:b/>
                <w:bCs/>
              </w:rPr>
              <w:t xml:space="preserve"> App Backend </w:t>
            </w:r>
            <w:r>
              <w:rPr>
                <w:rFonts w:hint="eastAsia"/>
                <w:b/>
                <w:bCs/>
              </w:rPr>
              <w:t xml:space="preserve">通信</w:t>
            </w:r>
            <w:r>
              <w:rPr>
                <w:rFonts w:hint="eastAsia"/>
              </w:rPr>
              <w:t xml:space="preserve">，无对</w:t>
            </w:r>
            <w:r>
              <w:t xml:space="preserve"> </w:t>
            </w:r>
            <w:r>
              <w:rPr>
                <w:rFonts w:hint="eastAsia"/>
              </w:rPr>
              <w:t xml:space="preserve">ROOS/O2O/延保/F6</w:t>
            </w:r>
            <w:r>
              <w:t xml:space="preserve"> </w:t>
            </w:r>
            <w:r>
              <w:rPr>
                <w:rFonts w:hint="eastAsia"/>
              </w:rPr>
              <w:t xml:space="preserve">的直连请求</w:t>
            </w:r>
          </w:p>
        </w:tc>
      </w:tr>
      <w:tr>
        <w:tc>
          <w:tcPr/>
          <w:p>
            <w:pPr>
              <w:pStyle w:val="Compact"/>
            </w:pPr>
            <w:r>
              <w:t xml:space="preserve">2</w:t>
            </w:r>
          </w:p>
        </w:tc>
        <w:tc>
          <w:tcPr/>
          <w:p>
            <w:pPr>
              <w:pStyle w:val="Compact"/>
            </w:pPr>
            <w:r>
              <w:t xml:space="preserve">F6 </w:t>
            </w:r>
            <w:r>
              <w:rPr>
                <w:rFonts w:hint="eastAsia"/>
              </w:rPr>
              <w:t xml:space="preserve">页面在</w:t>
            </w:r>
            <w:r>
              <w:t xml:space="preserve"> App </w:t>
            </w:r>
            <w:r>
              <w:rPr>
                <w:rFonts w:hint="eastAsia"/>
              </w:rPr>
              <w:t xml:space="preserve">内以</w:t>
            </w:r>
            <w:r>
              <w:t xml:space="preserve"> Embedded H5 </w:t>
            </w:r>
            <w:r>
              <w:rPr>
                <w:rFonts w:hint="eastAsia"/>
              </w:rPr>
              <w:t xml:space="preserve">打开，导航栏同时具备「返回」与「关闭」，Android</w:t>
            </w:r>
            <w:r>
              <w:t xml:space="preserve"> </w:t>
            </w:r>
            <w:r>
              <w:rPr>
                <w:rFonts w:hint="eastAsia"/>
              </w:rPr>
              <w:t xml:space="preserve">物理返回键与「返回」同语义</w:t>
            </w:r>
          </w:p>
        </w:tc>
      </w:tr>
      <w:tr>
        <w:tc>
          <w:tcPr/>
          <w:p>
            <w:pPr>
              <w:pStyle w:val="Compact"/>
            </w:pPr>
            <w:r>
              <w:t xml:space="preserve">3</w:t>
            </w:r>
          </w:p>
        </w:tc>
        <w:tc>
          <w:tcPr/>
          <w:p>
            <w:pPr>
              <w:pStyle w:val="Compact"/>
            </w:pPr>
            <w:r>
              <w:rPr>
                <w:rFonts w:hint="eastAsia"/>
              </w:rPr>
              <w:t xml:space="preserve">在</w:t>
            </w:r>
            <w:r>
              <w:t xml:space="preserve"> F6 H5 </w:t>
            </w:r>
            <w:r>
              <w:rPr>
                <w:rFonts w:hint="eastAsia"/>
              </w:rPr>
              <w:t xml:space="preserve">页内调用扫码，弹出的是</w:t>
            </w:r>
            <w:r>
              <w:t xml:space="preserve"> </w:t>
            </w:r>
            <w:r>
              <w:rPr>
                <w:b/>
                <w:bCs/>
              </w:rPr>
              <w:t xml:space="preserve">App </w:t>
            </w:r>
            <w:r>
              <w:rPr>
                <w:rFonts w:hint="eastAsia"/>
                <w:b/>
                <w:bCs/>
              </w:rPr>
              <w:t xml:space="preserve">原生扫码界面</w:t>
            </w:r>
            <w:r>
              <w:rPr>
                <w:rFonts w:hint="eastAsia"/>
              </w:rPr>
              <w:t xml:space="preserve">，不是网页扫码</w:t>
            </w:r>
          </w:p>
        </w:tc>
      </w:tr>
      <w:tr>
        <w:tc>
          <w:tcPr/>
          <w:p>
            <w:pPr>
              <w:pStyle w:val="Compact"/>
            </w:pPr>
            <w:r>
              <w:t xml:space="preserve">4</w:t>
            </w:r>
          </w:p>
        </w:tc>
        <w:tc>
          <w:tcPr/>
          <w:p>
            <w:pPr>
              <w:pStyle w:val="Compact"/>
            </w:pPr>
            <w:r>
              <w:t xml:space="preserve">H5 </w:t>
            </w:r>
            <w:r>
              <w:rPr>
                <w:rFonts w:hint="eastAsia"/>
              </w:rPr>
              <w:t xml:space="preserve">内票据过期时可自动换票续期，用户已填写的表单内容不丢失</w:t>
            </w:r>
          </w:p>
        </w:tc>
      </w:tr>
      <w:tr>
        <w:tc>
          <w:tcPr/>
          <w:p>
            <w:pPr>
              <w:pStyle w:val="Compact"/>
            </w:pPr>
            <w:r>
              <w:t xml:space="preserve">5</w:t>
            </w:r>
          </w:p>
        </w:tc>
        <w:tc>
          <w:tcPr/>
          <w:p>
            <w:pPr>
              <w:pStyle w:val="Compact"/>
            </w:pPr>
            <w:r>
              <w:rPr>
                <w:rFonts w:hint="eastAsia"/>
              </w:rPr>
              <w:t xml:space="preserve">任一外围系统返回超时/错误时，首页其余卡片仍正常展示并对故障区域标注「暂不可用」</w:t>
            </w:r>
          </w:p>
        </w:tc>
      </w:tr>
      <w:tr>
        <w:tc>
          <w:tcPr/>
          <w:p>
            <w:pPr>
              <w:pStyle w:val="Compact"/>
            </w:pPr>
            <w:r>
              <w:t xml:space="preserve">6</w:t>
            </w:r>
          </w:p>
        </w:tc>
        <w:tc>
          <w:tcPr/>
          <w:p>
            <w:pPr>
              <w:pStyle w:val="Compact"/>
            </w:pPr>
            <w:r>
              <w:rPr>
                <w:rFonts w:hint="eastAsia"/>
              </w:rPr>
              <w:t xml:space="preserve">门店切换或登出时，已打开的</w:t>
            </w:r>
            <w:r>
              <w:t xml:space="preserve"> H5 </w:t>
            </w:r>
            <w:r>
              <w:rPr>
                <w:rFonts w:hint="eastAsia"/>
              </w:rPr>
              <w:t xml:space="preserve">容器被正确关闭或刷新，不残留上一门店上下文</w:t>
            </w:r>
          </w:p>
        </w:tc>
      </w:tr>
    </w:tbl>
    <w:p>
      <w:pPr>
        <w:pStyle w:val="BodyText"/>
      </w:pPr>
      <w:r>
        <w:rPr>
          <w:rFonts w:hint="eastAsia"/>
        </w:rPr>
        <w:t xml:space="preserve">集成验收标准</w:t>
      </w:r>
    </w:p>
    <w:bookmarkEnd w:id="698"/>
    <w:bookmarkStart w:id="699" w:name="X47657324bc5e24e32fbe4876cd99679561d341b"/>
    <w:p>
      <w:pPr>
        <w:pStyle w:val="Heading2"/>
      </w:pPr>
      <w:r>
        <w:t xml:space="preserve">9.5 </w:t>
      </w:r>
      <w:r>
        <w:rPr>
          <w:rFonts w:hint="eastAsia"/>
        </w:rPr>
        <w:t xml:space="preserve">非功能验收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rPr>
                <w:rFonts w:hint="eastAsia"/>
              </w:rPr>
              <w:t xml:space="preserve">验收标准</w:t>
            </w:r>
          </w:p>
        </w:tc>
      </w:tr>
      <w:tr>
        <w:tc>
          <w:tcPr/>
          <w:p>
            <w:pPr>
              <w:pStyle w:val="Compact"/>
            </w:pPr>
            <w:r>
              <w:t xml:space="preserve">1</w:t>
            </w:r>
          </w:p>
        </w:tc>
        <w:tc>
          <w:tcPr/>
          <w:p>
            <w:pPr>
              <w:pStyle w:val="Compact"/>
            </w:pPr>
            <w:r>
              <w:rPr>
                <w:rFonts w:hint="eastAsia"/>
              </w:rPr>
              <w:t xml:space="preserve">弱网（限速/断网）下，装车视频、鉴定照片、营业执照上传中断后可恢复，已拍摄内容不丢失</w:t>
            </w:r>
          </w:p>
        </w:tc>
      </w:tr>
      <w:tr>
        <w:tc>
          <w:tcPr/>
          <w:p>
            <w:pPr>
              <w:pStyle w:val="Compact"/>
            </w:pPr>
            <w:r>
              <w:t xml:space="preserve">2</w:t>
            </w:r>
          </w:p>
        </w:tc>
        <w:tc>
          <w:tcPr/>
          <w:p>
            <w:pPr>
              <w:pStyle w:val="Compact"/>
            </w:pPr>
            <w:r>
              <w:rPr>
                <w:rFonts w:hint="eastAsia"/>
              </w:rPr>
              <w:t xml:space="preserve">断网下扫码入库可暂存；恢复网络批量提交后，</w:t>
            </w:r>
            <w:r>
              <w:rPr>
                <w:rFonts w:hint="eastAsia"/>
                <w:b/>
                <w:bCs/>
              </w:rPr>
              <w:t xml:space="preserve">条码数量与实际扫描数一致且无重复</w:t>
            </w:r>
          </w:p>
        </w:tc>
      </w:tr>
      <w:tr>
        <w:tc>
          <w:tcPr/>
          <w:p>
            <w:pPr>
              <w:pStyle w:val="Compact"/>
            </w:pPr>
            <w:r>
              <w:t xml:space="preserve">3</w:t>
            </w:r>
          </w:p>
        </w:tc>
        <w:tc>
          <w:tcPr/>
          <w:p>
            <w:pPr>
              <w:pStyle w:val="Compact"/>
            </w:pPr>
            <w:r>
              <w:rPr>
                <w:rFonts w:hint="eastAsia"/>
              </w:rPr>
              <w:t xml:space="preserve">同一条码重复扫描被拒绝，并提示已入库时间与门店</w:t>
            </w:r>
          </w:p>
        </w:tc>
      </w:tr>
      <w:tr>
        <w:tc>
          <w:tcPr/>
          <w:p>
            <w:pPr>
              <w:pStyle w:val="Compact"/>
            </w:pPr>
            <w:r>
              <w:t xml:space="preserve">4</w:t>
            </w:r>
          </w:p>
        </w:tc>
        <w:tc>
          <w:tcPr/>
          <w:p>
            <w:pPr>
              <w:pStyle w:val="Compact"/>
            </w:pPr>
            <w:r>
              <w:rPr>
                <w:rFonts w:hint="eastAsia"/>
              </w:rPr>
              <w:t xml:space="preserve">日志与崩溃上报中不出现手机号、车牌、身份证、银行账号明文</w:t>
            </w:r>
          </w:p>
        </w:tc>
      </w:tr>
      <w:tr>
        <w:tc>
          <w:tcPr/>
          <w:p>
            <w:pPr>
              <w:pStyle w:val="Compact"/>
            </w:pPr>
            <w:r>
              <w:t xml:space="preserve">5</w:t>
            </w:r>
          </w:p>
        </w:tc>
        <w:tc>
          <w:tcPr/>
          <w:p>
            <w:pPr>
              <w:pStyle w:val="Compact"/>
            </w:pPr>
            <w:r>
              <w:rPr>
                <w:rFonts w:hint="eastAsia"/>
              </w:rPr>
              <w:t xml:space="preserve">所有高风险操作（保单作废、银行账号解绑、人员授权变更、登出）均有二次确认与审计记录</w:t>
            </w:r>
          </w:p>
        </w:tc>
      </w:tr>
    </w:tbl>
    <w:p>
      <w:pPr>
        <w:pStyle w:val="BodyText"/>
      </w:pPr>
      <w:r>
        <w:rPr>
          <w:rFonts w:hint="eastAsia"/>
        </w:rPr>
        <w:t xml:space="preserve">非功能验收标准</w:t>
      </w:r>
    </w:p>
    <w:p>
      <w:r>
        <w:pict>
          <v:rect style="width:0;height:1.5pt" o:hralign="center" o:hrstd="t" o:hr="t"/>
        </w:pict>
      </w:r>
    </w:p>
    <w:bookmarkEnd w:id="699"/>
    <w:bookmarkEnd w:id="700"/>
    <w:bookmarkStart w:id="718" w:name="Xa8529343536962d58bee8170cf062adb6b6c5b0"/>
    <w:p>
      <w:pPr>
        <w:pStyle w:val="Heading1"/>
      </w:pPr>
      <w:r>
        <w:t xml:space="preserve">10 </w:t>
      </w:r>
      <w:r>
        <w:rPr>
          <w:rFonts w:hint="eastAsia"/>
        </w:rPr>
        <w:t xml:space="preserve">风险与待确认项</w:t>
      </w:r>
    </w:p>
    <w:p>
      <w:pPr>
        <w:pStyle w:val="FirstParagraph"/>
      </w:pPr>
      <w:r>
        <w:rPr>
          <w:rFonts w:hint="eastAsia"/>
        </w:rPr>
        <w:t xml:space="preserve">本章汇总全部未决事项。</w:t>
      </w:r>
      <w:r>
        <w:rPr>
          <w:rFonts w:hint="eastAsia"/>
          <w:b/>
          <w:bCs/>
        </w:rPr>
        <w:t xml:space="preserve">共</w:t>
      </w:r>
      <w:r>
        <w:rPr>
          <w:b/>
          <w:bCs/>
        </w:rPr>
        <w:t xml:space="preserve"> 13 </w:t>
      </w:r>
      <w:r>
        <w:rPr>
          <w:rFonts w:hint="eastAsia"/>
          <w:b/>
          <w:bCs/>
        </w:rPr>
        <w:t xml:space="preserve">项需求冲突、97</w:t>
      </w:r>
      <w:r>
        <w:rPr>
          <w:b/>
          <w:bCs/>
        </w:rPr>
        <w:t xml:space="preserve"> </w:t>
      </w:r>
      <w:r>
        <w:rPr>
          <w:rFonts w:hint="eastAsia"/>
          <w:b/>
          <w:bCs/>
        </w:rPr>
        <w:t xml:space="preserve">项编号待确认项、1</w:t>
      </w:r>
      <w:r>
        <w:rPr>
          <w:b/>
          <w:bCs/>
        </w:rPr>
        <w:t xml:space="preserve"> </w:t>
      </w:r>
      <w:r>
        <w:rPr>
          <w:rFonts w:hint="eastAsia"/>
          <w:b/>
          <w:bCs/>
        </w:rPr>
        <w:t xml:space="preserve">项跨文档阻塞项</w:t>
      </w:r>
      <w:r>
        <w:rPr>
          <w:rFonts w:hint="eastAsia"/>
        </w:rPr>
        <w:t xml:space="preserve">（原</w:t>
      </w:r>
      <w:r>
        <w:t xml:space="preserve"> 6 </w:t>
      </w:r>
      <w:r>
        <w:rPr>
          <w:rFonts w:hint="eastAsia"/>
        </w:rPr>
        <w:t xml:space="preserve">项中的</w:t>
      </w:r>
      <w:r>
        <w:t xml:space="preserve"> 5 </w:t>
      </w:r>
      <w:r>
        <w:rPr>
          <w:rFonts w:hint="eastAsia"/>
        </w:rPr>
        <w:t xml:space="preserve">项已于</w:t>
      </w:r>
      <w:r>
        <w:t xml:space="preserve"> 2026-08 </w:t>
      </w:r>
      <w:r>
        <w:rPr>
          <w:rFonts w:hint="eastAsia"/>
        </w:rPr>
        <w:t xml:space="preserve">裁决，结论见</w:t>
      </w:r>
      <w:r>
        <w:t xml:space="preserve"> </w:t>
      </w:r>
      <w:hyperlink w:anchor="X54b9db6d7a933b6aa9c60f0f2ea769d7b372aec">
        <w:r>
          <w:rPr>
            <w:rStyle w:val="Hyperlink"/>
          </w:rPr>
          <w:t xml:space="preserve">10.3</w:t>
        </w:r>
      </w:hyperlink>
      <w:r>
        <w:rPr>
          <w:rFonts w:hint="eastAsia"/>
        </w:rPr>
        <w:t xml:space="preserve">）。</w:t>
      </w:r>
    </w:p>
    <w:bookmarkStart w:id="701" w:name="X121a8eaacb1ee8132af8b9bed04114828a76ec2"/>
    <w:p>
      <w:pPr>
        <w:pStyle w:val="Heading2"/>
      </w:pPr>
      <w:r>
        <w:t xml:space="preserve">10.1 </w:t>
      </w:r>
      <w:r>
        <w:rPr>
          <w:rFonts w:hint="eastAsia"/>
        </w:rPr>
        <w:t xml:space="preserve">需求冲突清单</w:t>
      </w:r>
    </w:p>
    <w:p>
      <w:pPr>
        <w:pStyle w:val="FirstParagraph"/>
      </w:pPr>
      <w:r>
        <w:rPr>
          <w:rFonts w:hint="eastAsia"/>
        </w:rPr>
        <w:t xml:space="preserve">以下冲突源于「业务需求</w:t>
      </w:r>
      <w:r>
        <w:t xml:space="preserve"> / </w:t>
      </w:r>
      <w:r>
        <w:rPr>
          <w:rFonts w:hint="eastAsia"/>
        </w:rPr>
        <w:t xml:space="preserve">设计稿</w:t>
      </w:r>
      <w:r>
        <w:t xml:space="preserve"> / </w:t>
      </w:r>
      <w:r>
        <w:rPr>
          <w:rFonts w:hint="eastAsia"/>
        </w:rPr>
        <w:t xml:space="preserve">现状小程序</w:t>
      </w:r>
      <w:r>
        <w:t xml:space="preserve"> / </w:t>
      </w:r>
      <w:r>
        <w:rPr>
          <w:rFonts w:hint="eastAsia"/>
        </w:rPr>
        <w:t xml:space="preserve">架构文档」四方材料之间的不一致，需业务方裁决。</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冲突</w:t>
            </w:r>
          </w:p>
        </w:tc>
        <w:tc>
          <w:tcPr/>
          <w:p>
            <w:pPr>
              <w:pStyle w:val="Compact"/>
            </w:pPr>
            <w:r>
              <w:rPr>
                <w:rFonts w:hint="eastAsia"/>
              </w:rPr>
              <w:t xml:space="preserve">各方说法</w:t>
            </w:r>
          </w:p>
        </w:tc>
        <w:tc>
          <w:tcPr/>
          <w:p>
            <w:pPr>
              <w:pStyle w:val="Compact"/>
            </w:pPr>
            <w:r>
              <w:rPr>
                <w:rFonts w:hint="eastAsia"/>
              </w:rPr>
              <w:t xml:space="preserve">本文档处理</w:t>
            </w:r>
          </w:p>
        </w:tc>
        <w:tc>
          <w:tcPr/>
          <w:p>
            <w:pPr>
              <w:pStyle w:val="Compact"/>
            </w:pPr>
            <w:r>
              <w:rPr>
                <w:rFonts w:hint="eastAsia"/>
              </w:rPr>
              <w:t xml:space="preserve">关联</w:t>
            </w:r>
          </w:p>
        </w:tc>
      </w:tr>
      <w:tr>
        <w:tc>
          <w:tcPr/>
          <w:p>
            <w:pPr>
              <w:pStyle w:val="Compact"/>
            </w:pPr>
            <w:r>
              <w:rPr>
                <w:b/>
                <w:bCs/>
              </w:rPr>
              <w:t xml:space="preserve">C1</w:t>
            </w:r>
          </w:p>
        </w:tc>
        <w:tc>
          <w:tcPr/>
          <w:p>
            <w:pPr>
              <w:pStyle w:val="Compact"/>
            </w:pPr>
            <w:r>
              <w:rPr>
                <w:rFonts w:hint="eastAsia"/>
              </w:rPr>
              <w:t xml:space="preserve">底部导航三版</w:t>
            </w:r>
          </w:p>
        </w:tc>
        <w:tc>
          <w:tcPr/>
          <w:p>
            <w:pPr>
              <w:pStyle w:val="Compact"/>
            </w:pPr>
            <w:r>
              <w:rPr>
                <w:rFonts w:hint="eastAsia"/>
              </w:rPr>
              <w:t xml:space="preserve">业务需求</w:t>
            </w:r>
            <w:r>
              <w:t xml:space="preserve"> 4 </w:t>
            </w:r>
            <w:r>
              <w:rPr>
                <w:rFonts w:hint="eastAsia"/>
              </w:rPr>
              <w:t xml:space="preserve">tab（首页/库存/采购/我的）·</w:t>
            </w:r>
            <w:r>
              <w:t xml:space="preserve"> </w:t>
            </w:r>
            <w:r>
              <w:rPr>
                <w:rFonts w:hint="eastAsia"/>
              </w:rPr>
              <w:t xml:space="preserve">设计稿</w:t>
            </w:r>
            <w:r>
              <w:t xml:space="preserve"> 5 </w:t>
            </w:r>
            <w:r>
              <w:rPr>
                <w:rFonts w:hint="eastAsia"/>
              </w:rPr>
              <w:t xml:space="preserve">tab（首页/入库/采购/延保/我的）·</w:t>
            </w:r>
            <w:r>
              <w:t xml:space="preserve"> </w:t>
            </w:r>
            <w:r>
              <w:rPr>
                <w:rFonts w:hint="eastAsia"/>
              </w:rPr>
              <w:t xml:space="preserve">宫格版（首页/门店管理/经营分析/账务对账/个人中心</w:t>
            </w:r>
            <w:r>
              <w:t xml:space="preserve"> + 8 </w:t>
            </w:r>
            <w:r>
              <w:rPr>
                <w:rFonts w:hint="eastAsia"/>
              </w:rPr>
              <w:t xml:space="preserve">宫格）</w:t>
            </w:r>
          </w:p>
        </w:tc>
        <w:tc>
          <w:tcPr/>
          <w:p>
            <w:pPr>
              <w:pStyle w:val="Compact"/>
            </w:pPr>
            <w:r>
              <w:rPr>
                <w:rFonts w:hint="eastAsia"/>
              </w:rPr>
              <w:t xml:space="preserve">已定原则：</w:t>
            </w:r>
            <w:r>
              <w:rPr>
                <w:b/>
                <w:bCs/>
              </w:rPr>
              <w:t xml:space="preserve">App </w:t>
            </w:r>
            <w:r>
              <w:rPr>
                <w:rFonts w:hint="eastAsia"/>
                <w:b/>
                <w:bCs/>
              </w:rPr>
              <w:t xml:space="preserve">导航为主、按角色</w:t>
            </w:r>
            <w:r>
              <w:rPr>
                <w:b/>
                <w:bCs/>
              </w:rPr>
              <w:t xml:space="preserve"> + </w:t>
            </w:r>
            <w:r>
              <w:rPr>
                <w:rFonts w:hint="eastAsia"/>
                <w:b/>
                <w:bCs/>
              </w:rPr>
              <w:t xml:space="preserve">门店能力下发</w:t>
            </w:r>
            <w:r>
              <w:rPr>
                <w:rFonts w:hint="eastAsia"/>
              </w:rPr>
              <w:t xml:space="preserve">；各角色具体</w:t>
            </w:r>
            <w:r>
              <w:t xml:space="preserve"> tab </w:t>
            </w:r>
            <w:r>
              <w:rPr>
                <w:rFonts w:hint="eastAsia"/>
              </w:rPr>
              <w:t xml:space="preserve">清单待确认</w:t>
            </w:r>
          </w:p>
        </w:tc>
        <w:tc>
          <w:tcPr/>
          <w:p>
            <w:pPr>
              <w:pStyle w:val="Compact"/>
            </w:pPr>
            <w:hyperlink w:anchor="X5b0b726cf30ac2883347f89eac2eb04542f0270">
              <w:r>
                <w:rPr>
                  <w:rStyle w:val="Hyperlink"/>
                </w:rPr>
                <w:t xml:space="preserve">4.2.5</w:t>
              </w:r>
            </w:hyperlink>
            <w:r>
              <w:t xml:space="preserve"> </w:t>
            </w:r>
            <w:r>
              <w:rPr>
                <w:rStyle w:val="VerbatimChar"/>
              </w:rPr>
              <w:t xml:space="preserve">TODO(REQ-HOM-010)</w:t>
            </w:r>
          </w:p>
        </w:tc>
      </w:tr>
      <w:tr>
        <w:tc>
          <w:tcPr/>
          <w:p>
            <w:pPr>
              <w:pStyle w:val="Compact"/>
            </w:pPr>
            <w:r>
              <w:rPr>
                <w:b/>
                <w:bCs/>
              </w:rPr>
              <w:t xml:space="preserve">C2</w:t>
            </w:r>
          </w:p>
        </w:tc>
        <w:tc>
          <w:tcPr/>
          <w:p>
            <w:pPr>
              <w:pStyle w:val="Compact"/>
            </w:pPr>
            <w:r>
              <w:rPr>
                <w:rFonts w:hint="eastAsia"/>
              </w:rPr>
              <w:t xml:space="preserve">待办口径两层</w:t>
            </w:r>
          </w:p>
        </w:tc>
        <w:tc>
          <w:tcPr/>
          <w:p>
            <w:pPr>
              <w:pStyle w:val="Compact"/>
            </w:pPr>
            <w:r>
              <w:rPr>
                <w:rFonts w:hint="eastAsia"/>
              </w:rPr>
              <w:t xml:space="preserve">业务需求：跨系统提醒（O2O</w:t>
            </w:r>
            <w:r>
              <w:t xml:space="preserve"> </w:t>
            </w:r>
            <w:r>
              <w:rPr>
                <w:rFonts w:hint="eastAsia"/>
              </w:rPr>
              <w:t xml:space="preserve">接单/CDMS</w:t>
            </w:r>
            <w:r>
              <w:t xml:space="preserve"> </w:t>
            </w:r>
            <w:r>
              <w:rPr>
                <w:rFonts w:hint="eastAsia"/>
              </w:rPr>
              <w:t xml:space="preserve">支付/延保视频/问卷/门店信息）·</w:t>
            </w:r>
            <w:r>
              <w:t xml:space="preserve"> </w:t>
            </w:r>
            <w:r>
              <w:rPr>
                <w:rFonts w:hint="eastAsia"/>
              </w:rPr>
              <w:t xml:space="preserve">设计稿：O2O</w:t>
            </w:r>
            <w:r>
              <w:t xml:space="preserve"> </w:t>
            </w:r>
            <w:r>
              <w:rPr>
                <w:rFonts w:hint="eastAsia"/>
              </w:rPr>
              <w:t xml:space="preserve">订单五状态</w:t>
            </w:r>
          </w:p>
        </w:tc>
        <w:tc>
          <w:tcPr/>
          <w:p>
            <w:pPr>
              <w:pStyle w:val="Compact"/>
            </w:pPr>
            <w:r>
              <w:rPr>
                <w:rFonts w:hint="eastAsia"/>
              </w:rPr>
              <w:t xml:space="preserve">两层并存写入，标注各自来源；最终展示形态待定</w:t>
            </w:r>
          </w:p>
        </w:tc>
        <w:tc>
          <w:tcPr/>
          <w:p>
            <w:pPr>
              <w:pStyle w:val="Compact"/>
            </w:pPr>
            <w:hyperlink w:anchor="X9623a054be63aabbcbe99d65bfa4c61f7c9679a">
              <w:r>
                <w:rPr>
                  <w:rStyle w:val="Hyperlink"/>
                  <w:rFonts w:hint="eastAsia"/>
                </w:rPr>
                <w:t xml:space="preserve">待办事项两层口径</w:t>
              </w:r>
            </w:hyperlink>
            <w:r>
              <w:t xml:space="preserve"> </w:t>
            </w:r>
            <w:r>
              <w:rPr>
                <w:rStyle w:val="VerbatimChar"/>
              </w:rPr>
              <w:t xml:space="preserve">TODO(REQ-HOM-008)</w:t>
            </w:r>
          </w:p>
        </w:tc>
      </w:tr>
      <w:tr>
        <w:tc>
          <w:tcPr/>
          <w:p>
            <w:pPr>
              <w:pStyle w:val="Compact"/>
            </w:pPr>
            <w:r>
              <w:rPr>
                <w:b/>
                <w:bCs/>
              </w:rPr>
              <w:t xml:space="preserve">C3</w:t>
            </w:r>
          </w:p>
        </w:tc>
        <w:tc>
          <w:tcPr/>
          <w:p>
            <w:pPr>
              <w:pStyle w:val="Compact"/>
            </w:pPr>
            <w:r>
              <w:rPr>
                <w:rFonts w:hint="eastAsia"/>
              </w:rPr>
              <w:t xml:space="preserve">动态预警口径</w:t>
            </w:r>
          </w:p>
        </w:tc>
        <w:tc>
          <w:tcPr/>
          <w:p>
            <w:pPr>
              <w:pStyle w:val="Compact"/>
            </w:pPr>
            <w:r>
              <w:rPr>
                <w:rFonts w:hint="eastAsia"/>
              </w:rPr>
              <w:t xml:space="preserve">业务需求四项（总数/月度签约/库存/时效订单）·</w:t>
            </w:r>
            <w:r>
              <w:t xml:space="preserve"> </w:t>
            </w:r>
            <w:r>
              <w:rPr>
                <w:rFonts w:hint="eastAsia"/>
              </w:rPr>
              <w:t xml:space="preserve">设计稿仅低库存</w:t>
            </w:r>
          </w:p>
        </w:tc>
        <w:tc>
          <w:tcPr/>
          <w:p>
            <w:pPr>
              <w:pStyle w:val="Compact"/>
            </w:pPr>
            <w:r>
              <w:rPr>
                <w:rFonts w:hint="eastAsia"/>
              </w:rPr>
              <w:t xml:space="preserve">列全集，阈值待定</w:t>
            </w:r>
          </w:p>
        </w:tc>
        <w:tc>
          <w:tcPr/>
          <w:p>
            <w:pPr>
              <w:pStyle w:val="Compact"/>
            </w:pPr>
            <w:hyperlink w:anchor="X9623a054be63aabbcbe99d65bfa4c61f7c9679a">
              <w:r>
                <w:rPr>
                  <w:rStyle w:val="Hyperlink"/>
                  <w:rFonts w:hint="eastAsia"/>
                </w:rPr>
                <w:t xml:space="preserve">动态预警项</w:t>
              </w:r>
            </w:hyperlink>
            <w:r>
              <w:t xml:space="preserve"> </w:t>
            </w:r>
            <w:r>
              <w:rPr>
                <w:rStyle w:val="VerbatimChar"/>
              </w:rPr>
              <w:t xml:space="preserve">TODO(REQ-HOM-009)</w:t>
            </w:r>
          </w:p>
        </w:tc>
      </w:tr>
      <w:tr>
        <w:tc>
          <w:tcPr/>
          <w:p>
            <w:pPr>
              <w:pStyle w:val="Compact"/>
            </w:pPr>
            <w:r>
              <w:rPr>
                <w:b/>
                <w:bCs/>
              </w:rPr>
              <w:t xml:space="preserve">C4</w:t>
            </w:r>
          </w:p>
        </w:tc>
        <w:tc>
          <w:tcPr/>
          <w:p>
            <w:pPr>
              <w:pStyle w:val="Compact"/>
            </w:pPr>
            <w:r>
              <w:rPr>
                <w:rFonts w:hint="eastAsia"/>
              </w:rPr>
              <w:t xml:space="preserve">技术路线</w:t>
            </w:r>
          </w:p>
        </w:tc>
        <w:tc>
          <w:tcPr/>
          <w:p>
            <w:pPr>
              <w:pStyle w:val="Compact"/>
            </w:pPr>
            <w:r>
              <w:rPr>
                <w:rFonts w:hint="eastAsia"/>
              </w:rPr>
              <w:t xml:space="preserve">前期</w:t>
            </w:r>
            <w:r>
              <w:t xml:space="preserve"> PRD </w:t>
            </w:r>
            <w:r>
              <w:rPr>
                <w:rFonts w:hint="eastAsia"/>
              </w:rPr>
              <w:t xml:space="preserve">表头写「React</w:t>
            </w:r>
            <w:r>
              <w:t xml:space="preserve"> Native / </w:t>
            </w:r>
            <w:r>
              <w:rPr>
                <w:rFonts w:hint="eastAsia"/>
              </w:rPr>
              <w:t xml:space="preserve">备选</w:t>
            </w:r>
            <w:r>
              <w:t xml:space="preserve"> Flutter」</w:t>
            </w:r>
          </w:p>
        </w:tc>
        <w:tc>
          <w:tcPr/>
          <w:p>
            <w:pPr>
              <w:pStyle w:val="Compact"/>
            </w:pPr>
            <w:r>
              <w:rPr>
                <w:rFonts w:hint="eastAsia"/>
                <w:b/>
                <w:bCs/>
              </w:rPr>
              <w:t xml:space="preserve">全文按</w:t>
            </w:r>
            <w:r>
              <w:rPr>
                <w:b/>
                <w:bCs/>
              </w:rPr>
              <w:t xml:space="preserve"> Flutter</w:t>
            </w:r>
            <w:r>
              <w:rPr>
                <w:rFonts w:hint="eastAsia"/>
              </w:rPr>
              <w:t xml:space="preserve">（01–14</w:t>
            </w:r>
            <w:r>
              <w:t xml:space="preserve"> </w:t>
            </w:r>
            <w:r>
              <w:rPr>
                <w:rFonts w:hint="eastAsia"/>
              </w:rPr>
              <w:t xml:space="preserve">全部基于</w:t>
            </w:r>
            <w:r>
              <w:t xml:space="preserve"> </w:t>
            </w:r>
            <w:r>
              <w:rPr>
                <w:rFonts w:hint="eastAsia"/>
              </w:rPr>
              <w:t xml:space="preserve">Flutter）</w:t>
            </w:r>
          </w:p>
        </w:tc>
        <w:tc>
          <w:tcPr/>
          <w:p>
            <w:pPr>
              <w:pStyle w:val="Compact"/>
            </w:pPr>
            <w:r>
              <w:rPr>
                <w:rFonts w:hint="eastAsia"/>
              </w:rPr>
              <w:t xml:space="preserve">《文档仓库说明》</w:t>
            </w:r>
          </w:p>
        </w:tc>
      </w:tr>
      <w:tr>
        <w:tc>
          <w:tcPr/>
          <w:p>
            <w:pPr>
              <w:pStyle w:val="Compact"/>
            </w:pPr>
            <w:r>
              <w:rPr>
                <w:b/>
                <w:bCs/>
              </w:rPr>
              <w:t xml:space="preserve">C5</w:t>
            </w:r>
          </w:p>
        </w:tc>
        <w:tc>
          <w:tcPr/>
          <w:p>
            <w:pPr>
              <w:pStyle w:val="Compact"/>
            </w:pPr>
            <w:r>
              <w:rPr>
                <w:rFonts w:hint="eastAsia"/>
              </w:rPr>
              <w:t xml:space="preserve">扫码归属</w:t>
            </w:r>
          </w:p>
        </w:tc>
        <w:tc>
          <w:tcPr/>
          <w:p>
            <w:pPr>
              <w:pStyle w:val="Compact"/>
            </w:pPr>
            <w:r>
              <w:t xml:space="preserve">《Conti Retail APP </w:t>
            </w:r>
            <w:r>
              <w:rPr>
                <w:rFonts w:hint="eastAsia"/>
              </w:rPr>
              <w:t xml:space="preserve">功能模块与数据来源整理》第</w:t>
            </w:r>
            <w:r>
              <w:t xml:space="preserve"> 2.4 / 3.2.1 / 4.5 </w:t>
            </w:r>
            <w:r>
              <w:rPr>
                <w:rFonts w:hint="eastAsia"/>
              </w:rPr>
              <w:t xml:space="preserve">节写「嵌入</w:t>
            </w:r>
            <w:r>
              <w:t xml:space="preserve"> F6 </w:t>
            </w:r>
            <w:r>
              <w:rPr>
                <w:rFonts w:hint="eastAsia"/>
              </w:rPr>
              <w:t xml:space="preserve">扫码页」</w:t>
            </w:r>
          </w:p>
        </w:tc>
        <w:tc>
          <w:tcPr/>
          <w:p>
            <w:pPr>
              <w:pStyle w:val="Compact"/>
            </w:pPr>
            <w:r>
              <w:rPr>
                <w:rFonts w:hint="eastAsia"/>
                <w:b/>
                <w:bCs/>
              </w:rPr>
              <w:t xml:space="preserve">按</w:t>
            </w:r>
            <w:r>
              <w:rPr>
                <w:b/>
                <w:bCs/>
              </w:rPr>
              <w:t xml:space="preserve"> App </w:t>
            </w:r>
            <w:r>
              <w:rPr>
                <w:rFonts w:hint="eastAsia"/>
                <w:b/>
                <w:bCs/>
              </w:rPr>
              <w:t xml:space="preserve">原生实现</w:t>
            </w:r>
            <w:r>
              <w:rPr>
                <w:rFonts w:hint="eastAsia"/>
              </w:rPr>
              <w:t xml:space="preserve">（</w:t>
            </w:r>
            <w:r>
              <w:rPr>
                <w:rStyle w:val="VerbatimChar"/>
              </w:rPr>
              <w:t xml:space="preserve">native_scan</w:t>
            </w:r>
            <w:r>
              <w:t xml:space="preserve"> </w:t>
            </w:r>
            <w:r>
              <w:t xml:space="preserve">+ </w:t>
            </w:r>
            <w:r>
              <w:rPr>
                <w:rFonts w:hint="eastAsia"/>
              </w:rPr>
              <w:t xml:space="preserve">JSBridge）</w:t>
            </w:r>
          </w:p>
        </w:tc>
        <w:tc>
          <w:tcPr/>
          <w:p>
            <w:pPr>
              <w:pStyle w:val="Compact"/>
            </w:pPr>
            <w:hyperlink w:anchor="X51c588d2c96e5db85140bc347427f7fa5d4e7d1">
              <w:r>
                <w:rPr>
                  <w:rStyle w:val="Hyperlink"/>
                </w:rPr>
                <w:t xml:space="preserve">REQ-INT-003</w:t>
              </w:r>
            </w:hyperlink>
          </w:p>
        </w:tc>
      </w:tr>
      <w:tr>
        <w:tc>
          <w:tcPr/>
          <w:p>
            <w:pPr>
              <w:pStyle w:val="Compact"/>
            </w:pPr>
            <w:r>
              <w:rPr>
                <w:b/>
                <w:bCs/>
              </w:rPr>
              <w:t xml:space="preserve">C6</w:t>
            </w:r>
          </w:p>
        </w:tc>
        <w:tc>
          <w:tcPr/>
          <w:p>
            <w:pPr>
              <w:pStyle w:val="Compact"/>
            </w:pPr>
            <w:r>
              <w:rPr>
                <w:rFonts w:hint="eastAsia"/>
              </w:rPr>
              <w:t xml:space="preserve">角色模型</w:t>
            </w:r>
          </w:p>
        </w:tc>
        <w:tc>
          <w:tcPr/>
          <w:p>
            <w:pPr>
              <w:pStyle w:val="Compact"/>
            </w:pPr>
            <w:r>
              <w:rPr>
                <w:rFonts w:hint="eastAsia"/>
              </w:rPr>
              <w:t xml:space="preserve">业务需求</w:t>
            </w:r>
            <w:r>
              <w:t xml:space="preserve"> </w:t>
            </w:r>
            <w:r>
              <w:rPr>
                <w:rFonts w:hint="eastAsia"/>
              </w:rPr>
              <w:t xml:space="preserve">店长/技工</w:t>
            </w:r>
            <w:r>
              <w:t xml:space="preserve"> · </w:t>
            </w:r>
            <w:r>
              <w:rPr>
                <w:rFonts w:hint="eastAsia"/>
              </w:rPr>
              <w:t xml:space="preserve">前期</w:t>
            </w:r>
            <w:r>
              <w:t xml:space="preserve"> PRD </w:t>
            </w:r>
            <w:r>
              <w:rPr>
                <w:rFonts w:hint="eastAsia"/>
              </w:rPr>
              <w:t xml:space="preserve">八角色</w:t>
            </w:r>
          </w:p>
        </w:tc>
        <w:tc>
          <w:tcPr/>
          <w:p>
            <w:pPr>
              <w:pStyle w:val="Compact"/>
            </w:pPr>
            <w:r>
              <w:rPr>
                <w:rFonts w:hint="eastAsia"/>
              </w:rPr>
              <w:t xml:space="preserve">正文用</w:t>
            </w:r>
            <w:r>
              <w:rPr>
                <w:rFonts w:hint="eastAsia"/>
                <w:b/>
                <w:bCs/>
              </w:rPr>
              <w:t xml:space="preserve">店长/技工</w:t>
            </w:r>
            <w:r>
              <w:rPr>
                <w:rFonts w:hint="eastAsia"/>
              </w:rPr>
              <w:t xml:space="preserve">，八角色列为后续扩展</w:t>
            </w:r>
          </w:p>
        </w:tc>
        <w:tc>
          <w:tcPr/>
          <w:p>
            <w:pPr>
              <w:pStyle w:val="Compact"/>
            </w:pPr>
            <w:hyperlink w:anchor="X76e00300bbcdaaf98fe8dc634df61cc2496ea1f">
              <w:r>
                <w:rPr>
                  <w:rStyle w:val="Hyperlink"/>
                </w:rPr>
                <w:t xml:space="preserve">3.1</w:t>
              </w:r>
            </w:hyperlink>
          </w:p>
        </w:tc>
      </w:tr>
      <w:tr>
        <w:tc>
          <w:tcPr/>
          <w:p>
            <w:pPr>
              <w:pStyle w:val="Compact"/>
            </w:pPr>
            <w:r>
              <w:rPr>
                <w:b/>
                <w:bCs/>
              </w:rPr>
              <w:t xml:space="preserve">C7</w:t>
            </w:r>
          </w:p>
        </w:tc>
        <w:tc>
          <w:tcPr/>
          <w:p>
            <w:pPr>
              <w:pStyle w:val="Compact"/>
            </w:pPr>
            <w:r>
              <w:t xml:space="preserve">ROOS / CDMS </w:t>
            </w:r>
            <w:r>
              <w:rPr>
                <w:rFonts w:hint="eastAsia"/>
              </w:rPr>
              <w:t xml:space="preserve">关系</w:t>
            </w:r>
          </w:p>
        </w:tc>
        <w:tc>
          <w:tcPr/>
          <w:p>
            <w:pPr>
              <w:pStyle w:val="Compact"/>
            </w:pPr>
            <w:r>
              <w:rPr>
                <w:rFonts w:hint="eastAsia"/>
              </w:rPr>
              <w:t xml:space="preserve">命名混用：采购走</w:t>
            </w:r>
            <w:r>
              <w:t xml:space="preserve"> </w:t>
            </w:r>
            <w:r>
              <w:rPr>
                <w:rFonts w:hint="eastAsia"/>
              </w:rPr>
              <w:t xml:space="preserve">ROOS、待办写</w:t>
            </w:r>
            <w:r>
              <w:t xml:space="preserve"> CDMS </w:t>
            </w:r>
            <w:r>
              <w:rPr>
                <w:rFonts w:hint="eastAsia"/>
              </w:rPr>
              <w:t xml:space="preserve">支付、主数据写</w:t>
            </w:r>
            <w:r>
              <w:t xml:space="preserve"> SAP + CDMS</w:t>
            </w:r>
          </w:p>
        </w:tc>
        <w:tc>
          <w:tcPr/>
          <w:p>
            <w:pPr>
              <w:pStyle w:val="Compact"/>
            </w:pPr>
            <w:r>
              <w:rPr>
                <w:rFonts w:hint="eastAsia"/>
              </w:rPr>
              <w:t xml:space="preserve">术语表标注，二者关系待确认</w:t>
            </w:r>
          </w:p>
        </w:tc>
        <w:tc>
          <w:tcPr/>
          <w:p>
            <w:pPr>
              <w:pStyle w:val="Compact"/>
            </w:pPr>
            <w:hyperlink w:anchor="Xacb5f7f6e62819a8f416b4fbce3601d1584c853">
              <w:r>
                <w:rPr>
                  <w:rStyle w:val="Hyperlink"/>
                  <w:rFonts w:hint="eastAsia"/>
                </w:rPr>
                <w:t xml:space="preserve">系统集成矩阵</w:t>
              </w:r>
            </w:hyperlink>
            <w:r>
              <w:t xml:space="preserve"> </w:t>
            </w:r>
            <w:r>
              <w:rPr>
                <w:rStyle w:val="VerbatimChar"/>
              </w:rPr>
              <w:t xml:space="preserve">TODO(REQ-INT-007)</w:t>
            </w:r>
          </w:p>
        </w:tc>
      </w:tr>
      <w:tr>
        <w:tc>
          <w:tcPr/>
          <w:p>
            <w:pPr>
              <w:pStyle w:val="Compact"/>
            </w:pPr>
            <w:r>
              <w:rPr>
                <w:b/>
                <w:bCs/>
              </w:rPr>
              <w:t xml:space="preserve">C8</w:t>
            </w:r>
          </w:p>
        </w:tc>
        <w:tc>
          <w:tcPr/>
          <w:p>
            <w:pPr>
              <w:pStyle w:val="Compact"/>
            </w:pPr>
            <w:r>
              <w:rPr>
                <w:rFonts w:hint="eastAsia"/>
              </w:rPr>
              <w:t xml:space="preserve">首页营收卡片</w:t>
            </w:r>
          </w:p>
        </w:tc>
        <w:tc>
          <w:tcPr/>
          <w:p>
            <w:pPr>
              <w:pStyle w:val="Compact"/>
            </w:pPr>
            <w:r>
              <w:rPr>
                <w:rFonts w:hint="eastAsia"/>
              </w:rPr>
              <w:t xml:space="preserve">设计稿有「今日预计营收/毛利/客单价」·</w:t>
            </w:r>
            <w:r>
              <w:t xml:space="preserve"> </w:t>
            </w:r>
            <w:r>
              <w:rPr>
                <w:rFonts w:hint="eastAsia"/>
              </w:rPr>
              <w:t xml:space="preserve">业务需求无此项</w:t>
            </w:r>
          </w:p>
        </w:tc>
        <w:tc>
          <w:tcPr/>
          <w:p>
            <w:pPr>
              <w:pStyle w:val="Compact"/>
            </w:pPr>
            <w:r>
              <w:rPr>
                <w:rFonts w:hint="eastAsia"/>
              </w:rPr>
              <w:t xml:space="preserve">写入</w:t>
            </w:r>
            <w:r>
              <w:t xml:space="preserve"> 4.2 </w:t>
            </w:r>
            <w:r>
              <w:rPr>
                <w:rFonts w:hint="eastAsia"/>
              </w:rPr>
              <w:t xml:space="preserve">并标待确认口径</w:t>
            </w:r>
          </w:p>
        </w:tc>
        <w:tc>
          <w:tcPr/>
          <w:p>
            <w:pPr>
              <w:pStyle w:val="Compact"/>
            </w:pPr>
            <w:hyperlink w:anchor="X9623a054be63aabbcbe99d65bfa4c61f7c9679a">
              <w:r>
                <w:rPr>
                  <w:rStyle w:val="Hyperlink"/>
                </w:rPr>
                <w:t xml:space="preserve">4.2.3</w:t>
              </w:r>
            </w:hyperlink>
            <w:r>
              <w:t xml:space="preserve"> </w:t>
            </w:r>
            <w:r>
              <w:rPr>
                <w:rStyle w:val="VerbatimChar"/>
              </w:rPr>
              <w:t xml:space="preserve">TODO(REQ-HOM-011)</w:t>
            </w:r>
          </w:p>
        </w:tc>
      </w:tr>
      <w:tr>
        <w:tc>
          <w:tcPr/>
          <w:p>
            <w:pPr>
              <w:pStyle w:val="Compact"/>
            </w:pPr>
            <w:r>
              <w:rPr>
                <w:b/>
                <w:bCs/>
              </w:rPr>
              <w:t xml:space="preserve">C9</w:t>
            </w:r>
          </w:p>
        </w:tc>
        <w:tc>
          <w:tcPr/>
          <w:p>
            <w:pPr>
              <w:pStyle w:val="Compact"/>
            </w:pPr>
            <w:r>
              <w:t xml:space="preserve">MSIP </w:t>
            </w:r>
            <w:r>
              <w:rPr>
                <w:rFonts w:hint="eastAsia"/>
              </w:rPr>
              <w:t xml:space="preserve">福利兑换</w:t>
            </w:r>
          </w:p>
        </w:tc>
        <w:tc>
          <w:tcPr/>
          <w:p>
            <w:pPr>
              <w:pStyle w:val="Compact"/>
            </w:pPr>
            <w:r>
              <w:t xml:space="preserve">ROOS/O2O </w:t>
            </w:r>
            <w:r>
              <w:rPr>
                <w:rFonts w:hint="eastAsia"/>
              </w:rPr>
              <w:t xml:space="preserve">首页均有「积分兑换」入口</w:t>
            </w:r>
            <w:r>
              <w:t xml:space="preserve"> · </w:t>
            </w:r>
            <w:r>
              <w:rPr>
                <w:rFonts w:hint="eastAsia"/>
              </w:rPr>
              <w:t xml:space="preserve">宫格稿有「福利兑换」·</w:t>
            </w:r>
            <w:r>
              <w:t xml:space="preserve"> </w:t>
            </w:r>
            <w:r>
              <w:rPr>
                <w:rFonts w:hint="eastAsia"/>
              </w:rPr>
              <w:t xml:space="preserve">业务需求仅在背景中提过一次</w:t>
            </w:r>
          </w:p>
        </w:tc>
        <w:tc>
          <w:tcPr/>
          <w:p>
            <w:pPr>
              <w:pStyle w:val="Compact"/>
            </w:pPr>
            <w:r>
              <w:rPr>
                <w:rFonts w:hint="eastAsia"/>
              </w:rPr>
              <w:t xml:space="preserve">立</w:t>
            </w:r>
            <w:r>
              <w:t xml:space="preserve"> </w:t>
            </w:r>
            <w:hyperlink w:anchor="Xcba397a8211e0e1c9846898d982a7778e10eb8f">
              <w:r>
                <w:rPr>
                  <w:rStyle w:val="Hyperlink"/>
                </w:rPr>
                <w:t xml:space="preserve">4.14</w:t>
              </w:r>
            </w:hyperlink>
            <w:r>
              <w:t xml:space="preserve"> </w:t>
            </w:r>
            <w:r>
              <w:rPr>
                <w:rFonts w:hint="eastAsia"/>
              </w:rPr>
              <w:t xml:space="preserve">章；业务目标与积分主体已确认，页面内容与集成方式待补</w:t>
            </w:r>
          </w:p>
        </w:tc>
        <w:tc>
          <w:tcPr/>
          <w:p>
            <w:pPr>
              <w:pStyle w:val="Compact"/>
            </w:pPr>
            <w:r>
              <w:rPr>
                <w:rStyle w:val="VerbatimChar"/>
              </w:rPr>
              <w:t xml:space="preserve">TODO(REQ-MSP-002)</w:t>
            </w:r>
            <w:r>
              <w:t xml:space="preserve">、</w:t>
            </w:r>
            <w:r>
              <w:rPr>
                <w:rStyle w:val="VerbatimChar"/>
              </w:rPr>
              <w:t xml:space="preserve">TODO(REQ-MSP-004..006)</w:t>
            </w:r>
          </w:p>
        </w:tc>
      </w:tr>
      <w:tr>
        <w:tc>
          <w:tcPr/>
          <w:p>
            <w:pPr>
              <w:pStyle w:val="Compact"/>
            </w:pPr>
            <w:r>
              <w:rPr>
                <w:b/>
                <w:bCs/>
              </w:rPr>
              <w:t xml:space="preserve">C10</w:t>
            </w:r>
          </w:p>
        </w:tc>
        <w:tc>
          <w:tcPr/>
          <w:p>
            <w:pPr>
              <w:pStyle w:val="Compact"/>
            </w:pPr>
            <w:r>
              <w:t xml:space="preserve">RMS / </w:t>
            </w:r>
            <w:r>
              <w:rPr>
                <w:rFonts w:hint="eastAsia"/>
              </w:rPr>
              <w:t xml:space="preserve">零售管理</w:t>
            </w:r>
          </w:p>
        </w:tc>
        <w:tc>
          <w:tcPr/>
          <w:p>
            <w:pPr>
              <w:pStyle w:val="Compact"/>
            </w:pPr>
            <w:r>
              <w:rPr>
                <w:rFonts w:hint="eastAsia"/>
              </w:rPr>
              <w:t xml:space="preserve">背景列为整合目标或截图出现入口，均无需求描述</w:t>
            </w:r>
          </w:p>
        </w:tc>
        <w:tc>
          <w:tcPr/>
          <w:p>
            <w:pPr>
              <w:pStyle w:val="Compact"/>
            </w:pPr>
            <w:r>
              <w:rPr>
                <w:rFonts w:hint="eastAsia"/>
              </w:rPr>
              <w:t xml:space="preserve">范围待确认</w:t>
            </w:r>
          </w:p>
        </w:tc>
        <w:tc>
          <w:tcPr/>
          <w:p>
            <w:pPr>
              <w:pStyle w:val="Compact"/>
            </w:pPr>
            <w:hyperlink w:anchor="Xacb5f7f6e62819a8f416b4fbce3601d1584c853">
              <w:r>
                <w:rPr>
                  <w:rStyle w:val="Hyperlink"/>
                  <w:rFonts w:hint="eastAsia"/>
                </w:rPr>
                <w:t xml:space="preserve">系统集成矩阵</w:t>
              </w:r>
            </w:hyperlink>
            <w:r>
              <w:t xml:space="preserve"> </w:t>
            </w:r>
            <w:r>
              <w:rPr>
                <w:rStyle w:val="VerbatimChar"/>
              </w:rPr>
              <w:t xml:space="preserve">TODO(REQ-INT-006)</w:t>
            </w:r>
          </w:p>
        </w:tc>
      </w:tr>
      <w:tr>
        <w:tc>
          <w:tcPr/>
          <w:p>
            <w:pPr>
              <w:pStyle w:val="Compact"/>
            </w:pPr>
            <w:r>
              <w:rPr>
                <w:b/>
                <w:bCs/>
              </w:rPr>
              <w:t xml:space="preserve">C11</w:t>
            </w:r>
          </w:p>
        </w:tc>
        <w:tc>
          <w:tcPr/>
          <w:p>
            <w:pPr>
              <w:pStyle w:val="Compact"/>
            </w:pPr>
            <w:r>
              <w:t xml:space="preserve">O2O </w:t>
            </w:r>
            <w:r>
              <w:rPr>
                <w:rFonts w:hint="eastAsia"/>
              </w:rPr>
              <w:t xml:space="preserve">独有功能无归属</w:t>
            </w:r>
          </w:p>
        </w:tc>
        <w:tc>
          <w:tcPr/>
          <w:p>
            <w:pPr>
              <w:pStyle w:val="Compact"/>
            </w:pPr>
            <w:r>
              <w:rPr>
                <w:rFonts w:hint="eastAsia"/>
              </w:rPr>
              <w:t xml:space="preserve">平安账号、服务项报名、门店海报、服务结算单、会员权益、经营范围、协议中心</w:t>
            </w:r>
          </w:p>
        </w:tc>
        <w:tc>
          <w:tcPr/>
          <w:p>
            <w:pPr>
              <w:pStyle w:val="Compact"/>
            </w:pPr>
            <w:r>
              <w:rPr>
                <w:rFonts w:hint="eastAsia"/>
              </w:rPr>
              <w:t xml:space="preserve">分别归入</w:t>
            </w:r>
            <w:r>
              <w:t xml:space="preserve"> </w:t>
            </w:r>
            <w:hyperlink w:anchor="Xdeb5393dd083a1ec59fd7bd7088f338e758102f">
              <w:r>
                <w:rPr>
                  <w:rStyle w:val="Hyperlink"/>
                </w:rPr>
                <w:t xml:space="preserve">4.9</w:t>
              </w:r>
            </w:hyperlink>
            <w:r>
              <w:t xml:space="preserve">/</w:t>
            </w:r>
            <w:hyperlink w:anchor="X080a069221f403c0d5219459a4c3561a5120285">
              <w:r>
                <w:rPr>
                  <w:rStyle w:val="Hyperlink"/>
                </w:rPr>
                <w:t xml:space="preserve">4.10</w:t>
              </w:r>
            </w:hyperlink>
            <w:r>
              <w:t xml:space="preserve">/</w:t>
            </w:r>
            <w:hyperlink w:anchor="Xd237902ec3d2c02d6c0e646425604e2a540d8dc">
              <w:r>
                <w:rPr>
                  <w:rStyle w:val="Hyperlink"/>
                </w:rPr>
                <w:t xml:space="preserve">4.13</w:t>
              </w:r>
            </w:hyperlink>
            <w:r>
              <w:rPr>
                <w:rFonts w:hint="eastAsia"/>
              </w:rPr>
              <w:t xml:space="preserve">，需求细节待补</w:t>
            </w:r>
          </w:p>
        </w:tc>
        <w:tc>
          <w:tcPr/>
          <w:p>
            <w:pPr>
              <w:pStyle w:val="Compact"/>
            </w:pPr>
            <w:r>
              <w:rPr>
                <w:rStyle w:val="VerbatimChar"/>
              </w:rPr>
              <w:t xml:space="preserve">TODO(REQ-STM-*)</w:t>
            </w:r>
            <w:r>
              <w:t xml:space="preserve">、</w:t>
            </w:r>
            <w:r>
              <w:rPr>
                <w:rStyle w:val="VerbatimChar"/>
              </w:rPr>
              <w:t xml:space="preserve">TODO(REQ-MKT-*)</w:t>
            </w:r>
          </w:p>
        </w:tc>
      </w:tr>
      <w:tr>
        <w:tc>
          <w:tcPr/>
          <w:p>
            <w:pPr>
              <w:pStyle w:val="Compact"/>
            </w:pPr>
            <w:r>
              <w:rPr>
                <w:b/>
                <w:bCs/>
              </w:rPr>
              <w:t xml:space="preserve">C12</w:t>
            </w:r>
          </w:p>
        </w:tc>
        <w:tc>
          <w:tcPr/>
          <w:p>
            <w:pPr>
              <w:pStyle w:val="Compact"/>
            </w:pPr>
            <w:r>
              <w:rPr>
                <w:rFonts w:hint="eastAsia"/>
              </w:rPr>
              <w:t xml:space="preserve">遗留未定事项</w:t>
            </w:r>
          </w:p>
        </w:tc>
        <w:tc>
          <w:tcPr/>
          <w:p>
            <w:pPr>
              <w:pStyle w:val="Compact"/>
            </w:pPr>
            <w:r>
              <w:rPr>
                <w:rFonts w:hint="eastAsia"/>
              </w:rPr>
              <w:t xml:space="preserve">扫码核销流程、问卷提醒、月度签约达成预警、后台首页</w:t>
            </w:r>
            <w:r>
              <w:t xml:space="preserve"> index、CDMS </w:t>
            </w:r>
            <w:r>
              <w:rPr>
                <w:rFonts w:hint="eastAsia"/>
              </w:rPr>
              <w:t xml:space="preserve">非轮数据来源</w:t>
            </w:r>
          </w:p>
        </w:tc>
        <w:tc>
          <w:tcPr/>
          <w:p>
            <w:pPr>
              <w:pStyle w:val="Compact"/>
            </w:pPr>
            <w:r>
              <w:rPr>
                <w:rFonts w:hint="eastAsia"/>
              </w:rPr>
              <w:t xml:space="preserve">逐条转为编号待确认项；</w:t>
            </w:r>
            <w:r>
              <w:rPr>
                <w:rFonts w:hint="eastAsia"/>
                <w:b/>
                <w:bCs/>
              </w:rPr>
              <w:t xml:space="preserve">后台首页</w:t>
            </w:r>
            <w:r>
              <w:rPr>
                <w:b/>
                <w:bCs/>
              </w:rPr>
              <w:t xml:space="preserve"> index </w:t>
            </w:r>
            <w:r>
              <w:rPr>
                <w:rFonts w:hint="eastAsia"/>
                <w:b/>
                <w:bCs/>
              </w:rPr>
              <w:t xml:space="preserve">已由原型图解决并关闭</w:t>
            </w:r>
          </w:p>
        </w:tc>
        <w:tc>
          <w:tcPr/>
          <w:p>
            <w:pPr>
              <w:pStyle w:val="Compact"/>
            </w:pPr>
            <w:r>
              <w:rPr>
                <w:rStyle w:val="VerbatimChar"/>
              </w:rPr>
              <w:t xml:space="preserve">TODO(REQ-SAL-010)</w:t>
            </w:r>
            <w:r>
              <w:t xml:space="preserve">、</w:t>
            </w:r>
            <w:r>
              <w:rPr>
                <w:rStyle w:val="VerbatimChar"/>
              </w:rPr>
              <w:t xml:space="preserve">TODO(REQ-HOM-014)</w:t>
            </w:r>
            <w:r>
              <w:t xml:space="preserve">、</w:t>
            </w:r>
            <w:r>
              <w:rPr>
                <w:rStyle w:val="VerbatimChar"/>
              </w:rPr>
              <w:t xml:space="preserve">TODO(REQ-HOM-009)</w:t>
            </w:r>
            <w:r>
              <w:t xml:space="preserve">、</w:t>
            </w:r>
            <w:hyperlink w:anchor="Xf681c086643616f4f35dcc4a375fe21713afed8">
              <w:r>
                <w:rPr>
                  <w:rStyle w:val="Hyperlink"/>
                </w:rPr>
                <w:t xml:space="preserve">6.2</w:t>
              </w:r>
            </w:hyperlink>
            <w:r>
              <w:t xml:space="preserve">、</w:t>
            </w:r>
            <w:r>
              <w:rPr>
                <w:rStyle w:val="VerbatimChar"/>
              </w:rPr>
              <w:t xml:space="preserve">TODO(REQ-MDM-001)</w:t>
            </w:r>
          </w:p>
        </w:tc>
      </w:tr>
      <w:tr>
        <w:tc>
          <w:tcPr/>
          <w:p>
            <w:pPr>
              <w:pStyle w:val="Compact"/>
            </w:pPr>
            <w:r>
              <w:rPr>
                <w:b/>
                <w:bCs/>
              </w:rPr>
              <w:t xml:space="preserve">C13</w:t>
            </w:r>
          </w:p>
        </w:tc>
        <w:tc>
          <w:tcPr/>
          <w:p>
            <w:pPr>
              <w:pStyle w:val="Compact"/>
            </w:pPr>
            <w:r>
              <w:rPr>
                <w:rFonts w:hint="eastAsia"/>
              </w:rPr>
              <w:t xml:space="preserve">技工「当前施工队列」</w:t>
            </w:r>
          </w:p>
        </w:tc>
        <w:tc>
          <w:tcPr/>
          <w:p>
            <w:pPr>
              <w:pStyle w:val="Compact"/>
            </w:pPr>
            <w:r>
              <w:rPr>
                <w:rFonts w:hint="eastAsia"/>
              </w:rPr>
              <w:t xml:space="preserve">设计稿技工首页有独立施工队列分区</w:t>
            </w:r>
            <w:r>
              <w:t xml:space="preserve"> · </w:t>
            </w:r>
            <w:r>
              <w:rPr>
                <w:rFonts w:hint="eastAsia"/>
              </w:rPr>
              <w:t xml:space="preserve">业务需求完全无此项</w:t>
            </w:r>
          </w:p>
        </w:tc>
        <w:tc>
          <w:tcPr/>
          <w:p>
            <w:pPr>
              <w:pStyle w:val="Compact"/>
            </w:pPr>
            <w:r>
              <w:rPr>
                <w:rFonts w:hint="eastAsia"/>
              </w:rPr>
              <w:t xml:space="preserve">写入</w:t>
            </w:r>
            <w:r>
              <w:t xml:space="preserve"> </w:t>
            </w:r>
            <w:hyperlink w:anchor="Xe15d0268c8efea36277528cda2b3a9b2241e0bb">
              <w:r>
                <w:rPr>
                  <w:rStyle w:val="Hyperlink"/>
                </w:rPr>
                <w:t xml:space="preserve">4.2.4</w:t>
              </w:r>
            </w:hyperlink>
            <w:r>
              <w:rPr>
                <w:rFonts w:hint="eastAsia"/>
              </w:rPr>
              <w:t xml:space="preserve">，分派规则与状态机待定</w:t>
            </w:r>
          </w:p>
        </w:tc>
        <w:tc>
          <w:tcPr/>
          <w:p>
            <w:pPr>
              <w:pStyle w:val="Compact"/>
            </w:pPr>
            <w:r>
              <w:rPr>
                <w:rStyle w:val="VerbatimChar"/>
              </w:rPr>
              <w:t xml:space="preserve">TODO(REQ-HOM-012)</w:t>
            </w:r>
            <w:r>
              <w:t xml:space="preserve">、</w:t>
            </w:r>
            <w:r>
              <w:rPr>
                <w:rStyle w:val="VerbatimChar"/>
              </w:rPr>
              <w:t xml:space="preserve">TODO(REQ-SAL-014)</w:t>
            </w:r>
          </w:p>
        </w:tc>
      </w:tr>
    </w:tbl>
    <w:p>
      <w:pPr>
        <w:pStyle w:val="BodyText"/>
      </w:pPr>
      <w:r>
        <w:rPr>
          <w:rFonts w:hint="eastAsia"/>
        </w:rPr>
        <w:t xml:space="preserve">需求冲突清单</w:t>
      </w:r>
    </w:p>
    <w:p>
      <w:pPr>
        <w:pStyle w:val="BlockText"/>
      </w:pPr>
      <w:r>
        <w:rPr>
          <w:b/>
          <w:bCs/>
        </w:rPr>
        <w:t xml:space="preserve">C1 </w:t>
      </w:r>
      <w:r>
        <w:rPr>
          <w:rFonts w:hint="eastAsia"/>
          <w:b/>
          <w:bCs/>
        </w:rPr>
        <w:t xml:space="preserve">是所有冲突里优先级最高的一条</w:t>
      </w:r>
      <w:r>
        <w:t xml:space="preserve"> </w:t>
      </w:r>
      <w:r>
        <w:t xml:space="preserve">—— </w:t>
      </w:r>
      <w:r>
        <w:rPr>
          <w:rFonts w:hint="eastAsia"/>
        </w:rPr>
        <w:t xml:space="preserve">导航</w:t>
      </w:r>
      <w:r>
        <w:t xml:space="preserve"> tab </w:t>
      </w:r>
      <w:r>
        <w:rPr>
          <w:rFonts w:hint="eastAsia"/>
        </w:rPr>
        <w:t xml:space="preserve">清单不定，</w:t>
      </w:r>
      <w:hyperlink w:anchor="Xf681c086643616f4f35dcc4a375fe21713afed8">
        <w:r>
          <w:rPr>
            <w:rStyle w:val="Hyperlink"/>
          </w:rPr>
          <w:t xml:space="preserve">6.2 </w:t>
        </w:r>
        <w:r>
          <w:rPr>
            <w:rStyle w:val="Hyperlink"/>
            <w:rFonts w:hint="eastAsia"/>
          </w:rPr>
          <w:t xml:space="preserve">后台「APP</w:t>
        </w:r>
        <w:r>
          <w:rPr>
            <w:rStyle w:val="Hyperlink"/>
          </w:rPr>
          <w:t xml:space="preserve"> </w:t>
        </w:r>
        <w:r>
          <w:rPr>
            <w:rStyle w:val="Hyperlink"/>
            <w:rFonts w:hint="eastAsia"/>
          </w:rPr>
          <w:t xml:space="preserve">配置」</w:t>
        </w:r>
      </w:hyperlink>
      <w:r>
        <w:rPr>
          <w:rFonts w:hint="eastAsia"/>
        </w:rPr>
        <w:t xml:space="preserve">就无法建模，各模块的入口也无法定稿。</w:t>
      </w:r>
    </w:p>
    <w:bookmarkEnd w:id="701"/>
    <w:bookmarkStart w:id="715" w:name="Xc8b51567371429aedf7d09fbb011e8853e757ab"/>
    <w:p>
      <w:pPr>
        <w:pStyle w:val="Heading2"/>
      </w:pPr>
      <w:r>
        <w:t xml:space="preserve">10.2 </w:t>
      </w:r>
      <w:r>
        <w:rPr>
          <w:rFonts w:hint="eastAsia"/>
        </w:rPr>
        <w:t xml:space="preserve">待确认项清单</w:t>
      </w:r>
    </w:p>
    <w:p>
      <w:pPr>
        <w:pStyle w:val="FirstParagraph"/>
      </w:pPr>
      <w:r>
        <w:t xml:space="preserve">97 </w:t>
      </w:r>
      <w:r>
        <w:rPr>
          <w:rFonts w:hint="eastAsia"/>
        </w:rPr>
        <w:t xml:space="preserve">项，按模块分组。</w:t>
      </w:r>
      <w:r>
        <w:rPr>
          <w:rFonts w:hint="eastAsia"/>
          <w:b/>
          <w:bCs/>
        </w:rPr>
        <w:t xml:space="preserve">建议决策方</w:t>
      </w:r>
      <w:r>
        <w:rPr>
          <w:rFonts w:hint="eastAsia"/>
        </w:rPr>
        <w:t xml:space="preserve">一列为本文档的建议，非最终分工。</w:t>
      </w:r>
    </w:p>
    <w:bookmarkStart w:id="702" w:name="X3327c12fadc738569405b5ce8432de9218ee24e"/>
    <w:p>
      <w:pPr>
        <w:pStyle w:val="Heading3"/>
      </w:pPr>
      <w:r>
        <w:t xml:space="preserve">10.2.1 </w:t>
      </w:r>
      <w:r>
        <w:rPr>
          <w:rFonts w:hint="eastAsia"/>
        </w:rPr>
        <w:t xml:space="preserve">登录（LGN）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REQ-LGN-001</w:t>
            </w:r>
          </w:p>
        </w:tc>
        <w:tc>
          <w:tcPr/>
          <w:p>
            <w:pPr>
              <w:pStyle w:val="Compact"/>
            </w:pPr>
            <w:r>
              <w:rPr>
                <w:rFonts w:hint="eastAsia"/>
              </w:rPr>
              <w:t xml:space="preserve">验证码单日获取上限</w:t>
            </w:r>
          </w:p>
        </w:tc>
        <w:tc>
          <w:tcPr/>
          <w:p>
            <w:pPr>
              <w:pStyle w:val="Compact"/>
            </w:pPr>
            <w:r>
              <w:rPr>
                <w:rFonts w:hint="eastAsia"/>
              </w:rPr>
              <w:t xml:space="preserve">安全</w:t>
            </w:r>
            <w:r>
              <w:t xml:space="preserve"> / </w:t>
            </w:r>
            <w:r>
              <w:rPr>
                <w:rFonts w:hint="eastAsia"/>
              </w:rPr>
              <w:t xml:space="preserve">后端</w:t>
            </w:r>
          </w:p>
        </w:tc>
      </w:tr>
      <w:tr>
        <w:tc>
          <w:tcPr/>
          <w:p>
            <w:pPr>
              <w:pStyle w:val="Compact"/>
            </w:pPr>
            <w:r>
              <w:t xml:space="preserve">REQ-LGN-003</w:t>
            </w:r>
          </w:p>
        </w:tc>
        <w:tc>
          <w:tcPr/>
          <w:p>
            <w:pPr>
              <w:pStyle w:val="Compact"/>
            </w:pPr>
            <w:r>
              <w:rPr>
                <w:rFonts w:hint="eastAsia"/>
              </w:rPr>
              <w:t xml:space="preserve">微信/支付宝第三方登录是否纳入本期（仅见于设计稿）</w:t>
            </w:r>
          </w:p>
        </w:tc>
        <w:tc>
          <w:tcPr/>
          <w:p>
            <w:pPr>
              <w:pStyle w:val="Compact"/>
            </w:pPr>
            <w:r>
              <w:rPr>
                <w:rFonts w:hint="eastAsia"/>
              </w:rPr>
              <w:t xml:space="preserve">产品</w:t>
            </w:r>
          </w:p>
        </w:tc>
      </w:tr>
      <w:tr>
        <w:tc>
          <w:tcPr/>
          <w:p>
            <w:pPr>
              <w:pStyle w:val="Compact"/>
            </w:pPr>
            <w:r>
              <w:t xml:space="preserve">REQ-LGN-004</w:t>
            </w:r>
          </w:p>
        </w:tc>
        <w:tc>
          <w:tcPr/>
          <w:p>
            <w:pPr>
              <w:pStyle w:val="Compact"/>
            </w:pPr>
            <w:r>
              <w:rPr>
                <w:rFonts w:hint="eastAsia"/>
              </w:rPr>
              <w:t xml:space="preserve">注册表单字段、审核人、审核时效（设计稿有「我要注册」）</w:t>
            </w:r>
          </w:p>
        </w:tc>
        <w:tc>
          <w:tcPr/>
          <w:p>
            <w:pPr>
              <w:pStyle w:val="Compact"/>
            </w:pPr>
            <w:r>
              <w:rPr>
                <w:rFonts w:hint="eastAsia"/>
              </w:rPr>
              <w:t xml:space="preserve">产品</w:t>
            </w:r>
            <w:r>
              <w:t xml:space="preserve"> / </w:t>
            </w:r>
            <w:r>
              <w:rPr>
                <w:rFonts w:hint="eastAsia"/>
              </w:rPr>
              <w:t xml:space="preserve">运营</w:t>
            </w:r>
          </w:p>
        </w:tc>
      </w:tr>
      <w:tr>
        <w:tc>
          <w:tcPr/>
          <w:p>
            <w:pPr>
              <w:pStyle w:val="Compact"/>
            </w:pPr>
            <w:r>
              <w:t xml:space="preserve">REQ-LGN-006</w:t>
            </w:r>
          </w:p>
        </w:tc>
        <w:tc>
          <w:tcPr/>
          <w:p>
            <w:pPr>
              <w:pStyle w:val="Compact"/>
            </w:pPr>
            <w:r>
              <w:rPr>
                <w:rFonts w:hint="eastAsia"/>
              </w:rPr>
              <w:t xml:space="preserve">密码长度、复杂度、有效期、历史密码不可复用条数</w:t>
            </w:r>
          </w:p>
        </w:tc>
        <w:tc>
          <w:tcPr/>
          <w:p>
            <w:pPr>
              <w:pStyle w:val="Compact"/>
            </w:pPr>
            <w:r>
              <w:rPr>
                <w:rFonts w:hint="eastAsia"/>
              </w:rPr>
              <w:t xml:space="preserve">安全</w:t>
            </w:r>
          </w:p>
        </w:tc>
      </w:tr>
      <w:tr>
        <w:tc>
          <w:tcPr/>
          <w:p>
            <w:pPr>
              <w:pStyle w:val="Compact"/>
            </w:pPr>
            <w:r>
              <w:t xml:space="preserve">REQ-LGN-007</w:t>
            </w:r>
          </w:p>
        </w:tc>
        <w:tc>
          <w:tcPr/>
          <w:p>
            <w:pPr>
              <w:pStyle w:val="Compact"/>
            </w:pPr>
            <w:r>
              <w:rPr>
                <w:rFonts w:hint="eastAsia"/>
              </w:rPr>
              <w:t xml:space="preserve">登录失败锁定阈值与锁定时长</w:t>
            </w:r>
          </w:p>
        </w:tc>
        <w:tc>
          <w:tcPr/>
          <w:p>
            <w:pPr>
              <w:pStyle w:val="Compact"/>
            </w:pPr>
            <w:r>
              <w:rPr>
                <w:rFonts w:hint="eastAsia"/>
              </w:rPr>
              <w:t xml:space="preserve">安全</w:t>
            </w:r>
          </w:p>
        </w:tc>
      </w:tr>
      <w:tr>
        <w:tc>
          <w:tcPr/>
          <w:p>
            <w:pPr>
              <w:pStyle w:val="Compact"/>
            </w:pPr>
            <w:r>
              <w:t xml:space="preserve">REQ-LGN-009</w:t>
            </w:r>
          </w:p>
        </w:tc>
        <w:tc>
          <w:tcPr/>
          <w:p>
            <w:pPr>
              <w:pStyle w:val="Compact"/>
            </w:pPr>
            <w:r>
              <w:t xml:space="preserve">access / refresh token </w:t>
            </w:r>
            <w:r>
              <w:rPr>
                <w:rFonts w:hint="eastAsia"/>
              </w:rPr>
              <w:t xml:space="preserve">有效期</w:t>
            </w:r>
          </w:p>
        </w:tc>
        <w:tc>
          <w:tcPr/>
          <w:p>
            <w:pPr>
              <w:pStyle w:val="Compact"/>
            </w:pPr>
            <w:r>
              <w:rPr>
                <w:rFonts w:hint="eastAsia"/>
              </w:rPr>
              <w:t xml:space="preserve">安全</w:t>
            </w:r>
            <w:r>
              <w:t xml:space="preserve"> / </w:t>
            </w:r>
            <w:r>
              <w:rPr>
                <w:rFonts w:hint="eastAsia"/>
              </w:rPr>
              <w:t xml:space="preserve">后端</w:t>
            </w:r>
          </w:p>
        </w:tc>
      </w:tr>
      <w:tr>
        <w:tc>
          <w:tcPr/>
          <w:p>
            <w:pPr>
              <w:pStyle w:val="Compact"/>
            </w:pPr>
            <w:r>
              <w:t xml:space="preserve">REQ-LGN-011</w:t>
            </w:r>
          </w:p>
        </w:tc>
        <w:tc>
          <w:tcPr/>
          <w:p>
            <w:pPr>
              <w:pStyle w:val="Compact"/>
            </w:pPr>
            <w:r>
              <w:rPr>
                <w:rFonts w:hint="eastAsia"/>
              </w:rPr>
              <w:t xml:space="preserve">角色（RoleCode）的权威来源是</w:t>
            </w:r>
            <w:r>
              <w:t xml:space="preserve"> O2O </w:t>
            </w:r>
            <w:r>
              <w:rPr>
                <w:rFonts w:hint="eastAsia"/>
              </w:rPr>
              <w:t xml:space="preserve">后台还是</w:t>
            </w:r>
            <w:r>
              <w:t xml:space="preserve"> APP </w:t>
            </w:r>
            <w:r>
              <w:rPr>
                <w:rFonts w:hint="eastAsia"/>
              </w:rPr>
              <w:t xml:space="preserve">后台</w:t>
            </w:r>
          </w:p>
        </w:tc>
        <w:tc>
          <w:tcPr/>
          <w:p>
            <w:pPr>
              <w:pStyle w:val="Compact"/>
            </w:pPr>
            <w:r>
              <w:rPr>
                <w:rFonts w:hint="eastAsia"/>
              </w:rPr>
              <w:t xml:space="preserve">架构</w:t>
            </w:r>
          </w:p>
        </w:tc>
      </w:tr>
    </w:tbl>
    <w:bookmarkEnd w:id="702"/>
    <w:bookmarkStart w:id="703" w:name="Xc77f91a308783e057e71b95f189b08f9ae821dd"/>
    <w:p>
      <w:pPr>
        <w:pStyle w:val="Heading3"/>
      </w:pPr>
      <w:r>
        <w:t xml:space="preserve">10.2.2 </w:t>
      </w:r>
      <w:r>
        <w:rPr>
          <w:rFonts w:hint="eastAsia"/>
        </w:rPr>
        <w:t xml:space="preserve">首页与导航（HOM）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REQ-HOM-001</w:t>
            </w:r>
          </w:p>
        </w:tc>
        <w:tc>
          <w:tcPr/>
          <w:p>
            <w:pPr>
              <w:pStyle w:val="Compact"/>
            </w:pPr>
            <w:r>
              <w:rPr>
                <w:rFonts w:hint="eastAsia"/>
              </w:rPr>
              <w:t xml:space="preserve">技工是否允许多门店（设计稿技工版无切店器）</w:t>
            </w:r>
          </w:p>
        </w:tc>
        <w:tc>
          <w:tcPr/>
          <w:p>
            <w:pPr>
              <w:pStyle w:val="Compact"/>
            </w:pPr>
            <w:r>
              <w:rPr>
                <w:rFonts w:hint="eastAsia"/>
              </w:rPr>
              <w:t xml:space="preserve">产品</w:t>
            </w:r>
          </w:p>
        </w:tc>
      </w:tr>
      <w:tr>
        <w:tc>
          <w:tcPr/>
          <w:p>
            <w:pPr>
              <w:pStyle w:val="Compact"/>
            </w:pPr>
            <w:r>
              <w:t xml:space="preserve">REQ-HOM-002</w:t>
            </w:r>
          </w:p>
        </w:tc>
        <w:tc>
          <w:tcPr/>
          <w:p>
            <w:pPr>
              <w:pStyle w:val="Compact"/>
            </w:pPr>
            <w:r>
              <w:rPr>
                <w:rFonts w:hint="eastAsia"/>
              </w:rPr>
              <w:t xml:space="preserve">问候语时段划分口径</w:t>
            </w:r>
          </w:p>
        </w:tc>
        <w:tc>
          <w:tcPr/>
          <w:p>
            <w:pPr>
              <w:pStyle w:val="Compact"/>
            </w:pPr>
            <w:r>
              <w:rPr>
                <w:rFonts w:hint="eastAsia"/>
              </w:rPr>
              <w:t xml:space="preserve">产品</w:t>
            </w:r>
          </w:p>
        </w:tc>
      </w:tr>
      <w:tr>
        <w:tc>
          <w:tcPr/>
          <w:p>
            <w:pPr>
              <w:pStyle w:val="Compact"/>
            </w:pPr>
            <w:r>
              <w:t xml:space="preserve">REQ-HOM-003</w:t>
            </w:r>
          </w:p>
        </w:tc>
        <w:tc>
          <w:tcPr/>
          <w:p>
            <w:pPr>
              <w:pStyle w:val="Compact"/>
            </w:pPr>
            <w:r>
              <w:rPr>
                <w:rFonts w:hint="eastAsia"/>
              </w:rPr>
              <w:t xml:space="preserve">消息分类体系；技工是否有消息公告</w:t>
            </w:r>
          </w:p>
        </w:tc>
        <w:tc>
          <w:tcPr/>
          <w:p>
            <w:pPr>
              <w:pStyle w:val="Compact"/>
            </w:pPr>
            <w:r>
              <w:rPr>
                <w:rFonts w:hint="eastAsia"/>
              </w:rPr>
              <w:t xml:space="preserve">产品</w:t>
            </w:r>
          </w:p>
        </w:tc>
      </w:tr>
      <w:tr>
        <w:tc>
          <w:tcPr/>
          <w:p>
            <w:pPr>
              <w:pStyle w:val="Compact"/>
            </w:pPr>
            <w:r>
              <w:t xml:space="preserve">REQ-HOM-008</w:t>
            </w:r>
          </w:p>
        </w:tc>
        <w:tc>
          <w:tcPr/>
          <w:p>
            <w:pPr>
              <w:pStyle w:val="Compact"/>
            </w:pPr>
            <w:r>
              <w:rPr>
                <w:rFonts w:hint="eastAsia"/>
              </w:rPr>
              <w:t xml:space="preserve">待办两层口径的最终展示形态（</w:t>
            </w:r>
            <w:r>
              <w:rPr>
                <w:b/>
                <w:bCs/>
              </w:rPr>
              <w:t xml:space="preserve">C2</w:t>
            </w:r>
            <w:r>
              <w:rPr>
                <w:rFonts w:hint="eastAsia"/>
              </w:rPr>
              <w:t xml:space="preserve">）；技工是否有待办</w:t>
            </w:r>
          </w:p>
        </w:tc>
        <w:tc>
          <w:tcPr/>
          <w:p>
            <w:pPr>
              <w:pStyle w:val="Compact"/>
            </w:pPr>
            <w:r>
              <w:rPr>
                <w:rFonts w:hint="eastAsia"/>
              </w:rPr>
              <w:t xml:space="preserve">产品</w:t>
            </w:r>
          </w:p>
        </w:tc>
      </w:tr>
      <w:tr>
        <w:tc>
          <w:tcPr/>
          <w:p>
            <w:pPr>
              <w:pStyle w:val="Compact"/>
            </w:pPr>
            <w:r>
              <w:t xml:space="preserve">REQ-HOM-009</w:t>
            </w:r>
          </w:p>
        </w:tc>
        <w:tc>
          <w:tcPr/>
          <w:p>
            <w:pPr>
              <w:pStyle w:val="Compact"/>
            </w:pPr>
            <w:r>
              <w:rPr>
                <w:rFonts w:hint="eastAsia"/>
              </w:rPr>
              <w:t xml:space="preserve">四项动态预警的触发阈值（</w:t>
            </w:r>
            <w:r>
              <w:rPr>
                <w:b/>
                <w:bCs/>
              </w:rPr>
              <w:t xml:space="preserve">C3</w:t>
            </w:r>
            <w:r>
              <w:rPr>
                <w:rFonts w:hint="eastAsia"/>
              </w:rPr>
              <w:t xml:space="preserve">）；技工是否有预警</w:t>
            </w:r>
          </w:p>
        </w:tc>
        <w:tc>
          <w:tcPr/>
          <w:p>
            <w:pPr>
              <w:pStyle w:val="Compact"/>
            </w:pPr>
            <w:r>
              <w:rPr>
                <w:rFonts w:hint="eastAsia"/>
              </w:rPr>
              <w:t xml:space="preserve">业务</w:t>
            </w:r>
          </w:p>
        </w:tc>
      </w:tr>
      <w:tr>
        <w:tc>
          <w:tcPr/>
          <w:p>
            <w:pPr>
              <w:pStyle w:val="Compact"/>
            </w:pPr>
            <w:r>
              <w:t xml:space="preserve">REQ-HOM-010</w:t>
            </w:r>
          </w:p>
        </w:tc>
        <w:tc>
          <w:tcPr/>
          <w:p>
            <w:pPr>
              <w:pStyle w:val="Compact"/>
            </w:pPr>
            <w:r>
              <w:rPr>
                <w:rFonts w:hint="eastAsia"/>
                <w:b/>
                <w:bCs/>
              </w:rPr>
              <w:t xml:space="preserve">各角色的具体</w:t>
            </w:r>
            <w:r>
              <w:rPr>
                <w:b/>
                <w:bCs/>
              </w:rPr>
              <w:t xml:space="preserve"> tab </w:t>
            </w:r>
            <w:r>
              <w:rPr>
                <w:rFonts w:hint="eastAsia"/>
                <w:b/>
                <w:bCs/>
              </w:rPr>
              <w:t xml:space="preserve">清单（C1，最高优先级）</w:t>
            </w:r>
          </w:p>
        </w:tc>
        <w:tc>
          <w:tcPr/>
          <w:p>
            <w:pPr>
              <w:pStyle w:val="Compact"/>
            </w:pPr>
            <w:r>
              <w:rPr>
                <w:rFonts w:hint="eastAsia"/>
              </w:rPr>
              <w:t xml:space="preserve">产品</w:t>
            </w:r>
          </w:p>
        </w:tc>
      </w:tr>
      <w:tr>
        <w:tc>
          <w:tcPr/>
          <w:p>
            <w:pPr>
              <w:pStyle w:val="Compact"/>
            </w:pPr>
            <w:r>
              <w:t xml:space="preserve">REQ-HOM-011</w:t>
            </w:r>
          </w:p>
        </w:tc>
        <w:tc>
          <w:tcPr/>
          <w:p>
            <w:pPr>
              <w:pStyle w:val="Compact"/>
            </w:pPr>
            <w:r>
              <w:rPr>
                <w:rFonts w:hint="eastAsia"/>
              </w:rPr>
              <w:t xml:space="preserve">「今日预计营收</w:t>
            </w:r>
            <w:r>
              <w:t xml:space="preserve"> / </w:t>
            </w:r>
            <w:r>
              <w:rPr>
                <w:rFonts w:hint="eastAsia"/>
              </w:rPr>
              <w:t xml:space="preserve">毛利率</w:t>
            </w:r>
            <w:r>
              <w:t xml:space="preserve"> / </w:t>
            </w:r>
            <w:r>
              <w:rPr>
                <w:rFonts w:hint="eastAsia"/>
              </w:rPr>
              <w:t xml:space="preserve">客单价」口径（</w:t>
            </w:r>
            <w:r>
              <w:rPr>
                <w:b/>
                <w:bCs/>
              </w:rPr>
              <w:t xml:space="preserve">C8</w:t>
            </w:r>
            <w:r>
              <w:rPr>
                <w:rFonts w:hint="eastAsia"/>
              </w:rPr>
              <w:t xml:space="preserve">）</w:t>
            </w:r>
          </w:p>
        </w:tc>
        <w:tc>
          <w:tcPr/>
          <w:p>
            <w:pPr>
              <w:pStyle w:val="Compact"/>
            </w:pPr>
            <w:r>
              <w:rPr>
                <w:rFonts w:hint="eastAsia"/>
              </w:rPr>
              <w:t xml:space="preserve">财务</w:t>
            </w:r>
            <w:r>
              <w:t xml:space="preserve"> / </w:t>
            </w:r>
            <w:r>
              <w:rPr>
                <w:rFonts w:hint="eastAsia"/>
              </w:rPr>
              <w:t xml:space="preserve">业务</w:t>
            </w:r>
          </w:p>
        </w:tc>
      </w:tr>
      <w:tr>
        <w:tc>
          <w:tcPr/>
          <w:p>
            <w:pPr>
              <w:pStyle w:val="Compact"/>
            </w:pPr>
            <w:r>
              <w:t xml:space="preserve">REQ-HOM-012</w:t>
            </w:r>
          </w:p>
        </w:tc>
        <w:tc>
          <w:tcPr/>
          <w:p>
            <w:pPr>
              <w:pStyle w:val="Compact"/>
            </w:pPr>
            <w:r>
              <w:rPr>
                <w:rFonts w:hint="eastAsia"/>
              </w:rPr>
              <w:t xml:space="preserve">技工「当前施工队列」的分派规则与状态机（</w:t>
            </w:r>
            <w:r>
              <w:rPr>
                <w:b/>
                <w:bCs/>
              </w:rPr>
              <w:t xml:space="preserve">C13</w:t>
            </w:r>
            <w:r>
              <w:rPr>
                <w:rFonts w:hint="eastAsia"/>
              </w:rPr>
              <w:t xml:space="preserve">）</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t xml:space="preserve">REQ-HOM-014</w:t>
            </w:r>
          </w:p>
        </w:tc>
        <w:tc>
          <w:tcPr/>
          <w:p>
            <w:pPr>
              <w:pStyle w:val="Compact"/>
            </w:pPr>
            <w:r>
              <w:rPr>
                <w:rFonts w:hint="eastAsia"/>
              </w:rPr>
              <w:t xml:space="preserve">待办中「问卷提醒」的数据来源</w:t>
            </w:r>
          </w:p>
        </w:tc>
        <w:tc>
          <w:tcPr/>
          <w:p>
            <w:pPr>
              <w:pStyle w:val="Compact"/>
            </w:pPr>
            <w:r>
              <w:rPr>
                <w:rFonts w:hint="eastAsia"/>
              </w:rPr>
              <w:t xml:space="preserve">业务</w:t>
            </w:r>
          </w:p>
        </w:tc>
      </w:tr>
      <w:tr>
        <w:tc>
          <w:tcPr/>
          <w:p>
            <w:pPr>
              <w:pStyle w:val="Compact"/>
            </w:pPr>
            <w:r>
              <w:t xml:space="preserve">REQ-HOM-015</w:t>
            </w:r>
          </w:p>
        </w:tc>
        <w:tc>
          <w:tcPr/>
          <w:p>
            <w:pPr>
              <w:pStyle w:val="Compact"/>
            </w:pPr>
            <w:r>
              <w:rPr>
                <w:rFonts w:hint="eastAsia"/>
              </w:rPr>
              <w:t xml:space="preserve">待办中「过期门店信息更新提醒」的数据来源</w:t>
            </w:r>
          </w:p>
        </w:tc>
        <w:tc>
          <w:tcPr/>
          <w:p>
            <w:pPr>
              <w:pStyle w:val="Compact"/>
            </w:pPr>
            <w:r>
              <w:rPr>
                <w:rFonts w:hint="eastAsia"/>
              </w:rPr>
              <w:t xml:space="preserve">业务</w:t>
            </w:r>
          </w:p>
        </w:tc>
      </w:tr>
    </w:tbl>
    <w:bookmarkEnd w:id="703"/>
    <w:bookmarkStart w:id="704" w:name="X0fe7ad676933a6ea513d745e17baa48254c32af"/>
    <w:p>
      <w:pPr>
        <w:pStyle w:val="Heading3"/>
      </w:pPr>
      <w:r>
        <w:t xml:space="preserve">10.2.3 </w:t>
      </w:r>
      <w:r>
        <w:rPr>
          <w:rFonts w:hint="eastAsia"/>
        </w:rPr>
        <w:t xml:space="preserve">销售（SAL）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REQ-SAL-001</w:t>
            </w:r>
          </w:p>
        </w:tc>
        <w:tc>
          <w:tcPr/>
          <w:p>
            <w:pPr>
              <w:pStyle w:val="Compact"/>
            </w:pPr>
            <w:r>
              <w:rPr>
                <w:rFonts w:hint="eastAsia"/>
              </w:rPr>
              <w:t xml:space="preserve">交易流水号生成规则（前缀/门店码/日期/序列/跨天重置）</w:t>
            </w:r>
          </w:p>
        </w:tc>
        <w:tc>
          <w:tcPr/>
          <w:p>
            <w:pPr>
              <w:pStyle w:val="Compact"/>
            </w:pPr>
            <w:r>
              <w:rPr>
                <w:rFonts w:hint="eastAsia"/>
              </w:rPr>
              <w:t xml:space="preserve">架构</w:t>
            </w:r>
          </w:p>
        </w:tc>
      </w:tr>
      <w:tr>
        <w:tc>
          <w:tcPr/>
          <w:p>
            <w:pPr>
              <w:pStyle w:val="Compact"/>
            </w:pPr>
            <w:r>
              <w:t xml:space="preserve">REQ-SAL-010</w:t>
            </w:r>
          </w:p>
        </w:tc>
        <w:tc>
          <w:tcPr/>
          <w:p>
            <w:pPr>
              <w:pStyle w:val="Compact"/>
            </w:pPr>
            <w:r>
              <w:rPr>
                <w:rFonts w:hint="eastAsia"/>
                <w:b/>
                <w:bCs/>
              </w:rPr>
              <w:t xml:space="preserve">扫码核销详细流程</w:t>
            </w:r>
            <w:r>
              <w:rPr>
                <w:rFonts w:hint="eastAsia"/>
              </w:rPr>
              <w:t xml:space="preserve">（核销码格式、与订单状态关系、重复/撤销核销、错误分类）</w:t>
            </w:r>
          </w:p>
        </w:tc>
        <w:tc>
          <w:tcPr/>
          <w:p>
            <w:pPr>
              <w:pStyle w:val="Compact"/>
            </w:pPr>
            <w:r>
              <w:rPr>
                <w:rFonts w:hint="eastAsia"/>
              </w:rPr>
              <w:t xml:space="preserve">业务</w:t>
            </w:r>
          </w:p>
        </w:tc>
      </w:tr>
      <w:tr>
        <w:tc>
          <w:tcPr/>
          <w:p>
            <w:pPr>
              <w:pStyle w:val="Compact"/>
            </w:pPr>
            <w:r>
              <w:t xml:space="preserve">REQ-SAL-011</w:t>
            </w:r>
          </w:p>
        </w:tc>
        <w:tc>
          <w:tcPr/>
          <w:p>
            <w:pPr>
              <w:pStyle w:val="Compact"/>
            </w:pPr>
            <w:r>
              <w:rPr>
                <w:rFonts w:hint="eastAsia"/>
              </w:rPr>
              <w:t xml:space="preserve">结算后跳延保的参数契约（F6</w:t>
            </w:r>
            <w:r>
              <w:t xml:space="preserve"> → App → </w:t>
            </w:r>
            <w:r>
              <w:rPr>
                <w:rFonts w:hint="eastAsia"/>
              </w:rPr>
              <w:t xml:space="preserve">延保后台）</w:t>
            </w:r>
          </w:p>
        </w:tc>
        <w:tc>
          <w:tcPr/>
          <w:p>
            <w:pPr>
              <w:pStyle w:val="Compact"/>
            </w:pPr>
            <w:r>
              <w:rPr>
                <w:rFonts w:hint="eastAsia"/>
              </w:rPr>
              <w:t xml:space="preserve">架构</w:t>
            </w:r>
          </w:p>
        </w:tc>
      </w:tr>
      <w:tr>
        <w:tc>
          <w:tcPr/>
          <w:p>
            <w:pPr>
              <w:pStyle w:val="Compact"/>
            </w:pPr>
            <w:r>
              <w:t xml:space="preserve">REQ-SAL-012</w:t>
            </w:r>
          </w:p>
        </w:tc>
        <w:tc>
          <w:tcPr/>
          <w:p>
            <w:pPr>
              <w:pStyle w:val="Compact"/>
            </w:pPr>
            <w:r>
              <w:rPr>
                <w:rFonts w:hint="eastAsia"/>
              </w:rPr>
              <w:t xml:space="preserve">金额类字段对技工的可见性</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t xml:space="preserve">REQ-SAL-013</w:t>
            </w:r>
          </w:p>
        </w:tc>
        <w:tc>
          <w:tcPr/>
          <w:p>
            <w:pPr>
              <w:pStyle w:val="Compact"/>
            </w:pPr>
            <w:r>
              <w:rPr>
                <w:rFonts w:hint="eastAsia"/>
              </w:rPr>
              <w:t xml:space="preserve">订单渠道清单（抖音/天猫/京东）是否可配置</w:t>
            </w:r>
          </w:p>
        </w:tc>
        <w:tc>
          <w:tcPr/>
          <w:p>
            <w:pPr>
              <w:pStyle w:val="Compact"/>
            </w:pPr>
            <w:r>
              <w:rPr>
                <w:rFonts w:hint="eastAsia"/>
              </w:rPr>
              <w:t xml:space="preserve">产品</w:t>
            </w:r>
          </w:p>
        </w:tc>
      </w:tr>
      <w:tr>
        <w:tc>
          <w:tcPr/>
          <w:p>
            <w:pPr>
              <w:pStyle w:val="Compact"/>
            </w:pPr>
            <w:r>
              <w:t xml:space="preserve">REQ-SAL-014</w:t>
            </w:r>
          </w:p>
        </w:tc>
        <w:tc>
          <w:tcPr/>
          <w:p>
            <w:pPr>
              <w:pStyle w:val="Compact"/>
            </w:pPr>
            <w:r>
              <w:t xml:space="preserve">O2O </w:t>
            </w:r>
            <w:r>
              <w:rPr>
                <w:rFonts w:hint="eastAsia"/>
              </w:rPr>
              <w:t xml:space="preserve">服务单与</w:t>
            </w:r>
            <w:r>
              <w:t xml:space="preserve"> F6 </w:t>
            </w:r>
            <w:r>
              <w:rPr>
                <w:rFonts w:hint="eastAsia"/>
              </w:rPr>
              <w:t xml:space="preserve">工单的关系与主从</w:t>
            </w:r>
          </w:p>
        </w:tc>
        <w:tc>
          <w:tcPr/>
          <w:p>
            <w:pPr>
              <w:pStyle w:val="Compact"/>
            </w:pPr>
            <w:r>
              <w:rPr>
                <w:rFonts w:hint="eastAsia"/>
              </w:rPr>
              <w:t xml:space="preserve">架构</w:t>
            </w:r>
            <w:r>
              <w:t xml:space="preserve"> / </w:t>
            </w:r>
            <w:r>
              <w:rPr>
                <w:rFonts w:hint="eastAsia"/>
              </w:rPr>
              <w:t xml:space="preserve">业务</w:t>
            </w:r>
          </w:p>
        </w:tc>
      </w:tr>
    </w:tbl>
    <w:bookmarkEnd w:id="704"/>
    <w:bookmarkStart w:id="705" w:name="X202c4e0b08fe48b0dffcf6037227a90b89c7e46"/>
    <w:p>
      <w:pPr>
        <w:pStyle w:val="Heading3"/>
      </w:pPr>
      <w:r>
        <w:t xml:space="preserve">10.2.4 </w:t>
      </w:r>
      <w:r>
        <w:rPr>
          <w:rFonts w:hint="eastAsia"/>
        </w:rPr>
        <w:t xml:space="preserve">提醒（RMD）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REQ-RMD-005</w:t>
            </w:r>
          </w:p>
        </w:tc>
        <w:tc>
          <w:tcPr/>
          <w:p>
            <w:pPr>
              <w:pStyle w:val="Compact"/>
            </w:pPr>
            <w:r>
              <w:rPr>
                <w:rFonts w:hint="eastAsia"/>
              </w:rPr>
              <w:t xml:space="preserve">提醒入口对技工是否可见</w:t>
            </w:r>
          </w:p>
        </w:tc>
        <w:tc>
          <w:tcPr/>
          <w:p>
            <w:pPr>
              <w:pStyle w:val="Compact"/>
            </w:pPr>
            <w:r>
              <w:rPr>
                <w:rFonts w:hint="eastAsia"/>
              </w:rPr>
              <w:t xml:space="preserve">产品</w:t>
            </w:r>
          </w:p>
        </w:tc>
      </w:tr>
      <w:tr>
        <w:tc>
          <w:tcPr/>
          <w:p>
            <w:pPr>
              <w:pStyle w:val="Compact"/>
            </w:pPr>
            <w:r>
              <w:t xml:space="preserve">REQ-RMD-007</w:t>
            </w:r>
          </w:p>
        </w:tc>
        <w:tc>
          <w:tcPr/>
          <w:p>
            <w:pPr>
              <w:pStyle w:val="Compact"/>
            </w:pPr>
            <w:r>
              <w:t xml:space="preserve">F6 </w:t>
            </w:r>
            <w:r>
              <w:rPr>
                <w:rFonts w:hint="eastAsia"/>
              </w:rPr>
              <w:t xml:space="preserve">能否提供移动端版式的提醒页</w:t>
            </w:r>
            <w:r>
              <w:t xml:space="preserve"> URL</w:t>
            </w:r>
          </w:p>
        </w:tc>
        <w:tc>
          <w:tcPr/>
          <w:p>
            <w:pPr>
              <w:pStyle w:val="Compact"/>
            </w:pPr>
            <w:r>
              <w:rPr>
                <w:rFonts w:hint="eastAsia"/>
              </w:rPr>
              <w:t xml:space="preserve">架构</w:t>
            </w:r>
            <w:r>
              <w:t xml:space="preserve"> / F6</w:t>
            </w:r>
          </w:p>
        </w:tc>
      </w:tr>
    </w:tbl>
    <w:bookmarkEnd w:id="705"/>
    <w:bookmarkStart w:id="706" w:name="X41e993a0731cff059e6bfc1155193e4d03b5cd9"/>
    <w:p>
      <w:pPr>
        <w:pStyle w:val="Heading3"/>
      </w:pPr>
      <w:r>
        <w:t xml:space="preserve">10.2.5 </w:t>
      </w:r>
      <w:r>
        <w:rPr>
          <w:rFonts w:hint="eastAsia"/>
        </w:rPr>
        <w:t xml:space="preserve">延保（WTY）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REQ-WTY-002</w:t>
            </w:r>
          </w:p>
        </w:tc>
        <w:tc>
          <w:tcPr/>
          <w:p>
            <w:pPr>
              <w:pStyle w:val="Compact"/>
            </w:pPr>
            <w:r>
              <w:rPr>
                <w:rFonts w:hint="eastAsia"/>
              </w:rPr>
              <w:t xml:space="preserve">延保待办与首页待办的归并方式</w:t>
            </w:r>
          </w:p>
        </w:tc>
        <w:tc>
          <w:tcPr/>
          <w:p>
            <w:pPr>
              <w:pStyle w:val="Compact"/>
            </w:pPr>
            <w:r>
              <w:rPr>
                <w:rFonts w:hint="eastAsia"/>
              </w:rPr>
              <w:t xml:space="preserve">产品</w:t>
            </w:r>
          </w:p>
        </w:tc>
      </w:tr>
      <w:tr>
        <w:tc>
          <w:tcPr/>
          <w:p>
            <w:pPr>
              <w:pStyle w:val="Compact"/>
            </w:pPr>
            <w:r>
              <w:t xml:space="preserve">REQ-WTY-003</w:t>
            </w:r>
          </w:p>
        </w:tc>
        <w:tc>
          <w:tcPr/>
          <w:p>
            <w:pPr>
              <w:pStyle w:val="Compact"/>
            </w:pPr>
            <w:r>
              <w:rPr>
                <w:rFonts w:hint="eastAsia"/>
              </w:rPr>
              <w:t xml:space="preserve">技工可执行的延保操作范围</w:t>
            </w:r>
          </w:p>
        </w:tc>
        <w:tc>
          <w:tcPr/>
          <w:p>
            <w:pPr>
              <w:pStyle w:val="Compact"/>
            </w:pPr>
            <w:r>
              <w:rPr>
                <w:rFonts w:hint="eastAsia"/>
              </w:rPr>
              <w:t xml:space="preserve">产品</w:t>
            </w:r>
          </w:p>
        </w:tc>
      </w:tr>
      <w:tr>
        <w:tc>
          <w:tcPr/>
          <w:p>
            <w:pPr>
              <w:pStyle w:val="Compact"/>
            </w:pPr>
            <w:r>
              <w:t xml:space="preserve">REQ-WTY-004</w:t>
            </w:r>
          </w:p>
        </w:tc>
        <w:tc>
          <w:tcPr/>
          <w:p>
            <w:pPr>
              <w:pStyle w:val="Compact"/>
            </w:pPr>
            <w:r>
              <w:rPr>
                <w:rFonts w:hint="eastAsia"/>
              </w:rPr>
              <w:t xml:space="preserve">延保返利对技工是否可见</w:t>
            </w:r>
          </w:p>
        </w:tc>
        <w:tc>
          <w:tcPr/>
          <w:p>
            <w:pPr>
              <w:pStyle w:val="Compact"/>
            </w:pPr>
            <w:r>
              <w:rPr>
                <w:rFonts w:hint="eastAsia"/>
              </w:rPr>
              <w:t xml:space="preserve">产品</w:t>
            </w:r>
          </w:p>
        </w:tc>
      </w:tr>
      <w:tr>
        <w:tc>
          <w:tcPr/>
          <w:p>
            <w:pPr>
              <w:pStyle w:val="Compact"/>
            </w:pPr>
            <w:r>
              <w:t xml:space="preserve">REQ-WTY-005</w:t>
            </w:r>
          </w:p>
        </w:tc>
        <w:tc>
          <w:tcPr/>
          <w:p>
            <w:pPr>
              <w:pStyle w:val="Compact"/>
            </w:pPr>
            <w:r>
              <w:rPr>
                <w:rFonts w:hint="eastAsia"/>
              </w:rPr>
              <w:t xml:space="preserve">保单作废的权限、二次确认、作废原因、是否需后台审批</w:t>
            </w:r>
          </w:p>
        </w:tc>
        <w:tc>
          <w:tcPr/>
          <w:p>
            <w:pPr>
              <w:pStyle w:val="Compact"/>
            </w:pPr>
            <w:r>
              <w:rPr>
                <w:rFonts w:hint="eastAsia"/>
              </w:rPr>
              <w:t xml:space="preserve">业务</w:t>
            </w:r>
            <w:r>
              <w:t xml:space="preserve"> / </w:t>
            </w:r>
            <w:r>
              <w:rPr>
                <w:rFonts w:hint="eastAsia"/>
              </w:rPr>
              <w:t xml:space="preserve">安全</w:t>
            </w:r>
          </w:p>
        </w:tc>
      </w:tr>
      <w:tr>
        <w:tc>
          <w:tcPr/>
          <w:p>
            <w:pPr>
              <w:pStyle w:val="Compact"/>
            </w:pPr>
            <w:r>
              <w:t xml:space="preserve">REQ-WTY-006</w:t>
            </w:r>
          </w:p>
        </w:tc>
        <w:tc>
          <w:tcPr/>
          <w:p>
            <w:pPr>
              <w:pStyle w:val="Compact"/>
            </w:pPr>
            <w:r>
              <w:rPr>
                <w:rFonts w:hint="eastAsia"/>
              </w:rPr>
              <w:t xml:space="preserve">延保与</w:t>
            </w:r>
            <w:r>
              <w:t xml:space="preserve"> O2O </w:t>
            </w:r>
            <w:r>
              <w:rPr>
                <w:rFonts w:hint="eastAsia"/>
              </w:rPr>
              <w:t xml:space="preserve">两处</w:t>
            </w:r>
            <w:r>
              <w:t xml:space="preserve"> CATI </w:t>
            </w:r>
            <w:r>
              <w:rPr>
                <w:rFonts w:hint="eastAsia"/>
              </w:rPr>
              <w:t xml:space="preserve">入口的关系与归属</w:t>
            </w:r>
          </w:p>
        </w:tc>
        <w:tc>
          <w:tcPr/>
          <w:p>
            <w:pPr>
              <w:pStyle w:val="Compact"/>
            </w:pPr>
            <w:r>
              <w:rPr>
                <w:rFonts w:hint="eastAsia"/>
              </w:rPr>
              <w:t xml:space="preserve">业务</w:t>
            </w:r>
          </w:p>
        </w:tc>
      </w:tr>
    </w:tbl>
    <w:bookmarkEnd w:id="706"/>
    <w:bookmarkStart w:id="707" w:name="X514d6ee556d0bf9325eb5124abdb695a04905bf"/>
    <w:p>
      <w:pPr>
        <w:pStyle w:val="Heading3"/>
      </w:pPr>
      <w:r>
        <w:t xml:space="preserve">10.2.6 </w:t>
      </w:r>
      <w:r>
        <w:rPr>
          <w:rFonts w:hint="eastAsia"/>
        </w:rPr>
        <w:t xml:space="preserve">采购（PUR）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REQ-PUR-002</w:t>
            </w:r>
          </w:p>
        </w:tc>
        <w:tc>
          <w:tcPr/>
          <w:p>
            <w:pPr>
              <w:pStyle w:val="Compact"/>
            </w:pPr>
            <w:r>
              <w:rPr>
                <w:rFonts w:hint="eastAsia"/>
              </w:rPr>
              <w:t xml:space="preserve">技工被授权后是否可提交订单（涉及资金）</w:t>
            </w:r>
          </w:p>
        </w:tc>
        <w:tc>
          <w:tcPr/>
          <w:p>
            <w:pPr>
              <w:pStyle w:val="Compact"/>
            </w:pPr>
            <w:r>
              <w:rPr>
                <w:rFonts w:hint="eastAsia"/>
              </w:rPr>
              <w:t xml:space="preserve">业务</w:t>
            </w:r>
          </w:p>
        </w:tc>
      </w:tr>
      <w:tr>
        <w:tc>
          <w:tcPr/>
          <w:p>
            <w:pPr>
              <w:pStyle w:val="Compact"/>
            </w:pPr>
            <w:r>
              <w:t xml:space="preserve">REQ-PUR-004</w:t>
            </w:r>
          </w:p>
        </w:tc>
        <w:tc>
          <w:tcPr/>
          <w:p>
            <w:pPr>
              <w:pStyle w:val="Compact"/>
            </w:pPr>
            <w:r>
              <w:rPr>
                <w:rFonts w:hint="eastAsia"/>
              </w:rPr>
              <w:t xml:space="preserve">支付方式与</w:t>
            </w:r>
            <w:r>
              <w:t xml:space="preserve"> CDMS </w:t>
            </w:r>
            <w:r>
              <w:rPr>
                <w:rFonts w:hint="eastAsia"/>
              </w:rPr>
              <w:t xml:space="preserve">支付的关系</w:t>
            </w:r>
          </w:p>
        </w:tc>
        <w:tc>
          <w:tcPr/>
          <w:p>
            <w:pPr>
              <w:pStyle w:val="Compact"/>
            </w:pPr>
            <w:r>
              <w:rPr>
                <w:rFonts w:hint="eastAsia"/>
              </w:rPr>
              <w:t xml:space="preserve">财务</w:t>
            </w:r>
            <w:r>
              <w:t xml:space="preserve"> / </w:t>
            </w:r>
            <w:r>
              <w:rPr>
                <w:rFonts w:hint="eastAsia"/>
              </w:rPr>
              <w:t xml:space="preserve">架构</w:t>
            </w:r>
          </w:p>
        </w:tc>
      </w:tr>
      <w:tr>
        <w:tc>
          <w:tcPr/>
          <w:p>
            <w:pPr>
              <w:pStyle w:val="Compact"/>
            </w:pPr>
            <w:r>
              <w:t xml:space="preserve">REQ-PUR-005</w:t>
            </w:r>
          </w:p>
        </w:tc>
        <w:tc>
          <w:tcPr/>
          <w:p>
            <w:pPr>
              <w:pStyle w:val="Compact"/>
            </w:pPr>
            <w:r>
              <w:rPr>
                <w:rFonts w:hint="eastAsia"/>
              </w:rPr>
              <w:t xml:space="preserve">扫码收货与扫码入库是否合并为一次动作</w:t>
            </w:r>
          </w:p>
        </w:tc>
        <w:tc>
          <w:tcPr/>
          <w:p>
            <w:pPr>
              <w:pStyle w:val="Compact"/>
            </w:pPr>
            <w:r>
              <w:rPr>
                <w:rFonts w:hint="eastAsia"/>
              </w:rPr>
              <w:t xml:space="preserve">业务</w:t>
            </w:r>
          </w:p>
        </w:tc>
      </w:tr>
      <w:tr>
        <w:tc>
          <w:tcPr/>
          <w:p>
            <w:pPr>
              <w:pStyle w:val="Compact"/>
            </w:pPr>
            <w:r>
              <w:t xml:space="preserve">REQ-PUR-009</w:t>
            </w:r>
          </w:p>
        </w:tc>
        <w:tc>
          <w:tcPr/>
          <w:p>
            <w:pPr>
              <w:pStyle w:val="Compact"/>
            </w:pPr>
            <w:r>
              <w:rPr>
                <w:rFonts w:hint="eastAsia"/>
              </w:rPr>
              <w:t xml:space="preserve">车型字段（carModel）是否取自</w:t>
            </w:r>
            <w:r>
              <w:t xml:space="preserve"> RMS</w:t>
            </w:r>
          </w:p>
        </w:tc>
        <w:tc>
          <w:tcPr/>
          <w:p>
            <w:pPr>
              <w:pStyle w:val="Compact"/>
            </w:pPr>
            <w:r>
              <w:rPr>
                <w:rFonts w:hint="eastAsia"/>
              </w:rPr>
              <w:t xml:space="preserve">架构</w:t>
            </w:r>
          </w:p>
        </w:tc>
      </w:tr>
      <w:tr>
        <w:tc>
          <w:tcPr/>
          <w:p>
            <w:pPr>
              <w:pStyle w:val="Compact"/>
            </w:pPr>
            <w:r>
              <w:t xml:space="preserve">REQ-PUR-011</w:t>
            </w:r>
          </w:p>
        </w:tc>
        <w:tc>
          <w:tcPr/>
          <w:p>
            <w:pPr>
              <w:pStyle w:val="Compact"/>
            </w:pPr>
            <w:r>
              <w:rPr>
                <w:rFonts w:hint="eastAsia"/>
                <w:b/>
                <w:bCs/>
              </w:rPr>
              <w:t xml:space="preserve">马牌与非马牌商品是否共用购物车与订单</w:t>
            </w:r>
            <w:r>
              <w:rPr>
                <w:rFonts w:hint="eastAsia"/>
              </w:rPr>
              <w:t xml:space="preserve">（合并需跨来源拆单与状态聚合）</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t xml:space="preserve">REQ-PUR-012</w:t>
            </w:r>
          </w:p>
        </w:tc>
        <w:tc>
          <w:tcPr/>
          <w:p>
            <w:pPr>
              <w:pStyle w:val="Compact"/>
            </w:pPr>
            <w:r>
              <w:rPr>
                <w:rFonts w:hint="eastAsia"/>
              </w:rPr>
              <w:t xml:space="preserve">非马牌采购的支付方式、信用额度与账期是否与马牌一致</w:t>
            </w:r>
          </w:p>
        </w:tc>
        <w:tc>
          <w:tcPr/>
          <w:p>
            <w:pPr>
              <w:pStyle w:val="Compact"/>
            </w:pPr>
            <w:r>
              <w:rPr>
                <w:rFonts w:hint="eastAsia"/>
              </w:rPr>
              <w:t xml:space="preserve">业务</w:t>
            </w:r>
            <w:r>
              <w:t xml:space="preserve"> / </w:t>
            </w:r>
            <w:r>
              <w:rPr>
                <w:rFonts w:hint="eastAsia"/>
              </w:rPr>
              <w:t xml:space="preserve">财务</w:t>
            </w:r>
          </w:p>
        </w:tc>
      </w:tr>
      <w:tr>
        <w:tc>
          <w:tcPr/>
          <w:p>
            <w:pPr>
              <w:pStyle w:val="Compact"/>
            </w:pPr>
            <w:r>
              <w:t xml:space="preserve">REQ-PUR-013</w:t>
            </w:r>
          </w:p>
        </w:tc>
        <w:tc>
          <w:tcPr/>
          <w:p>
            <w:pPr>
              <w:pStyle w:val="Compact"/>
            </w:pPr>
            <w:r>
              <w:rPr>
                <w:rFonts w:hint="eastAsia"/>
                <w:b/>
                <w:bCs/>
              </w:rPr>
              <w:t xml:space="preserve">非马牌商品是直连</w:t>
            </w:r>
            <w:r>
              <w:rPr>
                <w:b/>
                <w:bCs/>
              </w:rPr>
              <w:t xml:space="preserve"> F6 </w:t>
            </w:r>
            <w:r>
              <w:rPr>
                <w:rFonts w:hint="eastAsia"/>
                <w:b/>
                <w:bCs/>
              </w:rPr>
              <w:t xml:space="preserve">还是经</w:t>
            </w:r>
            <w:r>
              <w:rPr>
                <w:b/>
                <w:bCs/>
              </w:rPr>
              <w:t xml:space="preserve"> ROOS </w:t>
            </w:r>
            <w:r>
              <w:rPr>
                <w:rFonts w:hint="eastAsia"/>
                <w:b/>
                <w:bCs/>
              </w:rPr>
              <w:t xml:space="preserve">代理</w:t>
            </w:r>
            <w:r>
              <w:rPr>
                <w:rFonts w:hint="eastAsia"/>
              </w:rPr>
              <w:t xml:space="preserve">（需保证马牌采购记录仍进</w:t>
            </w:r>
            <w:r>
              <w:t xml:space="preserve"> </w:t>
            </w:r>
            <w:r>
              <w:rPr>
                <w:rFonts w:hint="eastAsia"/>
              </w:rPr>
              <w:t xml:space="preserve">ROOS）</w:t>
            </w:r>
          </w:p>
        </w:tc>
        <w:tc>
          <w:tcPr/>
          <w:p>
            <w:pPr>
              <w:pStyle w:val="Compact"/>
            </w:pPr>
            <w:r>
              <w:rPr>
                <w:rFonts w:hint="eastAsia"/>
              </w:rPr>
              <w:t xml:space="preserve">架构</w:t>
            </w:r>
            <w:r>
              <w:t xml:space="preserve"> / F6</w:t>
            </w:r>
          </w:p>
        </w:tc>
      </w:tr>
    </w:tbl>
    <w:bookmarkEnd w:id="707"/>
    <w:bookmarkStart w:id="708" w:name="Xc5777b767b1db6b2465b0597d1c6127db8bbf78"/>
    <w:p>
      <w:pPr>
        <w:pStyle w:val="Heading3"/>
      </w:pPr>
      <w:r>
        <w:t xml:space="preserve">10.2.7 </w:t>
      </w:r>
      <w:r>
        <w:rPr>
          <w:rFonts w:hint="eastAsia"/>
        </w:rPr>
        <w:t xml:space="preserve">库存（INV）</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REQ-INV-001</w:t>
            </w:r>
          </w:p>
        </w:tc>
        <w:tc>
          <w:tcPr/>
          <w:p>
            <w:pPr>
              <w:pStyle w:val="Compact"/>
            </w:pPr>
            <w:r>
              <w:rPr>
                <w:rFonts w:hint="eastAsia"/>
              </w:rPr>
              <w:t xml:space="preserve">技工是否可见小程序结算价</w:t>
            </w:r>
          </w:p>
        </w:tc>
        <w:tc>
          <w:tcPr/>
          <w:p>
            <w:pPr>
              <w:pStyle w:val="Compact"/>
            </w:pPr>
            <w:r>
              <w:rPr>
                <w:rFonts w:hint="eastAsia"/>
              </w:rPr>
              <w:t xml:space="preserve">业务</w:t>
            </w:r>
          </w:p>
        </w:tc>
      </w:tr>
      <w:tr>
        <w:tc>
          <w:tcPr/>
          <w:p>
            <w:pPr>
              <w:pStyle w:val="Compact"/>
            </w:pPr>
            <w:r>
              <w:t xml:space="preserve">REQ-INV-002</w:t>
            </w:r>
          </w:p>
        </w:tc>
        <w:tc>
          <w:tcPr/>
          <w:p>
            <w:pPr>
              <w:pStyle w:val="Compact"/>
            </w:pPr>
            <w:r>
              <w:t xml:space="preserve">SKU </w:t>
            </w:r>
            <w:r>
              <w:rPr>
                <w:rFonts w:hint="eastAsia"/>
              </w:rPr>
              <w:t xml:space="preserve">与产品编码的口径统一（一行多编码如何呈现）</w:t>
            </w:r>
          </w:p>
        </w:tc>
        <w:tc>
          <w:tcPr/>
          <w:p>
            <w:pPr>
              <w:pStyle w:val="Compact"/>
            </w:pPr>
            <w:r>
              <w:rPr>
                <w:rFonts w:hint="eastAsia"/>
              </w:rPr>
              <w:t xml:space="preserve">业务</w:t>
            </w:r>
            <w:r>
              <w:t xml:space="preserve"> / </w:t>
            </w:r>
            <w:r>
              <w:rPr>
                <w:rFonts w:hint="eastAsia"/>
              </w:rPr>
              <w:t xml:space="preserve">架构</w:t>
            </w:r>
          </w:p>
        </w:tc>
      </w:tr>
      <w:tr>
        <w:tc>
          <w:tcPr/>
          <w:p>
            <w:pPr>
              <w:pStyle w:val="Compact"/>
            </w:pPr>
            <w:r>
              <w:t xml:space="preserve">REQ-INV-003</w:t>
            </w:r>
          </w:p>
        </w:tc>
        <w:tc>
          <w:tcPr/>
          <w:p>
            <w:pPr>
              <w:pStyle w:val="Compact"/>
            </w:pPr>
            <w:r>
              <w:rPr>
                <w:rFonts w:hint="eastAsia"/>
              </w:rPr>
              <w:t xml:space="preserve">库存状态标签的数据覆盖率与刷新频率</w:t>
            </w:r>
          </w:p>
        </w:tc>
        <w:tc>
          <w:tcPr/>
          <w:p>
            <w:pPr>
              <w:pStyle w:val="Compact"/>
            </w:pPr>
            <w:r>
              <w:rPr>
                <w:rFonts w:hint="eastAsia"/>
              </w:rPr>
              <w:t xml:space="preserve">业务</w:t>
            </w:r>
          </w:p>
        </w:tc>
      </w:tr>
      <w:tr>
        <w:tc>
          <w:tcPr/>
          <w:p>
            <w:pPr>
              <w:pStyle w:val="Compact"/>
            </w:pPr>
            <w:r>
              <w:t xml:space="preserve">REQ-INV-004</w:t>
            </w:r>
          </w:p>
        </w:tc>
        <w:tc>
          <w:tcPr/>
          <w:p>
            <w:pPr>
              <w:pStyle w:val="Compact"/>
            </w:pPr>
            <w:r>
              <w:rPr>
                <w:rFonts w:hint="eastAsia"/>
              </w:rPr>
              <w:t xml:space="preserve">「黑科技」与「促销」两个筛选维度的取舍</w:t>
            </w:r>
          </w:p>
        </w:tc>
        <w:tc>
          <w:tcPr/>
          <w:p>
            <w:pPr>
              <w:pStyle w:val="Compact"/>
            </w:pPr>
            <w:r>
              <w:rPr>
                <w:rFonts w:hint="eastAsia"/>
              </w:rPr>
              <w:t xml:space="preserve">产品</w:t>
            </w:r>
          </w:p>
        </w:tc>
      </w:tr>
      <w:tr>
        <w:tc>
          <w:tcPr/>
          <w:p>
            <w:pPr>
              <w:pStyle w:val="Compact"/>
            </w:pPr>
            <w:r>
              <w:t xml:space="preserve">REQ-INV-005</w:t>
            </w:r>
          </w:p>
        </w:tc>
        <w:tc>
          <w:tcPr/>
          <w:p>
            <w:pPr>
              <w:pStyle w:val="Compact"/>
            </w:pPr>
            <w:r>
              <w:rPr>
                <w:rFonts w:hint="eastAsia"/>
                <w:b/>
                <w:bCs/>
              </w:rPr>
              <w:t xml:space="preserve">扫码入库的权威写入目标（O2O</w:t>
            </w:r>
            <w:r>
              <w:rPr>
                <w:b/>
                <w:bCs/>
              </w:rPr>
              <w:t xml:space="preserve"> / ROOS / </w:t>
            </w:r>
            <w:r>
              <w:rPr>
                <w:rFonts w:hint="eastAsia"/>
                <w:b/>
                <w:bCs/>
              </w:rPr>
              <w:t xml:space="preserve">双写）</w:t>
            </w:r>
          </w:p>
        </w:tc>
        <w:tc>
          <w:tcPr/>
          <w:p>
            <w:pPr>
              <w:pStyle w:val="Compact"/>
            </w:pPr>
            <w:r>
              <w:rPr>
                <w:rFonts w:hint="eastAsia"/>
              </w:rPr>
              <w:t xml:space="preserve">架构</w:t>
            </w:r>
          </w:p>
        </w:tc>
      </w:tr>
    </w:tbl>
    <w:bookmarkEnd w:id="708"/>
    <w:bookmarkStart w:id="709" w:name="X3c35423d58d582b4b9b3decfab3e827cf051d7e"/>
    <w:p>
      <w:pPr>
        <w:pStyle w:val="Heading3"/>
      </w:pPr>
      <w:r>
        <w:t xml:space="preserve">10.2.8 </w:t>
      </w:r>
      <w:r>
        <w:rPr>
          <w:rFonts w:hint="eastAsia"/>
        </w:rPr>
        <w:t xml:space="preserve">我的（MIN）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REQ-MIN-001</w:t>
            </w:r>
          </w:p>
        </w:tc>
        <w:tc>
          <w:tcPr/>
          <w:p>
            <w:pPr>
              <w:pStyle w:val="Compact"/>
            </w:pPr>
            <w:r>
              <w:rPr>
                <w:rFonts w:hint="eastAsia"/>
              </w:rPr>
              <w:t xml:space="preserve">个人中心保留哪</w:t>
            </w:r>
            <w:r>
              <w:t xml:space="preserve"> 6 </w:t>
            </w:r>
            <w:r>
              <w:rPr>
                <w:rFonts w:hint="eastAsia"/>
              </w:rPr>
              <w:t xml:space="preserve">项、其余下沉到哪些模块</w:t>
            </w:r>
          </w:p>
        </w:tc>
        <w:tc>
          <w:tcPr/>
          <w:p>
            <w:pPr>
              <w:pStyle w:val="Compact"/>
            </w:pPr>
            <w:r>
              <w:rPr>
                <w:rFonts w:hint="eastAsia"/>
              </w:rPr>
              <w:t xml:space="preserve">产品</w:t>
            </w:r>
          </w:p>
        </w:tc>
      </w:tr>
      <w:tr>
        <w:tc>
          <w:tcPr/>
          <w:p>
            <w:pPr>
              <w:pStyle w:val="Compact"/>
            </w:pPr>
            <w:r>
              <w:t xml:space="preserve">REQ-MIN-002</w:t>
            </w:r>
          </w:p>
        </w:tc>
        <w:tc>
          <w:tcPr/>
          <w:p>
            <w:pPr>
              <w:pStyle w:val="Compact"/>
            </w:pPr>
            <w:r>
              <w:rPr>
                <w:rFonts w:hint="eastAsia"/>
              </w:rPr>
              <w:t xml:space="preserve">资产类（额度/返利/对账单）是否限店长</w:t>
            </w:r>
          </w:p>
        </w:tc>
        <w:tc>
          <w:tcPr/>
          <w:p>
            <w:pPr>
              <w:pStyle w:val="Compact"/>
            </w:pPr>
            <w:r>
              <w:rPr>
                <w:rFonts w:hint="eastAsia"/>
              </w:rPr>
              <w:t xml:space="preserve">业务</w:t>
            </w:r>
          </w:p>
        </w:tc>
      </w:tr>
      <w:tr>
        <w:tc>
          <w:tcPr/>
          <w:p>
            <w:pPr>
              <w:pStyle w:val="Compact"/>
            </w:pPr>
            <w:r>
              <w:t xml:space="preserve">REQ-MIN-003</w:t>
            </w:r>
          </w:p>
        </w:tc>
        <w:tc>
          <w:tcPr/>
          <w:p>
            <w:pPr>
              <w:pStyle w:val="Compact"/>
            </w:pPr>
            <w:r>
              <w:rPr>
                <w:rFonts w:hint="eastAsia"/>
              </w:rPr>
              <w:t xml:space="preserve">姓名的权威来源与回写范围</w:t>
            </w:r>
          </w:p>
        </w:tc>
        <w:tc>
          <w:tcPr/>
          <w:p>
            <w:pPr>
              <w:pStyle w:val="Compact"/>
            </w:pPr>
            <w:r>
              <w:rPr>
                <w:rFonts w:hint="eastAsia"/>
              </w:rPr>
              <w:t xml:space="preserve">架构</w:t>
            </w:r>
          </w:p>
        </w:tc>
      </w:tr>
      <w:tr>
        <w:tc>
          <w:tcPr/>
          <w:p>
            <w:pPr>
              <w:pStyle w:val="Compact"/>
            </w:pPr>
            <w:r>
              <w:t xml:space="preserve">REQ-MIN-004</w:t>
            </w:r>
          </w:p>
        </w:tc>
        <w:tc>
          <w:tcPr/>
          <w:p>
            <w:pPr>
              <w:pStyle w:val="Compact"/>
            </w:pPr>
            <w:r>
              <w:rPr>
                <w:rFonts w:hint="eastAsia"/>
              </w:rPr>
              <w:t xml:space="preserve">服务热线</w:t>
            </w:r>
            <w:r>
              <w:t xml:space="preserve"> / </w:t>
            </w:r>
            <w:r>
              <w:rPr>
                <w:rFonts w:hint="eastAsia"/>
              </w:rPr>
              <w:t xml:space="preserve">经销商客服</w:t>
            </w:r>
            <w:r>
              <w:t xml:space="preserve"> / </w:t>
            </w:r>
            <w:r>
              <w:rPr>
                <w:rFonts w:hint="eastAsia"/>
              </w:rPr>
              <w:t xml:space="preserve">企微客服三个入口是否合并</w:t>
            </w:r>
          </w:p>
        </w:tc>
        <w:tc>
          <w:tcPr/>
          <w:p>
            <w:pPr>
              <w:pStyle w:val="Compact"/>
            </w:pPr>
            <w:r>
              <w:rPr>
                <w:rFonts w:hint="eastAsia"/>
              </w:rPr>
              <w:t xml:space="preserve">产品</w:t>
            </w:r>
          </w:p>
        </w:tc>
      </w:tr>
      <w:tr>
        <w:tc>
          <w:tcPr/>
          <w:p>
            <w:pPr>
              <w:pStyle w:val="Compact"/>
            </w:pPr>
            <w:r>
              <w:t xml:space="preserve">REQ-MIN-005</w:t>
            </w:r>
          </w:p>
        </w:tc>
        <w:tc>
          <w:tcPr/>
          <w:p>
            <w:pPr>
              <w:pStyle w:val="Compact"/>
            </w:pPr>
            <w:r>
              <w:rPr>
                <w:rFonts w:hint="eastAsia"/>
              </w:rPr>
              <w:t xml:space="preserve">支付优先级设置放在个人中心还是采购结算</w:t>
            </w:r>
          </w:p>
        </w:tc>
        <w:tc>
          <w:tcPr/>
          <w:p>
            <w:pPr>
              <w:pStyle w:val="Compact"/>
            </w:pPr>
            <w:r>
              <w:rPr>
                <w:rFonts w:hint="eastAsia"/>
              </w:rPr>
              <w:t xml:space="preserve">产品</w:t>
            </w:r>
          </w:p>
        </w:tc>
      </w:tr>
      <w:tr>
        <w:tc>
          <w:tcPr/>
          <w:p>
            <w:pPr>
              <w:pStyle w:val="Compact"/>
            </w:pPr>
            <w:r>
              <w:t xml:space="preserve">REQ-MIN-006</w:t>
            </w:r>
          </w:p>
        </w:tc>
        <w:tc>
          <w:tcPr/>
          <w:p>
            <w:pPr>
              <w:pStyle w:val="Compact"/>
            </w:pPr>
            <w:r>
              <w:rPr>
                <w:rFonts w:hint="eastAsia"/>
              </w:rPr>
              <w:t xml:space="preserve">「经营范围」归属个人中心还是门店管理</w:t>
            </w:r>
          </w:p>
        </w:tc>
        <w:tc>
          <w:tcPr/>
          <w:p>
            <w:pPr>
              <w:pStyle w:val="Compact"/>
            </w:pPr>
            <w:r>
              <w:rPr>
                <w:rFonts w:hint="eastAsia"/>
              </w:rPr>
              <w:t xml:space="preserve">产品</w:t>
            </w:r>
          </w:p>
        </w:tc>
      </w:tr>
    </w:tbl>
    <w:bookmarkEnd w:id="709"/>
    <w:bookmarkStart w:id="710" w:name="Xab2b9fc04b1654804b9e23388e757b25ad9929f"/>
    <w:p>
      <w:pPr>
        <w:pStyle w:val="Heading3"/>
      </w:pPr>
      <w:r>
        <w:t xml:space="preserve">10.2.9 </w:t>
      </w:r>
      <w:r>
        <w:rPr>
          <w:rFonts w:hint="eastAsia"/>
        </w:rPr>
        <w:t xml:space="preserve">门店管理（STM）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REQ-STM-001</w:t>
            </w:r>
          </w:p>
        </w:tc>
        <w:tc>
          <w:tcPr/>
          <w:p>
            <w:pPr>
              <w:pStyle w:val="Compact"/>
            </w:pPr>
            <w:r>
              <w:rPr>
                <w:rFonts w:hint="eastAsia"/>
                <w:b/>
                <w:bCs/>
              </w:rPr>
              <w:t xml:space="preserve">「可用系统」授权模型</w:t>
            </w:r>
            <w:r>
              <w:rPr>
                <w:rFonts w:hint="eastAsia"/>
              </w:rPr>
              <w:t xml:space="preserve">（取值集合、与角色的关系）</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t xml:space="preserve">REQ-STM-002</w:t>
            </w:r>
          </w:p>
        </w:tc>
        <w:tc>
          <w:tcPr/>
          <w:p>
            <w:pPr>
              <w:pStyle w:val="Compact"/>
            </w:pPr>
            <w:r>
              <w:t xml:space="preserve">「2.0 </w:t>
            </w:r>
            <w:r>
              <w:rPr>
                <w:rFonts w:hint="eastAsia"/>
              </w:rPr>
              <w:t xml:space="preserve">店铺信息」与「门店项目信息」的对应关系</w:t>
            </w:r>
          </w:p>
        </w:tc>
        <w:tc>
          <w:tcPr/>
          <w:p>
            <w:pPr>
              <w:pStyle w:val="Compact"/>
            </w:pPr>
            <w:r>
              <w:rPr>
                <w:rFonts w:hint="eastAsia"/>
              </w:rPr>
              <w:t xml:space="preserve">业务</w:t>
            </w:r>
          </w:p>
        </w:tc>
      </w:tr>
      <w:tr>
        <w:tc>
          <w:tcPr/>
          <w:p>
            <w:pPr>
              <w:pStyle w:val="Compact"/>
            </w:pPr>
            <w:r>
              <w:t xml:space="preserve">REQ-STM-003</w:t>
            </w:r>
          </w:p>
        </w:tc>
        <w:tc>
          <w:tcPr/>
          <w:p>
            <w:pPr>
              <w:pStyle w:val="Compact"/>
            </w:pPr>
            <w:r>
              <w:rPr>
                <w:rFonts w:hint="eastAsia"/>
              </w:rPr>
              <w:t xml:space="preserve">营业执照等资质变更的审核流程</w:t>
            </w:r>
          </w:p>
        </w:tc>
        <w:tc>
          <w:tcPr/>
          <w:p>
            <w:pPr>
              <w:pStyle w:val="Compact"/>
            </w:pPr>
            <w:r>
              <w:rPr>
                <w:rFonts w:hint="eastAsia"/>
              </w:rPr>
              <w:t xml:space="preserve">运营</w:t>
            </w:r>
          </w:p>
        </w:tc>
      </w:tr>
      <w:tr>
        <w:tc>
          <w:tcPr/>
          <w:p>
            <w:pPr>
              <w:pStyle w:val="Compact"/>
            </w:pPr>
            <w:r>
              <w:t xml:space="preserve">REQ-STM-004</w:t>
            </w:r>
          </w:p>
        </w:tc>
        <w:tc>
          <w:tcPr/>
          <w:p>
            <w:pPr>
              <w:pStyle w:val="Compact"/>
            </w:pPr>
            <w:r>
              <w:rPr>
                <w:rFonts w:hint="eastAsia"/>
              </w:rPr>
              <w:t xml:space="preserve">协议中心与延保条款是否合并</w:t>
            </w:r>
          </w:p>
        </w:tc>
        <w:tc>
          <w:tcPr/>
          <w:p>
            <w:pPr>
              <w:pStyle w:val="Compact"/>
            </w:pPr>
            <w:r>
              <w:rPr>
                <w:rFonts w:hint="eastAsia"/>
              </w:rPr>
              <w:t xml:space="preserve">法务</w:t>
            </w:r>
            <w:r>
              <w:t xml:space="preserve"> / </w:t>
            </w:r>
            <w:r>
              <w:rPr>
                <w:rFonts w:hint="eastAsia"/>
              </w:rPr>
              <w:t xml:space="preserve">产品</w:t>
            </w:r>
          </w:p>
        </w:tc>
      </w:tr>
      <w:tr>
        <w:tc>
          <w:tcPr/>
          <w:p>
            <w:pPr>
              <w:pStyle w:val="Compact"/>
            </w:pPr>
            <w:r>
              <w:t xml:space="preserve">REQ-STM-007</w:t>
            </w:r>
          </w:p>
        </w:tc>
        <w:tc>
          <w:tcPr/>
          <w:p>
            <w:pPr>
              <w:pStyle w:val="Compact"/>
            </w:pPr>
            <w:r>
              <w:rPr>
                <w:rFonts w:hint="eastAsia"/>
              </w:rPr>
              <w:t xml:space="preserve">渠道到期是否产生首页待办或预警</w:t>
            </w:r>
          </w:p>
        </w:tc>
        <w:tc>
          <w:tcPr/>
          <w:p>
            <w:pPr>
              <w:pStyle w:val="Compact"/>
            </w:pPr>
            <w:r>
              <w:rPr>
                <w:rFonts w:hint="eastAsia"/>
              </w:rPr>
              <w:t xml:space="preserve">产品</w:t>
            </w:r>
          </w:p>
        </w:tc>
      </w:tr>
      <w:tr>
        <w:tc>
          <w:tcPr/>
          <w:p>
            <w:pPr>
              <w:pStyle w:val="Compact"/>
            </w:pPr>
            <w:r>
              <w:t xml:space="preserve">REQ-STM-008</w:t>
            </w:r>
          </w:p>
        </w:tc>
        <w:tc>
          <w:tcPr/>
          <w:p>
            <w:pPr>
              <w:pStyle w:val="Compact"/>
            </w:pPr>
            <w:r>
              <w:rPr>
                <w:rFonts w:hint="eastAsia"/>
              </w:rPr>
              <w:t xml:space="preserve">门店主数据中</w:t>
            </w:r>
            <w:r>
              <w:t xml:space="preserve"> App </w:t>
            </w:r>
            <w:r>
              <w:rPr>
                <w:rFonts w:hint="eastAsia"/>
              </w:rPr>
              <w:t xml:space="preserve">内可编辑的字段范围</w:t>
            </w:r>
          </w:p>
        </w:tc>
        <w:tc>
          <w:tcPr/>
          <w:p>
            <w:pPr>
              <w:pStyle w:val="Compact"/>
            </w:pPr>
            <w:r>
              <w:rPr>
                <w:rFonts w:hint="eastAsia"/>
              </w:rPr>
              <w:t xml:space="preserve">架构</w:t>
            </w:r>
          </w:p>
        </w:tc>
      </w:tr>
    </w:tbl>
    <w:bookmarkEnd w:id="710"/>
    <w:bookmarkStart w:id="711" w:name="X47a905c3beb0843575c677e0723ddfa7cd97628"/>
    <w:p>
      <w:pPr>
        <w:pStyle w:val="Heading3"/>
      </w:pPr>
      <w:r>
        <w:t xml:space="preserve">10.2.10 </w:t>
      </w:r>
      <w:r>
        <w:rPr>
          <w:rFonts w:hint="eastAsia"/>
        </w:rPr>
        <w:t xml:space="preserve">财务与返利（FIN</w:t>
      </w:r>
      <w:r>
        <w:t xml:space="preserve"> / </w:t>
      </w:r>
      <w:r>
        <w:rPr>
          <w:rFonts w:hint="eastAsia"/>
        </w:rPr>
        <w:t xml:space="preserve">RBT）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REQ-FIN-001</w:t>
            </w:r>
          </w:p>
        </w:tc>
        <w:tc>
          <w:tcPr/>
          <w:p>
            <w:pPr>
              <w:pStyle w:val="Compact"/>
            </w:pPr>
            <w:r>
              <w:rPr>
                <w:rFonts w:hint="eastAsia"/>
              </w:rPr>
              <w:t xml:space="preserve">财务模块是否限店长</w:t>
            </w:r>
          </w:p>
        </w:tc>
        <w:tc>
          <w:tcPr/>
          <w:p>
            <w:pPr>
              <w:pStyle w:val="Compact"/>
            </w:pPr>
            <w:r>
              <w:rPr>
                <w:rFonts w:hint="eastAsia"/>
              </w:rPr>
              <w:t xml:space="preserve">业务</w:t>
            </w:r>
          </w:p>
        </w:tc>
      </w:tr>
      <w:tr>
        <w:tc>
          <w:tcPr/>
          <w:p>
            <w:pPr>
              <w:pStyle w:val="Compact"/>
            </w:pPr>
            <w:r>
              <w:t xml:space="preserve">REQ-FIN-002</w:t>
            </w:r>
          </w:p>
        </w:tc>
        <w:tc>
          <w:tcPr/>
          <w:p>
            <w:pPr>
              <w:pStyle w:val="Compact"/>
            </w:pPr>
            <w:r>
              <w:rPr>
                <w:rFonts w:hint="eastAsia"/>
              </w:rPr>
              <w:t xml:space="preserve">可提现金额的精确计算口径（核销</w:t>
            </w:r>
            <w:r>
              <w:t xml:space="preserve"> → </w:t>
            </w:r>
            <w:r>
              <w:rPr>
                <w:rFonts w:hint="eastAsia"/>
              </w:rPr>
              <w:t xml:space="preserve">可提现）</w:t>
            </w:r>
          </w:p>
        </w:tc>
        <w:tc>
          <w:tcPr/>
          <w:p>
            <w:pPr>
              <w:pStyle w:val="Compact"/>
            </w:pPr>
            <w:r>
              <w:rPr>
                <w:rFonts w:hint="eastAsia"/>
              </w:rPr>
              <w:t xml:space="preserve">财务</w:t>
            </w:r>
          </w:p>
        </w:tc>
      </w:tr>
      <w:tr>
        <w:tc>
          <w:tcPr/>
          <w:p>
            <w:pPr>
              <w:pStyle w:val="Compact"/>
            </w:pPr>
            <w:r>
              <w:t xml:space="preserve">REQ-FIN-003</w:t>
            </w:r>
          </w:p>
        </w:tc>
        <w:tc>
          <w:tcPr/>
          <w:p>
            <w:pPr>
              <w:pStyle w:val="Compact"/>
            </w:pPr>
            <w:r>
              <w:rPr>
                <w:rFonts w:hint="eastAsia"/>
              </w:rPr>
              <w:t xml:space="preserve">采购对账单与</w:t>
            </w:r>
            <w:r>
              <w:t xml:space="preserve"> O2O </w:t>
            </w:r>
            <w:r>
              <w:rPr>
                <w:rFonts w:hint="eastAsia"/>
              </w:rPr>
              <w:t xml:space="preserve">提现是否合成「资金总览」</w:t>
            </w:r>
          </w:p>
        </w:tc>
        <w:tc>
          <w:tcPr/>
          <w:p>
            <w:pPr>
              <w:pStyle w:val="Compact"/>
            </w:pPr>
            <w:r>
              <w:rPr>
                <w:rFonts w:hint="eastAsia"/>
              </w:rPr>
              <w:t xml:space="preserve">产品</w:t>
            </w:r>
            <w:r>
              <w:t xml:space="preserve"> / </w:t>
            </w:r>
            <w:r>
              <w:rPr>
                <w:rFonts w:hint="eastAsia"/>
              </w:rPr>
              <w:t xml:space="preserve">财务</w:t>
            </w:r>
          </w:p>
        </w:tc>
      </w:tr>
      <w:tr>
        <w:tc>
          <w:tcPr/>
          <w:p>
            <w:pPr>
              <w:pStyle w:val="Compact"/>
            </w:pPr>
            <w:r>
              <w:t xml:space="preserve">REQ-FIN-004</w:t>
            </w:r>
          </w:p>
        </w:tc>
        <w:tc>
          <w:tcPr/>
          <w:p>
            <w:pPr>
              <w:pStyle w:val="Compact"/>
            </w:pPr>
            <w:r>
              <w:rPr>
                <w:rFonts w:hint="eastAsia"/>
              </w:rPr>
              <w:t xml:space="preserve">银行账号绑定/解绑的二次验证方式</w:t>
            </w:r>
          </w:p>
        </w:tc>
        <w:tc>
          <w:tcPr/>
          <w:p>
            <w:pPr>
              <w:pStyle w:val="Compact"/>
            </w:pPr>
            <w:r>
              <w:rPr>
                <w:rFonts w:hint="eastAsia"/>
              </w:rPr>
              <w:t xml:space="preserve">安全</w:t>
            </w:r>
            <w:r>
              <w:t xml:space="preserve"> / </w:t>
            </w:r>
            <w:r>
              <w:rPr>
                <w:rFonts w:hint="eastAsia"/>
              </w:rPr>
              <w:t xml:space="preserve">财务</w:t>
            </w:r>
          </w:p>
        </w:tc>
      </w:tr>
      <w:tr>
        <w:tc>
          <w:tcPr/>
          <w:p>
            <w:pPr>
              <w:pStyle w:val="Compact"/>
            </w:pPr>
            <w:r>
              <w:t xml:space="preserve">REQ-FIN-005</w:t>
            </w:r>
          </w:p>
        </w:tc>
        <w:tc>
          <w:tcPr/>
          <w:p>
            <w:pPr>
              <w:pStyle w:val="Compact"/>
            </w:pPr>
            <w:r>
              <w:rPr>
                <w:rFonts w:hint="eastAsia"/>
              </w:rPr>
              <w:t xml:space="preserve">首页「CDMS</w:t>
            </w:r>
            <w:r>
              <w:t xml:space="preserve"> </w:t>
            </w:r>
            <w:r>
              <w:rPr>
                <w:rFonts w:hint="eastAsia"/>
              </w:rPr>
              <w:t xml:space="preserve">支付提醒」与财务模块的关系</w:t>
            </w:r>
          </w:p>
        </w:tc>
        <w:tc>
          <w:tcPr/>
          <w:p>
            <w:pPr>
              <w:pStyle w:val="Compact"/>
            </w:pPr>
            <w:r>
              <w:rPr>
                <w:rFonts w:hint="eastAsia"/>
              </w:rPr>
              <w:t xml:space="preserve">架构</w:t>
            </w:r>
          </w:p>
        </w:tc>
      </w:tr>
      <w:tr>
        <w:tc>
          <w:tcPr/>
          <w:p>
            <w:pPr>
              <w:pStyle w:val="Compact"/>
            </w:pPr>
            <w:r>
              <w:t xml:space="preserve">REQ-RBT-001</w:t>
            </w:r>
          </w:p>
        </w:tc>
        <w:tc>
          <w:tcPr/>
          <w:p>
            <w:pPr>
              <w:pStyle w:val="Compact"/>
            </w:pPr>
            <w:r>
              <w:rPr>
                <w:rFonts w:hint="eastAsia"/>
              </w:rPr>
              <w:t xml:space="preserve">返利对技工是否可见</w:t>
            </w:r>
          </w:p>
        </w:tc>
        <w:tc>
          <w:tcPr/>
          <w:p>
            <w:pPr>
              <w:pStyle w:val="Compact"/>
            </w:pPr>
            <w:r>
              <w:rPr>
                <w:rFonts w:hint="eastAsia"/>
              </w:rPr>
              <w:t xml:space="preserve">业务</w:t>
            </w:r>
          </w:p>
        </w:tc>
      </w:tr>
      <w:tr>
        <w:tc>
          <w:tcPr/>
          <w:p>
            <w:pPr>
              <w:pStyle w:val="Compact"/>
            </w:pPr>
            <w:r>
              <w:t xml:space="preserve">REQ-RBT-002</w:t>
            </w:r>
          </w:p>
        </w:tc>
        <w:tc>
          <w:tcPr/>
          <w:p>
            <w:pPr>
              <w:pStyle w:val="Compact"/>
            </w:pPr>
            <w:r>
              <w:rPr>
                <w:rFonts w:hint="eastAsia"/>
                <w:b/>
                <w:bCs/>
              </w:rPr>
              <w:t xml:space="preserve">返利补贴、核算后返利、三项构成的计算公式</w:t>
            </w:r>
          </w:p>
        </w:tc>
        <w:tc>
          <w:tcPr/>
          <w:p>
            <w:pPr>
              <w:pStyle w:val="Compact"/>
            </w:pPr>
            <w:r>
              <w:rPr>
                <w:rFonts w:hint="eastAsia"/>
              </w:rPr>
              <w:t xml:space="preserve">财务</w:t>
            </w:r>
          </w:p>
        </w:tc>
      </w:tr>
      <w:tr>
        <w:tc>
          <w:tcPr/>
          <w:p>
            <w:pPr>
              <w:pStyle w:val="Compact"/>
            </w:pPr>
            <w:r>
              <w:t xml:space="preserve">REQ-RBT-004</w:t>
            </w:r>
          </w:p>
        </w:tc>
        <w:tc>
          <w:tcPr/>
          <w:p>
            <w:pPr>
              <w:pStyle w:val="Compact"/>
            </w:pPr>
            <w:r>
              <w:t xml:space="preserve">O2O </w:t>
            </w:r>
            <w:r>
              <w:rPr>
                <w:rFonts w:hint="eastAsia"/>
              </w:rPr>
              <w:t xml:space="preserve">返利与延保返利是否合并入口</w:t>
            </w:r>
          </w:p>
        </w:tc>
        <w:tc>
          <w:tcPr/>
          <w:p>
            <w:pPr>
              <w:pStyle w:val="Compact"/>
            </w:pPr>
            <w:r>
              <w:rPr>
                <w:rFonts w:hint="eastAsia"/>
              </w:rPr>
              <w:t xml:space="preserve">产品</w:t>
            </w:r>
          </w:p>
        </w:tc>
      </w:tr>
    </w:tbl>
    <w:bookmarkEnd w:id="711"/>
    <w:bookmarkStart w:id="712" w:name="X415c3ab071e217ea75e4749077b4d3921142f0f"/>
    <w:p>
      <w:pPr>
        <w:pStyle w:val="Heading3"/>
      </w:pPr>
      <w:r>
        <w:t xml:space="preserve">10.2.11 </w:t>
      </w:r>
      <w:r>
        <w:rPr>
          <w:rFonts w:hint="eastAsia"/>
        </w:rPr>
        <w:t xml:space="preserve">业绩、营销、福利兑换（PRF</w:t>
      </w:r>
      <w:r>
        <w:t xml:space="preserve"> / MKT / </w:t>
      </w:r>
      <w:r>
        <w:rPr>
          <w:rFonts w:hint="eastAsia"/>
        </w:rPr>
        <w:t xml:space="preserve">MSP）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REQ-PRF-001</w:t>
            </w:r>
          </w:p>
        </w:tc>
        <w:tc>
          <w:tcPr/>
          <w:p>
            <w:pPr>
              <w:pStyle w:val="Compact"/>
            </w:pPr>
            <w:r>
              <w:rPr>
                <w:rFonts w:hint="eastAsia"/>
              </w:rPr>
              <w:t xml:space="preserve">技工可见的业绩指标范围</w:t>
            </w:r>
          </w:p>
        </w:tc>
        <w:tc>
          <w:tcPr/>
          <w:p>
            <w:pPr>
              <w:pStyle w:val="Compact"/>
            </w:pPr>
            <w:r>
              <w:rPr>
                <w:rFonts w:hint="eastAsia"/>
              </w:rPr>
              <w:t xml:space="preserve">业务</w:t>
            </w:r>
          </w:p>
        </w:tc>
      </w:tr>
      <w:tr>
        <w:tc>
          <w:tcPr/>
          <w:p>
            <w:pPr>
              <w:pStyle w:val="Compact"/>
            </w:pPr>
            <w:r>
              <w:t xml:space="preserve">REQ-PRF-002</w:t>
            </w:r>
          </w:p>
        </w:tc>
        <w:tc>
          <w:tcPr/>
          <w:p>
            <w:pPr>
              <w:pStyle w:val="Compact"/>
            </w:pPr>
            <w:r>
              <w:t xml:space="preserve">「1.0 / </w:t>
            </w:r>
            <w:r>
              <w:rPr>
                <w:rFonts w:hint="eastAsia"/>
              </w:rPr>
              <w:t xml:space="preserve">2.0」版本代号的业务命名替换</w:t>
            </w:r>
          </w:p>
        </w:tc>
        <w:tc>
          <w:tcPr/>
          <w:p>
            <w:pPr>
              <w:pStyle w:val="Compact"/>
            </w:pPr>
            <w:r>
              <w:rPr>
                <w:rFonts w:hint="eastAsia"/>
              </w:rPr>
              <w:t xml:space="preserve">产品</w:t>
            </w:r>
          </w:p>
        </w:tc>
      </w:tr>
      <w:tr>
        <w:tc>
          <w:tcPr/>
          <w:p>
            <w:pPr>
              <w:pStyle w:val="Compact"/>
            </w:pPr>
            <w:r>
              <w:t xml:space="preserve">REQ-PRF-003</w:t>
            </w:r>
          </w:p>
        </w:tc>
        <w:tc>
          <w:tcPr/>
          <w:p>
            <w:pPr>
              <w:pStyle w:val="Compact"/>
            </w:pPr>
            <w:r>
              <w:t xml:space="preserve">ROOS </w:t>
            </w:r>
            <w:r>
              <w:rPr>
                <w:rFonts w:hint="eastAsia"/>
              </w:rPr>
              <w:t xml:space="preserve">与</w:t>
            </w:r>
            <w:r>
              <w:t xml:space="preserve"> O2O </w:t>
            </w:r>
            <w:r>
              <w:rPr>
                <w:rFonts w:hint="eastAsia"/>
              </w:rPr>
              <w:t xml:space="preserve">两套业绩的合并方式</w:t>
            </w:r>
          </w:p>
        </w:tc>
        <w:tc>
          <w:tcPr/>
          <w:p>
            <w:pPr>
              <w:pStyle w:val="Compact"/>
            </w:pPr>
            <w:r>
              <w:rPr>
                <w:rFonts w:hint="eastAsia"/>
              </w:rPr>
              <w:t xml:space="preserve">业务</w:t>
            </w:r>
          </w:p>
        </w:tc>
      </w:tr>
      <w:tr>
        <w:tc>
          <w:tcPr/>
          <w:p>
            <w:pPr>
              <w:pStyle w:val="Compact"/>
            </w:pPr>
            <w:r>
              <w:t xml:space="preserve">REQ-PRF-004</w:t>
            </w:r>
          </w:p>
        </w:tc>
        <w:tc>
          <w:tcPr/>
          <w:p>
            <w:pPr>
              <w:pStyle w:val="Compact"/>
            </w:pPr>
            <w:r>
              <w:rPr>
                <w:rFonts w:hint="eastAsia"/>
              </w:rPr>
              <w:t xml:space="preserve">延保经营数据是否并入统一报表</w:t>
            </w:r>
          </w:p>
        </w:tc>
        <w:tc>
          <w:tcPr/>
          <w:p>
            <w:pPr>
              <w:pStyle w:val="Compact"/>
            </w:pPr>
            <w:r>
              <w:rPr>
                <w:rFonts w:hint="eastAsia"/>
              </w:rPr>
              <w:t xml:space="preserve">业务</w:t>
            </w:r>
          </w:p>
        </w:tc>
      </w:tr>
      <w:tr>
        <w:tc>
          <w:tcPr/>
          <w:p>
            <w:pPr>
              <w:pStyle w:val="Compact"/>
            </w:pPr>
            <w:r>
              <w:t xml:space="preserve">REQ-MKT-001</w:t>
            </w:r>
          </w:p>
        </w:tc>
        <w:tc>
          <w:tcPr/>
          <w:p>
            <w:pPr>
              <w:pStyle w:val="Compact"/>
            </w:pPr>
            <w:r>
              <w:rPr>
                <w:rFonts w:hint="eastAsia"/>
              </w:rPr>
              <w:t xml:space="preserve">技工可用券与权益但不可管理，边界确认</w:t>
            </w:r>
          </w:p>
        </w:tc>
        <w:tc>
          <w:tcPr/>
          <w:p>
            <w:pPr>
              <w:pStyle w:val="Compact"/>
            </w:pPr>
            <w:r>
              <w:rPr>
                <w:rFonts w:hint="eastAsia"/>
              </w:rPr>
              <w:t xml:space="preserve">产品</w:t>
            </w:r>
          </w:p>
        </w:tc>
      </w:tr>
      <w:tr>
        <w:tc>
          <w:tcPr/>
          <w:p>
            <w:pPr>
              <w:pStyle w:val="Compact"/>
            </w:pPr>
            <w:r>
              <w:t xml:space="preserve">REQ-MKT-002</w:t>
            </w:r>
          </w:p>
        </w:tc>
        <w:tc>
          <w:tcPr/>
          <w:p>
            <w:pPr>
              <w:pStyle w:val="Compact"/>
            </w:pPr>
            <w:r>
              <w:rPr>
                <w:rFonts w:hint="eastAsia"/>
                <w:b/>
                <w:bCs/>
              </w:rPr>
              <w:t xml:space="preserve">三套券（O2O</w:t>
            </w:r>
            <w:r>
              <w:rPr>
                <w:b/>
                <w:bCs/>
              </w:rPr>
              <w:t xml:space="preserve"> </w:t>
            </w:r>
            <w:r>
              <w:rPr>
                <w:rFonts w:hint="eastAsia"/>
                <w:b/>
                <w:bCs/>
              </w:rPr>
              <w:t xml:space="preserve">消费券</w:t>
            </w:r>
            <w:r>
              <w:rPr>
                <w:b/>
                <w:bCs/>
              </w:rPr>
              <w:t xml:space="preserve"> / </w:t>
            </w:r>
            <w:r>
              <w:rPr>
                <w:rFonts w:hint="eastAsia"/>
                <w:b/>
                <w:bCs/>
              </w:rPr>
              <w:t xml:space="preserve">门店营销券</w:t>
            </w:r>
            <w:r>
              <w:rPr>
                <w:b/>
                <w:bCs/>
              </w:rPr>
              <w:t xml:space="preserve"> / ROOS </w:t>
            </w:r>
            <w:r>
              <w:rPr>
                <w:rFonts w:hint="eastAsia"/>
                <w:b/>
                <w:bCs/>
              </w:rPr>
              <w:t xml:space="preserve">马牌券·经销商券）的适用场景与叠加规则</w:t>
            </w:r>
          </w:p>
        </w:tc>
        <w:tc>
          <w:tcPr/>
          <w:p>
            <w:pPr>
              <w:pStyle w:val="Compact"/>
            </w:pPr>
            <w:r>
              <w:rPr>
                <w:rFonts w:hint="eastAsia"/>
              </w:rPr>
              <w:t xml:space="preserve">业务</w:t>
            </w:r>
          </w:p>
        </w:tc>
      </w:tr>
      <w:tr>
        <w:tc>
          <w:tcPr/>
          <w:p>
            <w:pPr>
              <w:pStyle w:val="Compact"/>
            </w:pPr>
            <w:r>
              <w:t xml:space="preserve">REQ-MKT-003</w:t>
            </w:r>
          </w:p>
        </w:tc>
        <w:tc>
          <w:tcPr/>
          <w:p>
            <w:pPr>
              <w:pStyle w:val="Compact"/>
            </w:pPr>
            <w:r>
              <w:rPr>
                <w:rFonts w:hint="eastAsia"/>
              </w:rPr>
              <w:t xml:space="preserve">门店海报的分享目标与相册权限方案</w:t>
            </w:r>
          </w:p>
        </w:tc>
        <w:tc>
          <w:tcPr/>
          <w:p>
            <w:pPr>
              <w:pStyle w:val="Compact"/>
            </w:pPr>
            <w:r>
              <w:rPr>
                <w:rFonts w:hint="eastAsia"/>
              </w:rPr>
              <w:t xml:space="preserve">产品</w:t>
            </w:r>
          </w:p>
        </w:tc>
      </w:tr>
      <w:tr>
        <w:tc>
          <w:tcPr/>
          <w:p>
            <w:pPr>
              <w:pStyle w:val="Compact"/>
            </w:pPr>
            <w:r>
              <w:t xml:space="preserve">REQ-MKT-004</w:t>
            </w:r>
          </w:p>
        </w:tc>
        <w:tc>
          <w:tcPr/>
          <w:p>
            <w:pPr>
              <w:pStyle w:val="Compact"/>
            </w:pPr>
            <w:r>
              <w:rPr>
                <w:rFonts w:hint="eastAsia"/>
              </w:rPr>
              <w:t xml:space="preserve">消费者补贴与消费券是否为同一资金来源</w:t>
            </w:r>
          </w:p>
        </w:tc>
        <w:tc>
          <w:tcPr/>
          <w:p>
            <w:pPr>
              <w:pStyle w:val="Compact"/>
            </w:pPr>
            <w:r>
              <w:rPr>
                <w:rFonts w:hint="eastAsia"/>
              </w:rPr>
              <w:t xml:space="preserve">财务</w:t>
            </w:r>
          </w:p>
        </w:tc>
      </w:tr>
      <w:tr>
        <w:tc>
          <w:tcPr/>
          <w:p>
            <w:pPr>
              <w:pStyle w:val="Compact"/>
            </w:pPr>
            <w:r>
              <w:t xml:space="preserve">REQ-MSP-002</w:t>
            </w:r>
          </w:p>
        </w:tc>
        <w:tc>
          <w:tcPr/>
          <w:p>
            <w:pPr>
              <w:pStyle w:val="Compact"/>
            </w:pPr>
            <w:r>
              <w:rPr>
                <w:rFonts w:hint="eastAsia"/>
              </w:rPr>
              <w:t xml:space="preserve">福利兑换的页面内容与主流程（兑换商品列表</w:t>
            </w:r>
            <w:r>
              <w:t xml:space="preserve"> / </w:t>
            </w:r>
            <w:r>
              <w:rPr>
                <w:rFonts w:hint="eastAsia"/>
              </w:rPr>
              <w:t xml:space="preserve">详情</w:t>
            </w:r>
            <w:r>
              <w:t xml:space="preserve"> / </w:t>
            </w:r>
            <w:r>
              <w:rPr>
                <w:rFonts w:hint="eastAsia"/>
              </w:rPr>
              <w:t xml:space="preserve">记录）</w:t>
            </w:r>
          </w:p>
        </w:tc>
        <w:tc>
          <w:tcPr/>
          <w:p>
            <w:pPr>
              <w:pStyle w:val="Compact"/>
            </w:pPr>
            <w:r>
              <w:rPr>
                <w:rFonts w:hint="eastAsia"/>
              </w:rPr>
              <w:t xml:space="preserve">产品</w:t>
            </w:r>
          </w:p>
        </w:tc>
      </w:tr>
      <w:tr>
        <w:tc>
          <w:tcPr/>
          <w:p>
            <w:pPr>
              <w:pStyle w:val="Compact"/>
            </w:pPr>
            <w:r>
              <w:t xml:space="preserve">REQ-MSP-004</w:t>
            </w:r>
          </w:p>
        </w:tc>
        <w:tc>
          <w:tcPr/>
          <w:p>
            <w:pPr>
              <w:pStyle w:val="Compact"/>
            </w:pPr>
            <w:r>
              <w:t xml:space="preserve">MSIP </w:t>
            </w:r>
            <w:r>
              <w:rPr>
                <w:rFonts w:hint="eastAsia"/>
              </w:rPr>
              <w:t xml:space="preserve">是否提供</w:t>
            </w:r>
            <w:r>
              <w:t xml:space="preserve"> </w:t>
            </w:r>
            <w:r>
              <w:rPr>
                <w:rFonts w:hint="eastAsia"/>
              </w:rPr>
              <w:t xml:space="preserve">API，还是只能嵌入</w:t>
            </w:r>
            <w:r>
              <w:t xml:space="preserve"> H5</w:t>
            </w:r>
          </w:p>
        </w:tc>
        <w:tc>
          <w:tcPr/>
          <w:p>
            <w:pPr>
              <w:pStyle w:val="Compact"/>
            </w:pPr>
            <w:r>
              <w:rPr>
                <w:rFonts w:hint="eastAsia"/>
              </w:rPr>
              <w:t xml:space="preserve">架构</w:t>
            </w:r>
          </w:p>
        </w:tc>
      </w:tr>
      <w:tr>
        <w:tc>
          <w:tcPr/>
          <w:p>
            <w:pPr>
              <w:pStyle w:val="Compact"/>
            </w:pPr>
            <w:r>
              <w:t xml:space="preserve">REQ-MSP-005</w:t>
            </w:r>
          </w:p>
        </w:tc>
        <w:tc>
          <w:tcPr/>
          <w:p>
            <w:pPr>
              <w:pStyle w:val="Compact"/>
            </w:pPr>
            <w:r>
              <w:rPr>
                <w:rFonts w:hint="eastAsia"/>
              </w:rPr>
              <w:t xml:space="preserve">门店内是否限店长发起兑换</w:t>
            </w:r>
          </w:p>
        </w:tc>
        <w:tc>
          <w:tcPr/>
          <w:p>
            <w:pPr>
              <w:pStyle w:val="Compact"/>
            </w:pPr>
            <w:r>
              <w:rPr>
                <w:rFonts w:hint="eastAsia"/>
              </w:rPr>
              <w:t xml:space="preserve">产品</w:t>
            </w:r>
          </w:p>
        </w:tc>
      </w:tr>
      <w:tr>
        <w:tc>
          <w:tcPr/>
          <w:p>
            <w:pPr>
              <w:pStyle w:val="Compact"/>
            </w:pPr>
            <w:r>
              <w:t xml:space="preserve">REQ-MSP-006</w:t>
            </w:r>
          </w:p>
        </w:tc>
        <w:tc>
          <w:tcPr/>
          <w:p>
            <w:pPr>
              <w:pStyle w:val="Compact"/>
            </w:pPr>
            <w:r>
              <w:rPr>
                <w:rFonts w:hint="eastAsia"/>
              </w:rPr>
              <w:t xml:space="preserve">积分如何产生（订货</w:t>
            </w:r>
            <w:r>
              <w:t xml:space="preserve"> / </w:t>
            </w:r>
            <w:r>
              <w:rPr>
                <w:rFonts w:hint="eastAsia"/>
              </w:rPr>
              <w:t xml:space="preserve">入库</w:t>
            </w:r>
            <w:r>
              <w:t xml:space="preserve"> / </w:t>
            </w:r>
            <w:r>
              <w:rPr>
                <w:rFonts w:hint="eastAsia"/>
              </w:rPr>
              <w:t xml:space="preserve">延保建单</w:t>
            </w:r>
            <w:r>
              <w:t xml:space="preserve"> / </w:t>
            </w:r>
            <w:r>
              <w:rPr>
                <w:rFonts w:hint="eastAsia"/>
              </w:rPr>
              <w:t xml:space="preserve">核销，或后台直接发放）</w:t>
            </w:r>
          </w:p>
        </w:tc>
        <w:tc>
          <w:tcPr/>
          <w:p>
            <w:pPr>
              <w:pStyle w:val="Compact"/>
            </w:pPr>
            <w:r>
              <w:rPr>
                <w:rFonts w:hint="eastAsia"/>
              </w:rPr>
              <w:t xml:space="preserve">业务</w:t>
            </w:r>
          </w:p>
        </w:tc>
      </w:tr>
    </w:tbl>
    <w:bookmarkEnd w:id="712"/>
    <w:bookmarkStart w:id="713" w:name="X7ccbe6c0ef548d3dbb5212cb375f4decf456ab6"/>
    <w:p>
      <w:pPr>
        <w:pStyle w:val="Heading3"/>
      </w:pPr>
      <w:r>
        <w:t xml:space="preserve">10.2.12 </w:t>
      </w:r>
      <w:r>
        <w:rPr>
          <w:rFonts w:hint="eastAsia"/>
        </w:rPr>
        <w:t xml:space="preserve">主数据、后台、集成（MDM</w:t>
      </w:r>
      <w:r>
        <w:t xml:space="preserve"> / ADM / </w:t>
      </w:r>
      <w:r>
        <w:rPr>
          <w:rFonts w:hint="eastAsia"/>
        </w:rPr>
        <w:t xml:space="preserve">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REQ-MDM-001</w:t>
            </w:r>
          </w:p>
        </w:tc>
        <w:tc>
          <w:tcPr/>
          <w:p>
            <w:pPr>
              <w:pStyle w:val="Compact"/>
            </w:pPr>
            <w:r>
              <w:rPr>
                <w:b/>
                <w:bCs/>
              </w:rPr>
              <w:t xml:space="preserve">CDMS </w:t>
            </w:r>
            <w:r>
              <w:rPr>
                <w:rFonts w:hint="eastAsia"/>
                <w:b/>
                <w:bCs/>
              </w:rPr>
              <w:t xml:space="preserve">非轮数据的来源</w:t>
            </w:r>
          </w:p>
        </w:tc>
        <w:tc>
          <w:tcPr/>
          <w:p>
            <w:pPr>
              <w:pStyle w:val="Compact"/>
            </w:pPr>
            <w:r>
              <w:rPr>
                <w:rFonts w:hint="eastAsia"/>
              </w:rPr>
              <w:t xml:space="preserve">架构</w:t>
            </w:r>
          </w:p>
        </w:tc>
      </w:tr>
      <w:tr>
        <w:tc>
          <w:tcPr/>
          <w:p>
            <w:pPr>
              <w:pStyle w:val="Compact"/>
            </w:pPr>
            <w:r>
              <w:t xml:space="preserve">REQ-MDM-002</w:t>
            </w:r>
          </w:p>
        </w:tc>
        <w:tc>
          <w:tcPr/>
          <w:p>
            <w:pPr>
              <w:pStyle w:val="Compact"/>
            </w:pPr>
            <w:r>
              <w:t xml:space="preserve">RMS </w:t>
            </w:r>
            <w:r>
              <w:rPr>
                <w:rFonts w:hint="eastAsia"/>
              </w:rPr>
              <w:t xml:space="preserve">车型主数据的同步方式</w:t>
            </w:r>
          </w:p>
        </w:tc>
        <w:tc>
          <w:tcPr/>
          <w:p>
            <w:pPr>
              <w:pStyle w:val="Compact"/>
            </w:pPr>
            <w:r>
              <w:rPr>
                <w:rFonts w:hint="eastAsia"/>
              </w:rPr>
              <w:t xml:space="preserve">架构</w:t>
            </w:r>
          </w:p>
        </w:tc>
      </w:tr>
      <w:tr>
        <w:tc>
          <w:tcPr/>
          <w:p>
            <w:pPr>
              <w:pStyle w:val="Compact"/>
            </w:pPr>
            <w:r>
              <w:t xml:space="preserve">REQ-MDM-005</w:t>
            </w:r>
          </w:p>
        </w:tc>
        <w:tc>
          <w:tcPr/>
          <w:p>
            <w:pPr>
              <w:pStyle w:val="Compact"/>
            </w:pPr>
            <w:r>
              <w:rPr>
                <w:rFonts w:hint="eastAsia"/>
              </w:rPr>
              <w:t xml:space="preserve">产品主数据（SFTP</w:t>
            </w:r>
            <w:r>
              <w:t xml:space="preserve"> </w:t>
            </w:r>
            <w:r>
              <w:rPr>
                <w:rFonts w:hint="eastAsia"/>
              </w:rPr>
              <w:t xml:space="preserve">同步）的口径时间是否需在</w:t>
            </w:r>
            <w:r>
              <w:t xml:space="preserve"> App </w:t>
            </w:r>
            <w:r>
              <w:rPr>
                <w:rFonts w:hint="eastAsia"/>
              </w:rPr>
              <w:t xml:space="preserve">展示</w:t>
            </w:r>
          </w:p>
        </w:tc>
        <w:tc>
          <w:tcPr/>
          <w:p>
            <w:pPr>
              <w:pStyle w:val="Compact"/>
            </w:pPr>
            <w:r>
              <w:rPr>
                <w:rFonts w:hint="eastAsia"/>
              </w:rPr>
              <w:t xml:space="preserve">产品</w:t>
            </w:r>
          </w:p>
        </w:tc>
      </w:tr>
      <w:tr>
        <w:tc>
          <w:tcPr/>
          <w:p>
            <w:pPr>
              <w:pStyle w:val="Compact"/>
            </w:pPr>
            <w:r>
              <w:t xml:space="preserve">REQ-ADM-001</w:t>
            </w:r>
          </w:p>
        </w:tc>
        <w:tc>
          <w:tcPr/>
          <w:p>
            <w:pPr>
              <w:pStyle w:val="Compact"/>
            </w:pPr>
            <w:r>
              <w:rPr>
                <w:rFonts w:hint="eastAsia"/>
              </w:rPr>
              <w:t xml:space="preserve">后台账号与</w:t>
            </w:r>
            <w:r>
              <w:t xml:space="preserve"> App </w:t>
            </w:r>
            <w:r>
              <w:rPr>
                <w:rFonts w:hint="eastAsia"/>
              </w:rPr>
              <w:t xml:space="preserve">账号是否互通</w:t>
            </w:r>
          </w:p>
        </w:tc>
        <w:tc>
          <w:tcPr/>
          <w:p>
            <w:pPr>
              <w:pStyle w:val="Compact"/>
            </w:pPr>
            <w:r>
              <w:rPr>
                <w:rFonts w:hint="eastAsia"/>
              </w:rPr>
              <w:t xml:space="preserve">架构</w:t>
            </w:r>
          </w:p>
        </w:tc>
      </w:tr>
      <w:tr>
        <w:tc>
          <w:tcPr/>
          <w:p>
            <w:pPr>
              <w:pStyle w:val="Compact"/>
            </w:pPr>
            <w:r>
              <w:t xml:space="preserve">REQ-ADM-002</w:t>
            </w:r>
          </w:p>
        </w:tc>
        <w:tc>
          <w:tcPr/>
          <w:p>
            <w:pPr>
              <w:pStyle w:val="Compact"/>
            </w:pPr>
            <w:r>
              <w:rPr>
                <w:rFonts w:hint="eastAsia"/>
                <w:b/>
                <w:bCs/>
              </w:rPr>
              <w:t xml:space="preserve">后台「APP</w:t>
            </w:r>
            <w:r>
              <w:rPr>
                <w:b/>
                <w:bCs/>
              </w:rPr>
              <w:t xml:space="preserve"> </w:t>
            </w:r>
            <w:r>
              <w:rPr>
                <w:rFonts w:hint="eastAsia"/>
                <w:b/>
                <w:bCs/>
              </w:rPr>
              <w:t xml:space="preserve">配置」的配置粒度</w:t>
            </w:r>
            <w:r>
              <w:rPr>
                <w:rFonts w:hint="eastAsia"/>
              </w:rPr>
              <w:t xml:space="preserve">（按角色</w:t>
            </w:r>
            <w:r>
              <w:t xml:space="preserve"> / </w:t>
            </w:r>
            <w:r>
              <w:rPr>
                <w:rFonts w:hint="eastAsia"/>
              </w:rPr>
              <w:t xml:space="preserve">门店能力</w:t>
            </w:r>
            <w:r>
              <w:t xml:space="preserve"> / </w:t>
            </w:r>
            <w:r>
              <w:rPr>
                <w:rFonts w:hint="eastAsia"/>
              </w:rPr>
              <w:t xml:space="preserve">单店覆盖）——</w:t>
            </w:r>
            <w:r>
              <w:t xml:space="preserve"> C1 </w:t>
            </w:r>
            <w:r>
              <w:rPr>
                <w:rFonts w:hint="eastAsia"/>
              </w:rPr>
              <w:t xml:space="preserve">的落地前提</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t xml:space="preserve">REQ-ADM-003</w:t>
            </w:r>
          </w:p>
        </w:tc>
        <w:tc>
          <w:tcPr/>
          <w:p>
            <w:pPr>
              <w:pStyle w:val="Compact"/>
            </w:pPr>
            <w:r>
              <w:rPr>
                <w:rFonts w:hint="eastAsia"/>
              </w:rPr>
              <w:t xml:space="preserve">「基础数据配置」与主数据、系统数据字典的边界</w:t>
            </w:r>
          </w:p>
        </w:tc>
        <w:tc>
          <w:tcPr/>
          <w:p>
            <w:pPr>
              <w:pStyle w:val="Compact"/>
            </w:pPr>
            <w:r>
              <w:rPr>
                <w:rFonts w:hint="eastAsia"/>
              </w:rPr>
              <w:t xml:space="preserve">架构</w:t>
            </w:r>
          </w:p>
        </w:tc>
      </w:tr>
      <w:tr>
        <w:tc>
          <w:tcPr/>
          <w:p>
            <w:pPr>
              <w:pStyle w:val="Compact"/>
            </w:pPr>
            <w:r>
              <w:t xml:space="preserve">REQ-ADM-004</w:t>
            </w:r>
          </w:p>
        </w:tc>
        <w:tc>
          <w:tcPr/>
          <w:p>
            <w:pPr>
              <w:pStyle w:val="Compact"/>
            </w:pPr>
            <w:r>
              <w:rPr>
                <w:rFonts w:hint="eastAsia"/>
              </w:rPr>
              <w:t xml:space="preserve">账号审核在后台完成还是由店长在</w:t>
            </w:r>
            <w:r>
              <w:t xml:space="preserve"> App </w:t>
            </w:r>
            <w:r>
              <w:rPr>
                <w:rFonts w:hint="eastAsia"/>
              </w:rPr>
              <w:t xml:space="preserve">内完成</w:t>
            </w:r>
          </w:p>
        </w:tc>
        <w:tc>
          <w:tcPr/>
          <w:p>
            <w:pPr>
              <w:pStyle w:val="Compact"/>
            </w:pPr>
            <w:r>
              <w:rPr>
                <w:rFonts w:hint="eastAsia"/>
              </w:rPr>
              <w:t xml:space="preserve">产品</w:t>
            </w:r>
          </w:p>
        </w:tc>
      </w:tr>
      <w:tr>
        <w:tc>
          <w:tcPr/>
          <w:p>
            <w:pPr>
              <w:pStyle w:val="Compact"/>
            </w:pPr>
            <w:r>
              <w:t xml:space="preserve">REQ-ADM-005</w:t>
            </w:r>
          </w:p>
        </w:tc>
        <w:tc>
          <w:tcPr/>
          <w:p>
            <w:pPr>
              <w:pStyle w:val="Compact"/>
            </w:pPr>
            <w:r>
              <w:rPr>
                <w:rFonts w:hint="eastAsia"/>
              </w:rPr>
              <w:t xml:space="preserve">角色是全局定义还是可按门店自定义</w:t>
            </w:r>
          </w:p>
        </w:tc>
        <w:tc>
          <w:tcPr/>
          <w:p>
            <w:pPr>
              <w:pStyle w:val="Compact"/>
            </w:pPr>
            <w:r>
              <w:rPr>
                <w:rFonts w:hint="eastAsia"/>
              </w:rPr>
              <w:t xml:space="preserve">架构</w:t>
            </w:r>
          </w:p>
        </w:tc>
      </w:tr>
      <w:tr>
        <w:tc>
          <w:tcPr/>
          <w:p>
            <w:pPr>
              <w:pStyle w:val="Compact"/>
            </w:pPr>
            <w:r>
              <w:t xml:space="preserve">REQ-ADM-006</w:t>
            </w:r>
          </w:p>
        </w:tc>
        <w:tc>
          <w:tcPr/>
          <w:p>
            <w:pPr>
              <w:pStyle w:val="Compact"/>
            </w:pPr>
            <w:r>
              <w:rPr>
                <w:rFonts w:hint="eastAsia"/>
              </w:rPr>
              <w:t xml:space="preserve">接口</w:t>
            </w:r>
            <w:r>
              <w:t xml:space="preserve"> SLA 200ms </w:t>
            </w:r>
            <w:r>
              <w:rPr>
                <w:rFonts w:hint="eastAsia"/>
              </w:rPr>
              <w:t xml:space="preserve">是</w:t>
            </w:r>
            <w:r>
              <w:t xml:space="preserve"> P50 </w:t>
            </w:r>
            <w:r>
              <w:rPr>
                <w:rFonts w:hint="eastAsia"/>
              </w:rPr>
              <w:t xml:space="preserve">还是</w:t>
            </w:r>
            <w:r>
              <w:t xml:space="preserve"> </w:t>
            </w:r>
            <w:r>
              <w:rPr>
                <w:rFonts w:hint="eastAsia"/>
              </w:rPr>
              <w:t xml:space="preserve">P95、是否分接口分级</w:t>
            </w:r>
          </w:p>
        </w:tc>
        <w:tc>
          <w:tcPr/>
          <w:p>
            <w:pPr>
              <w:pStyle w:val="Compact"/>
            </w:pPr>
            <w:r>
              <w:rPr>
                <w:rFonts w:hint="eastAsia"/>
              </w:rPr>
              <w:t xml:space="preserve">架构</w:t>
            </w:r>
          </w:p>
        </w:tc>
      </w:tr>
      <w:tr>
        <w:tc>
          <w:tcPr/>
          <w:p>
            <w:pPr>
              <w:pStyle w:val="Compact"/>
            </w:pPr>
            <w:r>
              <w:t xml:space="preserve">REQ-ADM-007</w:t>
            </w:r>
          </w:p>
        </w:tc>
        <w:tc>
          <w:tcPr/>
          <w:p>
            <w:pPr>
              <w:pStyle w:val="Compact"/>
            </w:pPr>
            <w:r>
              <w:rPr>
                <w:rFonts w:hint="eastAsia"/>
              </w:rPr>
              <w:t xml:space="preserve">门店侧高风险操作是否进入后台审计日志</w:t>
            </w:r>
          </w:p>
        </w:tc>
        <w:tc>
          <w:tcPr/>
          <w:p>
            <w:pPr>
              <w:pStyle w:val="Compact"/>
            </w:pPr>
            <w:r>
              <w:rPr>
                <w:rFonts w:hint="eastAsia"/>
              </w:rPr>
              <w:t xml:space="preserve">安全</w:t>
            </w:r>
          </w:p>
        </w:tc>
      </w:tr>
      <w:tr>
        <w:tc>
          <w:tcPr/>
          <w:p>
            <w:pPr>
              <w:pStyle w:val="Compact"/>
            </w:pPr>
            <w:r>
              <w:t xml:space="preserve">REQ-INT-006</w:t>
            </w:r>
          </w:p>
        </w:tc>
        <w:tc>
          <w:tcPr/>
          <w:p>
            <w:pPr>
              <w:pStyle w:val="Compact"/>
            </w:pPr>
            <w:r>
              <w:t xml:space="preserve">RMS </w:t>
            </w:r>
            <w:r>
              <w:rPr>
                <w:rFonts w:hint="eastAsia"/>
              </w:rPr>
              <w:t xml:space="preserve">的集成方式（</w:t>
            </w:r>
            <w:r>
              <w:rPr>
                <w:b/>
                <w:bCs/>
              </w:rPr>
              <w:t xml:space="preserve">C10</w:t>
            </w:r>
            <w:r>
              <w:rPr>
                <w:rFonts w:hint="eastAsia"/>
              </w:rPr>
              <w:t xml:space="preserve">）</w:t>
            </w:r>
          </w:p>
        </w:tc>
        <w:tc>
          <w:tcPr/>
          <w:p>
            <w:pPr>
              <w:pStyle w:val="Compact"/>
            </w:pPr>
            <w:r>
              <w:rPr>
                <w:rFonts w:hint="eastAsia"/>
              </w:rPr>
              <w:t xml:space="preserve">架构</w:t>
            </w:r>
          </w:p>
        </w:tc>
      </w:tr>
      <w:tr>
        <w:tc>
          <w:tcPr/>
          <w:p>
            <w:pPr>
              <w:pStyle w:val="Compact"/>
            </w:pPr>
            <w:r>
              <w:t xml:space="preserve">REQ-INT-007</w:t>
            </w:r>
          </w:p>
        </w:tc>
        <w:tc>
          <w:tcPr/>
          <w:p>
            <w:pPr>
              <w:pStyle w:val="Compact"/>
            </w:pPr>
            <w:r>
              <w:rPr>
                <w:b/>
                <w:bCs/>
              </w:rPr>
              <w:t xml:space="preserve">ROOS </w:t>
            </w:r>
            <w:r>
              <w:rPr>
                <w:rFonts w:hint="eastAsia"/>
                <w:b/>
                <w:bCs/>
              </w:rPr>
              <w:t xml:space="preserve">与</w:t>
            </w:r>
            <w:r>
              <w:rPr>
                <w:b/>
                <w:bCs/>
              </w:rPr>
              <w:t xml:space="preserve"> CDMS </w:t>
            </w:r>
            <w:r>
              <w:rPr>
                <w:rFonts w:hint="eastAsia"/>
                <w:b/>
                <w:bCs/>
              </w:rPr>
              <w:t xml:space="preserve">是否为同一系统</w:t>
            </w:r>
            <w:r>
              <w:rPr>
                <w:rFonts w:hint="eastAsia"/>
              </w:rPr>
              <w:t xml:space="preserve">（</w:t>
            </w:r>
            <w:r>
              <w:rPr>
                <w:b/>
                <w:bCs/>
              </w:rPr>
              <w:t xml:space="preserve">C7</w:t>
            </w:r>
            <w:r>
              <w:rPr>
                <w:rFonts w:hint="eastAsia"/>
              </w:rPr>
              <w:t xml:space="preserve">）</w:t>
            </w:r>
          </w:p>
        </w:tc>
        <w:tc>
          <w:tcPr/>
          <w:p>
            <w:pPr>
              <w:pStyle w:val="Compact"/>
            </w:pPr>
            <w:r>
              <w:rPr>
                <w:rFonts w:hint="eastAsia"/>
              </w:rPr>
              <w:t xml:space="preserve">架构</w:t>
            </w:r>
          </w:p>
        </w:tc>
      </w:tr>
      <w:tr>
        <w:tc>
          <w:tcPr/>
          <w:p>
            <w:pPr>
              <w:pStyle w:val="Compact"/>
            </w:pPr>
            <w:r>
              <w:t xml:space="preserve">REQ-INT-008</w:t>
            </w:r>
          </w:p>
        </w:tc>
        <w:tc>
          <w:tcPr/>
          <w:p>
            <w:pPr>
              <w:pStyle w:val="Compact"/>
            </w:pPr>
            <w:r>
              <w:rPr>
                <w:rFonts w:hint="eastAsia"/>
                <w:b/>
                <w:bCs/>
              </w:rPr>
              <w:t xml:space="preserve">未接入</w:t>
            </w:r>
            <w:r>
              <w:rPr>
                <w:b/>
                <w:bCs/>
              </w:rPr>
              <w:t xml:space="preserve"> F6 </w:t>
            </w:r>
            <w:r>
              <w:rPr>
                <w:rFonts w:hint="eastAsia"/>
                <w:b/>
                <w:bCs/>
              </w:rPr>
              <w:t xml:space="preserve">的门店，销售全链路如何提供</w:t>
            </w:r>
          </w:p>
        </w:tc>
        <w:tc>
          <w:tcPr/>
          <w:p>
            <w:pPr>
              <w:pStyle w:val="Compact"/>
            </w:pPr>
            <w:r>
              <w:rPr>
                <w:rFonts w:hint="eastAsia"/>
              </w:rPr>
              <w:t xml:space="preserve">架构</w:t>
            </w:r>
            <w:r>
              <w:t xml:space="preserve"> / </w:t>
            </w:r>
            <w:r>
              <w:rPr>
                <w:rFonts w:hint="eastAsia"/>
              </w:rPr>
              <w:t xml:space="preserve">产品</w:t>
            </w:r>
          </w:p>
        </w:tc>
      </w:tr>
    </w:tbl>
    <w:bookmarkEnd w:id="713"/>
    <w:bookmarkStart w:id="714" w:name="X8f503d209ab6dc59815d7d76f0118943b87a8cb"/>
    <w:p>
      <w:pPr>
        <w:pStyle w:val="Heading3"/>
      </w:pPr>
      <w:r>
        <w:t xml:space="preserve">10.2.13 </w:t>
      </w:r>
      <w:r>
        <w:rPr>
          <w:rFonts w:hint="eastAsia"/>
        </w:rPr>
        <w:t xml:space="preserve">非功能（NFR）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REQ-NFR-001</w:t>
            </w:r>
          </w:p>
        </w:tc>
        <w:tc>
          <w:tcPr/>
          <w:p>
            <w:pPr>
              <w:pStyle w:val="Compact"/>
            </w:pPr>
            <w:r>
              <w:rPr>
                <w:rFonts w:hint="eastAsia"/>
              </w:rPr>
              <w:t xml:space="preserve">冷启动时长指标</w:t>
            </w:r>
          </w:p>
        </w:tc>
        <w:tc>
          <w:tcPr/>
          <w:p>
            <w:pPr>
              <w:pStyle w:val="Compact"/>
            </w:pPr>
            <w:r>
              <w:rPr>
                <w:rFonts w:hint="eastAsia"/>
              </w:rPr>
              <w:t xml:space="preserve">架构</w:t>
            </w:r>
          </w:p>
        </w:tc>
      </w:tr>
      <w:tr>
        <w:tc>
          <w:tcPr/>
          <w:p>
            <w:pPr>
              <w:pStyle w:val="Compact"/>
            </w:pPr>
            <w:r>
              <w:t xml:space="preserve">REQ-NFR-002</w:t>
            </w:r>
          </w:p>
        </w:tc>
        <w:tc>
          <w:tcPr/>
          <w:p>
            <w:pPr>
              <w:pStyle w:val="Compact"/>
            </w:pPr>
            <w:r>
              <w:rPr>
                <w:rFonts w:hint="eastAsia"/>
              </w:rPr>
              <w:t xml:space="preserve">首页首屏时长指标</w:t>
            </w:r>
          </w:p>
        </w:tc>
        <w:tc>
          <w:tcPr/>
          <w:p>
            <w:pPr>
              <w:pStyle w:val="Compact"/>
            </w:pPr>
            <w:r>
              <w:rPr>
                <w:rFonts w:hint="eastAsia"/>
              </w:rPr>
              <w:t xml:space="preserve">架构</w:t>
            </w:r>
          </w:p>
        </w:tc>
      </w:tr>
      <w:tr>
        <w:tc>
          <w:tcPr/>
          <w:p>
            <w:pPr>
              <w:pStyle w:val="Compact"/>
            </w:pPr>
            <w:r>
              <w:t xml:space="preserve">REQ-NFR-004</w:t>
            </w:r>
          </w:p>
        </w:tc>
        <w:tc>
          <w:tcPr/>
          <w:p>
            <w:pPr>
              <w:pStyle w:val="Compact"/>
            </w:pPr>
            <w:r>
              <w:rPr>
                <w:rFonts w:hint="eastAsia"/>
              </w:rPr>
              <w:t xml:space="preserve">扫码识别时延与成功率指标（</w:t>
            </w:r>
            <w:r>
              <w:rPr>
                <w:rFonts w:hint="eastAsia"/>
                <w:b/>
                <w:bCs/>
              </w:rPr>
              <w:t xml:space="preserve">条码</w:t>
            </w:r>
            <w:r>
              <w:rPr>
                <w:b/>
                <w:bCs/>
              </w:rPr>
              <w:t xml:space="preserve"> / VIN </w:t>
            </w:r>
            <w:r>
              <w:rPr>
                <w:rFonts w:hint="eastAsia"/>
                <w:b/>
                <w:bCs/>
              </w:rPr>
              <w:t xml:space="preserve">在端上离线完成；车牌为云端</w:t>
            </w:r>
            <w:r>
              <w:rPr>
                <w:b/>
                <w:bCs/>
              </w:rPr>
              <w:t xml:space="preserve"> </w:t>
            </w:r>
            <w:r>
              <w:rPr>
                <w:rFonts w:hint="eastAsia"/>
                <w:b/>
                <w:bCs/>
              </w:rPr>
              <w:t xml:space="preserve">OCR，时延含网络往返与图片上传，需分开定指标</w:t>
            </w:r>
            <w:r>
              <w:rPr>
                <w:rFonts w:hint="eastAsia"/>
              </w:rPr>
              <w:t xml:space="preserve">）</w:t>
            </w:r>
          </w:p>
        </w:tc>
        <w:tc>
          <w:tcPr/>
          <w:p>
            <w:pPr>
              <w:pStyle w:val="Compact"/>
            </w:pPr>
            <w:r>
              <w:rPr>
                <w:rFonts w:hint="eastAsia"/>
              </w:rPr>
              <w:t xml:space="preserve">架构</w:t>
            </w:r>
          </w:p>
        </w:tc>
      </w:tr>
      <w:tr>
        <w:tc>
          <w:tcPr/>
          <w:p>
            <w:pPr>
              <w:pStyle w:val="Compact"/>
            </w:pPr>
            <w:r>
              <w:t xml:space="preserve">REQ-NFR-006</w:t>
            </w:r>
          </w:p>
        </w:tc>
        <w:tc>
          <w:tcPr/>
          <w:p>
            <w:pPr>
              <w:pStyle w:val="Compact"/>
            </w:pPr>
            <w:r>
              <w:rPr>
                <w:rFonts w:hint="eastAsia"/>
              </w:rPr>
              <w:t xml:space="preserve">门店总数与日活峰值（并发基线）</w:t>
            </w:r>
          </w:p>
        </w:tc>
        <w:tc>
          <w:tcPr/>
          <w:p>
            <w:pPr>
              <w:pStyle w:val="Compact"/>
            </w:pPr>
            <w:r>
              <w:rPr>
                <w:rFonts w:hint="eastAsia"/>
              </w:rPr>
              <w:t xml:space="preserve">业务</w:t>
            </w:r>
          </w:p>
        </w:tc>
      </w:tr>
      <w:tr>
        <w:tc>
          <w:tcPr/>
          <w:p>
            <w:pPr>
              <w:pStyle w:val="Compact"/>
            </w:pPr>
            <w:r>
              <w:t xml:space="preserve">REQ-NFR-025</w:t>
            </w:r>
          </w:p>
        </w:tc>
        <w:tc>
          <w:tcPr/>
          <w:p>
            <w:pPr>
              <w:pStyle w:val="Compact"/>
            </w:pPr>
            <w:r>
              <w:rPr>
                <w:rFonts w:hint="eastAsia"/>
              </w:rPr>
              <w:t xml:space="preserve">最低系统版本</w:t>
            </w:r>
          </w:p>
        </w:tc>
        <w:tc>
          <w:tcPr/>
          <w:p>
            <w:pPr>
              <w:pStyle w:val="Compact"/>
            </w:pPr>
            <w:r>
              <w:rPr>
                <w:rFonts w:hint="eastAsia"/>
              </w:rPr>
              <w:t xml:space="preserve">架构</w:t>
            </w:r>
          </w:p>
        </w:tc>
      </w:tr>
      <w:tr>
        <w:tc>
          <w:tcPr/>
          <w:p>
            <w:pPr>
              <w:pStyle w:val="Compact"/>
            </w:pPr>
            <w:r>
              <w:t xml:space="preserve">REQ-NFR-026</w:t>
            </w:r>
          </w:p>
        </w:tc>
        <w:tc>
          <w:tcPr/>
          <w:p>
            <w:pPr>
              <w:pStyle w:val="Compact"/>
            </w:pPr>
            <w:r>
              <w:rPr>
                <w:rFonts w:hint="eastAsia"/>
              </w:rPr>
              <w:t xml:space="preserve">门店常用机型与屏幕尺寸清单</w:t>
            </w:r>
          </w:p>
        </w:tc>
        <w:tc>
          <w:tcPr/>
          <w:p>
            <w:pPr>
              <w:pStyle w:val="Compact"/>
            </w:pPr>
            <w:r>
              <w:rPr>
                <w:rFonts w:hint="eastAsia"/>
              </w:rPr>
              <w:t xml:space="preserve">业务</w:t>
            </w:r>
          </w:p>
        </w:tc>
      </w:tr>
      <w:tr>
        <w:tc>
          <w:tcPr/>
          <w:p>
            <w:pPr>
              <w:pStyle w:val="Compact"/>
            </w:pPr>
            <w:r>
              <w:t xml:space="preserve">REQ-NFR-027</w:t>
            </w:r>
          </w:p>
        </w:tc>
        <w:tc>
          <w:tcPr/>
          <w:p>
            <w:pPr>
              <w:pStyle w:val="Compact"/>
            </w:pPr>
            <w:r>
              <w:rPr>
                <w:rFonts w:hint="eastAsia"/>
              </w:rPr>
              <w:t xml:space="preserve">是否首版支持暗色模式</w:t>
            </w:r>
          </w:p>
        </w:tc>
        <w:tc>
          <w:tcPr/>
          <w:p>
            <w:pPr>
              <w:pStyle w:val="Compact"/>
            </w:pPr>
            <w:r>
              <w:rPr>
                <w:rFonts w:hint="eastAsia"/>
              </w:rPr>
              <w:t xml:space="preserve">产品</w:t>
            </w:r>
          </w:p>
        </w:tc>
      </w:tr>
      <w:tr>
        <w:tc>
          <w:tcPr/>
          <w:p>
            <w:pPr>
              <w:pStyle w:val="Compact"/>
            </w:pPr>
            <w:r>
              <w:t xml:space="preserve">REQ-NFR-032</w:t>
            </w:r>
          </w:p>
        </w:tc>
        <w:tc>
          <w:tcPr/>
          <w:p>
            <w:pPr>
              <w:pStyle w:val="Compact"/>
            </w:pPr>
            <w:r>
              <w:rPr>
                <w:rFonts w:hint="eastAsia"/>
              </w:rPr>
              <w:t xml:space="preserve">离线可读的数据范围</w:t>
            </w:r>
          </w:p>
        </w:tc>
        <w:tc>
          <w:tcPr/>
          <w:p>
            <w:pPr>
              <w:pStyle w:val="Compact"/>
            </w:pPr>
            <w:r>
              <w:rPr>
                <w:rFonts w:hint="eastAsia"/>
              </w:rPr>
              <w:t xml:space="preserve">产品</w:t>
            </w:r>
            <w:r>
              <w:t xml:space="preserve"> / </w:t>
            </w:r>
            <w:r>
              <w:rPr>
                <w:rFonts w:hint="eastAsia"/>
              </w:rPr>
              <w:t xml:space="preserve">架构</w:t>
            </w:r>
          </w:p>
        </w:tc>
      </w:tr>
      <w:tr>
        <w:tc>
          <w:tcPr/>
          <w:p>
            <w:pPr>
              <w:pStyle w:val="Compact"/>
            </w:pPr>
            <w:r>
              <w:t xml:space="preserve">REQ-NFR-033</w:t>
            </w:r>
          </w:p>
        </w:tc>
        <w:tc>
          <w:tcPr/>
          <w:p>
            <w:pPr>
              <w:pStyle w:val="Compact"/>
            </w:pPr>
            <w:r>
              <w:rPr>
                <w:rFonts w:hint="eastAsia"/>
              </w:rPr>
              <w:t xml:space="preserve">包体积上限</w:t>
            </w:r>
          </w:p>
        </w:tc>
        <w:tc>
          <w:tcPr/>
          <w:p>
            <w:pPr>
              <w:pStyle w:val="Compact"/>
            </w:pPr>
            <w:r>
              <w:rPr>
                <w:rFonts w:hint="eastAsia"/>
              </w:rPr>
              <w:t xml:space="preserve">架构</w:t>
            </w:r>
          </w:p>
        </w:tc>
      </w:tr>
      <w:tr>
        <w:tc>
          <w:tcPr/>
          <w:p>
            <w:pPr>
              <w:pStyle w:val="Compact"/>
            </w:pPr>
            <w:r>
              <w:t xml:space="preserve">REQ-NFR-037</w:t>
            </w:r>
          </w:p>
        </w:tc>
        <w:tc>
          <w:tcPr/>
          <w:p>
            <w:pPr>
              <w:pStyle w:val="Compact"/>
            </w:pPr>
            <w:r>
              <w:rPr>
                <w:rFonts w:hint="eastAsia"/>
              </w:rPr>
              <w:t xml:space="preserve">是否需要版本强制升级机制</w:t>
            </w:r>
          </w:p>
        </w:tc>
        <w:tc>
          <w:tcPr/>
          <w:p>
            <w:pPr>
              <w:pStyle w:val="Compact"/>
            </w:pPr>
            <w:r>
              <w:rPr>
                <w:rFonts w:hint="eastAsia"/>
              </w:rPr>
              <w:t xml:space="preserve">产品</w:t>
            </w:r>
          </w:p>
        </w:tc>
      </w:tr>
    </w:tbl>
    <w:bookmarkEnd w:id="714"/>
    <w:bookmarkEnd w:id="715"/>
    <w:bookmarkStart w:id="716" w:name="X54b9db6d7a933b6aa9c60f0f2ea769d7b372aec"/>
    <w:p>
      <w:pPr>
        <w:pStyle w:val="Heading2"/>
      </w:pPr>
      <w:r>
        <w:t xml:space="preserve">10.3 </w:t>
      </w:r>
      <w:r>
        <w:rPr>
          <w:rFonts w:hint="eastAsia"/>
        </w:rPr>
        <w:t xml:space="preserve">跨文档阻塞项</w:t>
      </w:r>
    </w:p>
    <w:p>
      <w:pPr>
        <w:pStyle w:val="FirstParagraph"/>
      </w:pPr>
      <w:r>
        <w:rPr>
          <w:rFonts w:hint="eastAsia"/>
        </w:rPr>
        <w:t xml:space="preserve">以下来自仓库《文档仓库说明》，不解决会直接卡住工程落地。本文档不重复论证，只登记其对需求的影响。</w:t>
      </w:r>
      <w:r>
        <w:rPr>
          <w:rFonts w:hint="eastAsia"/>
          <w:b/>
          <w:bCs/>
        </w:rPr>
        <w:t xml:space="preserve">当前仅剩</w:t>
      </w:r>
      <w:r>
        <w:rPr>
          <w:b/>
          <w:bCs/>
        </w:rPr>
        <w:t xml:space="preserve"> 1 </w:t>
      </w:r>
      <w:r>
        <w:rPr>
          <w:rFonts w:hint="eastAsia"/>
          <w:b/>
          <w:bCs/>
        </w:rPr>
        <w:t xml:space="preserve">项未决</w:t>
      </w:r>
      <w:r>
        <w:rPr>
          <w:rFonts w:hint="eastAsia"/>
        </w:rPr>
        <w:t xml:space="preserve">，另</w:t>
      </w:r>
      <w:r>
        <w:t xml:space="preserve"> 5 </w:t>
      </w:r>
      <w:r>
        <w:rPr>
          <w:rFonts w:hint="eastAsia"/>
        </w:rPr>
        <w:t xml:space="preserve">项已于</w:t>
      </w:r>
      <w:r>
        <w:t xml:space="preserve"> 2026-08 </w:t>
      </w:r>
      <w:r>
        <w:rPr>
          <w:rFonts w:hint="eastAsia"/>
        </w:rPr>
        <w:t xml:space="preserve">裁决，结论一并登记在下方。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阻塞项</w:t>
            </w:r>
          </w:p>
        </w:tc>
        <w:tc>
          <w:tcPr/>
          <w:p>
            <w:pPr>
              <w:pStyle w:val="Compact"/>
            </w:pPr>
            <w:r>
              <w:rPr>
                <w:rFonts w:hint="eastAsia"/>
              </w:rPr>
              <w:t xml:space="preserve">出处</w:t>
            </w:r>
          </w:p>
        </w:tc>
        <w:tc>
          <w:tcPr/>
          <w:p>
            <w:pPr>
              <w:pStyle w:val="Compact"/>
            </w:pPr>
            <w:r>
              <w:rPr>
                <w:rFonts w:hint="eastAsia"/>
              </w:rPr>
              <w:t xml:space="preserve">对本文档的影响</w:t>
            </w:r>
          </w:p>
        </w:tc>
      </w:tr>
      <w:tr>
        <w:tc>
          <w:tcPr/>
          <w:p>
            <w:pPr>
              <w:pStyle w:val="Compact"/>
            </w:pPr>
            <w:r>
              <w:rPr>
                <w:rFonts w:hint="eastAsia"/>
                <w:b/>
                <w:bCs/>
              </w:rPr>
              <w:t xml:space="preserve">神策服务是否可用未确认</w:t>
            </w:r>
          </w:p>
        </w:tc>
        <w:tc>
          <w:tcPr/>
          <w:p>
            <w:pPr>
              <w:pStyle w:val="Compact"/>
            </w:pPr>
            <w:r>
              <w:t xml:space="preserve">《App </w:t>
            </w:r>
            <w:r>
              <w:rPr>
                <w:rFonts w:hint="eastAsia"/>
              </w:rPr>
              <w:t xml:space="preserve">可观测性与埋点文档》</w:t>
            </w:r>
          </w:p>
        </w:tc>
        <w:tc>
          <w:tcPr/>
          <w:p>
            <w:pPr>
              <w:pStyle w:val="Compact"/>
            </w:pPr>
            <w:hyperlink w:anchor="Xf681c086643616f4f35dcc4a375fe21713afed8">
              <w:r>
                <w:rPr>
                  <w:rStyle w:val="Hyperlink"/>
                  <w:rFonts w:hint="eastAsia"/>
                  <w:b/>
                  <w:bCs/>
                </w:rPr>
                <w:t xml:space="preserve">后台首页看板</w:t>
              </w:r>
            </w:hyperlink>
            <w:r>
              <w:rPr>
                <w:rFonts w:hint="eastAsia"/>
                <w:b/>
                <w:bCs/>
              </w:rPr>
              <w:t xml:space="preserve">的访问趋势、转化漏斗、活跃/僵尸用户全部依赖埋点</w:t>
            </w:r>
            <w:r>
              <w:t xml:space="preserve"> </w:t>
            </w:r>
            <w:r>
              <w:t xml:space="preserve">—— </w:t>
            </w:r>
            <w:r>
              <w:rPr>
                <w:rFonts w:hint="eastAsia"/>
              </w:rPr>
              <w:t xml:space="preserve">埋点不落地，看板即为空。</w:t>
            </w:r>
            <w:r>
              <w:rPr>
                <w:rFonts w:hint="eastAsia"/>
                <w:b/>
                <w:bCs/>
              </w:rPr>
              <w:t xml:space="preserve">且</w:t>
            </w:r>
            <w:r>
              <w:rPr>
                <w:b/>
                <w:bCs/>
              </w:rPr>
              <w:t xml:space="preserve"> Dart </w:t>
            </w:r>
            <w:r>
              <w:rPr>
                <w:rFonts w:hint="eastAsia"/>
                <w:b/>
                <w:bCs/>
              </w:rPr>
              <w:t xml:space="preserve">异常的明细看板也建在神策上</w:t>
            </w:r>
            <w:r>
              <w:rPr>
                <w:rFonts w:hint="eastAsia"/>
              </w:rPr>
              <w:t xml:space="preserve">（见下表崩溃上报一行），该项权重高于最初评估</w:t>
            </w:r>
          </w:p>
        </w:tc>
      </w:tr>
    </w:tbl>
    <w:p>
      <w:pPr>
        <w:pStyle w:val="BodyText"/>
      </w:pPr>
      <w:r>
        <w:rPr>
          <w:rFonts w:hint="eastAsia"/>
        </w:rPr>
        <w:t xml:space="preserve">未决的跨文档阻塞项</w:t>
      </w:r>
    </w:p>
    <w:p>
      <w:pPr>
        <w:pStyle w:val="BodyText"/>
      </w:pPr>
      <w:r>
        <w:rPr>
          <w:rFonts w:hint="eastAsia"/>
        </w:rPr>
        <w:t xml:space="preserve">已裁决的</w:t>
      </w:r>
      <w:r>
        <w:t xml:space="preserve"> 5 </w:t>
      </w:r>
      <w:r>
        <w:rPr>
          <w:rFonts w:hint="eastAsia"/>
        </w:rPr>
        <w:t xml:space="preserve">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原阻塞项</w:t>
            </w:r>
          </w:p>
        </w:tc>
        <w:tc>
          <w:tcPr/>
          <w:p>
            <w:pPr>
              <w:pStyle w:val="Compact"/>
            </w:pPr>
            <w:r>
              <w:rPr>
                <w:rFonts w:hint="eastAsia"/>
              </w:rPr>
              <w:t xml:space="preserve">结论</w:t>
            </w:r>
          </w:p>
        </w:tc>
        <w:tc>
          <w:tcPr/>
          <w:p>
            <w:pPr>
              <w:pStyle w:val="Compact"/>
            </w:pPr>
            <w:r>
              <w:rPr>
                <w:rFonts w:hint="eastAsia"/>
              </w:rPr>
              <w:t xml:space="preserve">对本文档的影响</w:t>
            </w:r>
          </w:p>
        </w:tc>
      </w:tr>
      <w:tr>
        <w:tc>
          <w:tcPr/>
          <w:p>
            <w:pPr>
              <w:pStyle w:val="Compact"/>
            </w:pPr>
            <w:r>
              <w:t xml:space="preserve">iOS </w:t>
            </w:r>
            <w:r>
              <w:rPr>
                <w:rFonts w:hint="eastAsia"/>
              </w:rPr>
              <w:t xml:space="preserve">构建链路不成立</w:t>
            </w:r>
          </w:p>
        </w:tc>
        <w:tc>
          <w:tcPr/>
          <w:p>
            <w:pPr>
              <w:pStyle w:val="Compact"/>
            </w:pPr>
            <w:r>
              <w:rPr>
                <w:rFonts w:hint="eastAsia"/>
              </w:rPr>
              <w:t xml:space="preserve">由</w:t>
            </w:r>
            <w:r>
              <w:rPr>
                <w:rFonts w:hint="eastAsia"/>
                <w:b/>
                <w:bCs/>
              </w:rPr>
              <w:t xml:space="preserve">远程</w:t>
            </w:r>
            <w:r>
              <w:rPr>
                <w:b/>
                <w:bCs/>
              </w:rPr>
              <w:t xml:space="preserve"> Mac </w:t>
            </w:r>
            <w:r>
              <w:rPr>
                <w:rFonts w:hint="eastAsia"/>
                <w:b/>
                <w:bCs/>
              </w:rPr>
              <w:t xml:space="preserve">出包</w:t>
            </w:r>
            <w:r>
              <w:rPr>
                <w:rFonts w:hint="eastAsia"/>
              </w:rPr>
              <w:t xml:space="preserve">，首版手工执行仓库内构建脚本，后续注册成流水线</w:t>
            </w:r>
            <w:r>
              <w:t xml:space="preserve"> Runner</w:t>
            </w:r>
          </w:p>
        </w:tc>
        <w:tc>
          <w:tcPr/>
          <w:p>
            <w:pPr>
              <w:pStyle w:val="Compact"/>
            </w:pPr>
            <w:hyperlink w:anchor="X6401b51455d4a72ebc257979d940aaf4660a38f">
              <w:r>
                <w:rPr>
                  <w:rStyle w:val="Hyperlink"/>
                </w:rPr>
                <w:t xml:space="preserve">REQ-NFR-035</w:t>
              </w:r>
            </w:hyperlink>
            <w:r>
              <w:t xml:space="preserve"> </w:t>
            </w:r>
            <w:r>
              <w:rPr>
                <w:rFonts w:hint="eastAsia"/>
              </w:rPr>
              <w:t xml:space="preserve">已改写为确定要求</w:t>
            </w:r>
          </w:p>
        </w:tc>
      </w:tr>
      <w:tr>
        <w:tc>
          <w:tcPr/>
          <w:p>
            <w:pPr>
              <w:pStyle w:val="Compact"/>
            </w:pPr>
            <w:r>
              <w:rPr>
                <w:rFonts w:hint="eastAsia"/>
              </w:rPr>
              <w:t xml:space="preserve">后端错误码表未定</w:t>
            </w:r>
          </w:p>
        </w:tc>
        <w:tc>
          <w:tcPr/>
          <w:p>
            <w:pPr>
              <w:pStyle w:val="Compact"/>
            </w:pPr>
            <w:r>
              <w:rPr>
                <w:rFonts w:hint="eastAsia"/>
                <w:b/>
                <w:bCs/>
              </w:rPr>
              <w:t xml:space="preserve">分段方案与基础码已定死，业务码在开发对应模块时随接口增补</w:t>
            </w:r>
            <w:r>
              <w:rPr>
                <w:rFonts w:hint="eastAsia"/>
              </w:rPr>
              <w:t xml:space="preserve">；客户端对未识别的码统一展示后端提示文案</w:t>
            </w:r>
          </w:p>
        </w:tc>
        <w:tc>
          <w:tcPr/>
          <w:p>
            <w:pPr>
              <w:pStyle w:val="Compact"/>
            </w:pPr>
            <w:hyperlink w:anchor="X5f8965c83e7b83eb6762eba7b245387d05a6388">
              <w:r>
                <w:rPr>
                  <w:rStyle w:val="Hyperlink"/>
                </w:rPr>
                <w:t xml:space="preserve">REQ-NFR-014</w:t>
              </w:r>
            </w:hyperlink>
            <w:r>
              <w:t xml:space="preserve"> </w:t>
            </w:r>
            <w:r>
              <w:rPr>
                <w:rFonts w:hint="eastAsia"/>
              </w:rPr>
              <w:t xml:space="preserve">已改写；各模块「异常流程」可按默认文案验收</w:t>
            </w:r>
          </w:p>
        </w:tc>
      </w:tr>
      <w:tr>
        <w:tc>
          <w:tcPr/>
          <w:p>
            <w:pPr>
              <w:pStyle w:val="Compact"/>
            </w:pPr>
            <w:r>
              <w:rPr>
                <w:rFonts w:hint="eastAsia"/>
              </w:rPr>
              <w:t xml:space="preserve">崩溃上报平台未定</w:t>
            </w:r>
          </w:p>
        </w:tc>
        <w:tc>
          <w:tcPr/>
          <w:p>
            <w:pPr>
              <w:pStyle w:val="Compact"/>
            </w:pPr>
            <w:r>
              <w:rPr>
                <w:rFonts w:hint="eastAsia"/>
                <w:b/>
                <w:bCs/>
              </w:rPr>
              <w:t xml:space="preserve">不引入独立崩溃平台</w:t>
            </w:r>
            <w:r>
              <w:rPr>
                <w:rFonts w:hint="eastAsia"/>
              </w:rPr>
              <w:t xml:space="preserve">。原生崩溃</w:t>
            </w:r>
            <w:r>
              <w:t xml:space="preserve"> / ANR </w:t>
            </w:r>
            <w:r>
              <w:rPr>
                <w:rFonts w:hint="eastAsia"/>
              </w:rPr>
              <w:t xml:space="preserve">走</w:t>
            </w:r>
            <w:r>
              <w:rPr>
                <w:rFonts w:hint="eastAsia"/>
                <w:b/>
                <w:bCs/>
              </w:rPr>
              <w:t xml:space="preserve">腾讯</w:t>
            </w:r>
            <w:r>
              <w:rPr>
                <w:b/>
                <w:bCs/>
              </w:rPr>
              <w:t xml:space="preserve"> Bugly</w:t>
            </w:r>
            <w:r>
              <w:rPr>
                <w:rFonts w:hint="eastAsia"/>
              </w:rPr>
              <w:t xml:space="preserve">，Dart</w:t>
            </w:r>
            <w:r>
              <w:t xml:space="preserve"> </w:t>
            </w:r>
            <w:r>
              <w:rPr>
                <w:rFonts w:hint="eastAsia"/>
              </w:rPr>
              <w:t xml:space="preserve">异常明细与错误看板走</w:t>
            </w:r>
            <w:r>
              <w:rPr>
                <w:rFonts w:hint="eastAsia"/>
                <w:b/>
                <w:bCs/>
              </w:rPr>
              <w:t xml:space="preserve">神策自定义事件</w:t>
            </w:r>
            <w:r>
              <w:rPr>
                <w:rFonts w:hint="eastAsia"/>
              </w:rPr>
              <w:t xml:space="preserve">（在神策上二次开发）</w:t>
            </w:r>
          </w:p>
        </w:tc>
        <w:tc>
          <w:tcPr/>
          <w:p>
            <w:pPr>
              <w:pStyle w:val="Compact"/>
            </w:pPr>
            <w:hyperlink w:anchor="X5f8965c83e7b83eb6762eba7b245387d05a6388">
              <w:r>
                <w:rPr>
                  <w:rStyle w:val="Hyperlink"/>
                </w:rPr>
                <w:t xml:space="preserve">REQ-NFR-015</w:t>
              </w:r>
            </w:hyperlink>
            <w:r>
              <w:t xml:space="preserve"> </w:t>
            </w:r>
            <w:r>
              <w:rPr>
                <w:rFonts w:hint="eastAsia"/>
              </w:rPr>
              <w:t xml:space="preserve">已改写；</w:t>
            </w:r>
            <w:hyperlink w:anchor="X7f8c621733c7609938c6108c7b0108de36ad2e1">
              <w:r>
                <w:rPr>
                  <w:rStyle w:val="Hyperlink"/>
                </w:rPr>
                <w:t xml:space="preserve">REQ-NFR-023</w:t>
              </w:r>
            </w:hyperlink>
            <w:r>
              <w:t xml:space="preserve"> </w:t>
            </w:r>
            <w:r>
              <w:rPr>
                <w:rFonts w:hint="eastAsia"/>
              </w:rPr>
              <w:t xml:space="preserve">数据出境风险随之消除</w:t>
            </w:r>
          </w:p>
        </w:tc>
      </w:tr>
      <w:tr>
        <w:tc>
          <w:tcPr/>
          <w:p>
            <w:pPr>
              <w:pStyle w:val="Compact"/>
            </w:pPr>
            <w:r>
              <w:rPr>
                <w:rFonts w:hint="eastAsia"/>
              </w:rPr>
              <w:t xml:space="preserve">内测分发渠道未定</w:t>
            </w:r>
          </w:p>
        </w:tc>
        <w:tc>
          <w:tcPr/>
          <w:p>
            <w:pPr>
              <w:pStyle w:val="Compact"/>
            </w:pPr>
            <w:r>
              <w:t xml:space="preserve">Android </w:t>
            </w:r>
            <w:r>
              <w:rPr>
                <w:rFonts w:hint="eastAsia"/>
              </w:rPr>
              <w:t xml:space="preserve">走</w:t>
            </w:r>
            <w:r>
              <w:rPr>
                <w:rFonts w:hint="eastAsia"/>
                <w:b/>
                <w:bCs/>
              </w:rPr>
              <w:t xml:space="preserve">托管的</w:t>
            </w:r>
            <w:r>
              <w:rPr>
                <w:b/>
                <w:bCs/>
              </w:rPr>
              <w:t xml:space="preserve"> OTA </w:t>
            </w:r>
            <w:r>
              <w:rPr>
                <w:rFonts w:hint="eastAsia"/>
                <w:b/>
                <w:bCs/>
              </w:rPr>
              <w:t xml:space="preserve">分发页</w:t>
            </w:r>
            <w:r>
              <w:rPr>
                <w:rFonts w:hint="eastAsia"/>
              </w:rPr>
              <w:t xml:space="preserve">，iOS</w:t>
            </w:r>
            <w:r>
              <w:t xml:space="preserve"> </w:t>
            </w:r>
            <w:r>
              <w:rPr>
                <w:rFonts w:hint="eastAsia"/>
              </w:rPr>
              <w:t xml:space="preserve">走</w:t>
            </w:r>
            <w:r>
              <w:t xml:space="preserve"> </w:t>
            </w:r>
            <w:r>
              <w:rPr>
                <w:b/>
                <w:bCs/>
              </w:rPr>
              <w:t xml:space="preserve">TestFlight</w:t>
            </w:r>
            <w:r>
              <w:rPr>
                <w:rFonts w:hint="eastAsia"/>
              </w:rPr>
              <w:t xml:space="preserve">，不使用</w:t>
            </w:r>
            <w:r>
              <w:t xml:space="preserve"> </w:t>
            </w:r>
            <w:r>
              <w:rPr>
                <w:rFonts w:hint="eastAsia"/>
              </w:rPr>
              <w:t xml:space="preserve">Firebase；后续可能并入后台的「APP</w:t>
            </w:r>
            <w:r>
              <w:t xml:space="preserve"> </w:t>
            </w:r>
            <w:r>
              <w:rPr>
                <w:rFonts w:hint="eastAsia"/>
              </w:rPr>
              <w:t xml:space="preserve">发布管理」</w:t>
            </w:r>
          </w:p>
        </w:tc>
        <w:tc>
          <w:tcPr/>
          <w:p>
            <w:pPr>
              <w:pStyle w:val="Compact"/>
            </w:pPr>
            <w:hyperlink w:anchor="X6401b51455d4a72ebc257979d940aaf4660a38f">
              <w:r>
                <w:rPr>
                  <w:rStyle w:val="Hyperlink"/>
                </w:rPr>
                <w:t xml:space="preserve">REQ-NFR-036</w:t>
              </w:r>
            </w:hyperlink>
            <w:r>
              <w:t xml:space="preserve"> </w:t>
            </w:r>
            <w:r>
              <w:rPr>
                <w:rFonts w:hint="eastAsia"/>
              </w:rPr>
              <w:t xml:space="preserve">已改写；与</w:t>
            </w:r>
            <w:r>
              <w:t xml:space="preserve"> </w:t>
            </w:r>
            <w:hyperlink w:anchor="X6401b51455d4a72ebc257979d940aaf4660a38f">
              <w:r>
                <w:rPr>
                  <w:rStyle w:val="Hyperlink"/>
                </w:rPr>
                <w:t xml:space="preserve">REQ-NFR-037</w:t>
              </w:r>
            </w:hyperlink>
            <w:r>
              <w:t xml:space="preserve"> </w:t>
            </w:r>
            <w:r>
              <w:rPr>
                <w:rFonts w:hint="eastAsia"/>
              </w:rPr>
              <w:t xml:space="preserve">强制升级的实现方式相关</w:t>
            </w:r>
          </w:p>
        </w:tc>
      </w:tr>
      <w:tr>
        <w:tc>
          <w:tcPr/>
          <w:p>
            <w:pPr>
              <w:pStyle w:val="Compact"/>
            </w:pPr>
            <w:r>
              <w:rPr>
                <w:rFonts w:hint="eastAsia"/>
              </w:rPr>
              <w:t xml:space="preserve">车牌识别技术路径未验证</w:t>
            </w:r>
          </w:p>
        </w:tc>
        <w:tc>
          <w:tcPr/>
          <w:p>
            <w:pPr>
              <w:pStyle w:val="Compact"/>
            </w:pPr>
            <w:r>
              <w:rPr>
                <w:rFonts w:hint="eastAsia"/>
                <w:b/>
                <w:bCs/>
              </w:rPr>
              <w:t xml:space="preserve">采用付费的云端</w:t>
            </w:r>
            <w:r>
              <w:rPr>
                <w:b/>
                <w:bCs/>
              </w:rPr>
              <w:t xml:space="preserve"> OCR </w:t>
            </w:r>
            <w:r>
              <w:rPr>
                <w:rFonts w:hint="eastAsia"/>
                <w:b/>
                <w:bCs/>
              </w:rPr>
              <w:t xml:space="preserve">服务</w:t>
            </w:r>
            <w:r>
              <w:rPr>
                <w:rFonts w:hint="eastAsia"/>
              </w:rPr>
              <w:t xml:space="preserve">（拍照上传换识别结果），客户端不直连、由</w:t>
            </w:r>
            <w:r>
              <w:t xml:space="preserve"> App </w:t>
            </w:r>
            <w:r>
              <w:rPr>
                <w:rFonts w:hint="eastAsia"/>
              </w:rPr>
              <w:t xml:space="preserve">后端代理</w:t>
            </w:r>
          </w:p>
        </w:tc>
        <w:tc>
          <w:tcPr/>
          <w:p>
            <w:pPr>
              <w:pStyle w:val="Compact"/>
            </w:pPr>
            <w:hyperlink w:anchor="Xedae2ba2dc5a8e8fb862d47a8c9b82bdc225e08">
              <w:r>
                <w:rPr>
                  <w:rStyle w:val="Hyperlink"/>
                </w:rPr>
                <w:t xml:space="preserve">REQ-SAL-002</w:t>
              </w:r>
            </w:hyperlink>
            <w:r>
              <w:t xml:space="preserve"> </w:t>
            </w:r>
            <w:r>
              <w:rPr>
                <w:rFonts w:hint="eastAsia"/>
              </w:rPr>
              <w:t xml:space="preserve">已改写。</w:t>
            </w:r>
            <w:r>
              <w:rPr>
                <w:rFonts w:hint="eastAsia"/>
                <w:b/>
                <w:bCs/>
              </w:rPr>
              <w:t xml:space="preserve">交互由「取景框自动识别」改为「拍一张照」</w:t>
            </w:r>
            <w:r>
              <w:rPr>
                <w:rFonts w:hint="eastAsia"/>
              </w:rPr>
              <w:t xml:space="preserve">，涉及该处设计稿的调整；弱网不可用与计费风险登记为</w:t>
            </w:r>
            <w:r>
              <w:t xml:space="preserve"> </w:t>
            </w:r>
            <w:hyperlink w:anchor="Xa682ef24d94fd4cb0f2453106582ed3c4c20fbf">
              <w:r>
                <w:rPr>
                  <w:rStyle w:val="Hyperlink"/>
                </w:rPr>
                <w:t xml:space="preserve">R9</w:t>
              </w:r>
            </w:hyperlink>
            <w:r>
              <w:rPr>
                <w:rFonts w:hint="eastAsia"/>
              </w:rPr>
              <w:t xml:space="preserve">；照片上传第三方需写入隐私政策（</w:t>
            </w:r>
            <w:hyperlink w:anchor="X7f8c621733c7609938c6108c7b0108de36ad2e1">
              <w:r>
                <w:rPr>
                  <w:rStyle w:val="Hyperlink"/>
                </w:rPr>
                <w:t xml:space="preserve">REQ-NFR-023</w:t>
              </w:r>
            </w:hyperlink>
            <w:r>
              <w:rPr>
                <w:rFonts w:hint="eastAsia"/>
              </w:rPr>
              <w:t xml:space="preserve">）</w:t>
            </w:r>
          </w:p>
        </w:tc>
      </w:tr>
    </w:tbl>
    <w:p>
      <w:pPr>
        <w:pStyle w:val="BodyText"/>
      </w:pPr>
      <w:r>
        <w:rPr>
          <w:rFonts w:hint="eastAsia"/>
        </w:rPr>
        <w:t xml:space="preserve">已裁决的跨文档阻塞项</w:t>
      </w:r>
    </w:p>
    <w:bookmarkEnd w:id="716"/>
    <w:bookmarkStart w:id="717" w:name="Xa682ef24d94fd4cb0f2453106582ed3c4c20fbf"/>
    <w:p>
      <w:pPr>
        <w:pStyle w:val="Heading2"/>
      </w:pPr>
      <w:r>
        <w:t xml:space="preserve">10.4 </w:t>
      </w:r>
      <w:r>
        <w:rPr>
          <w:rFonts w:hint="eastAsia"/>
        </w:rPr>
        <w:t xml:space="preserve">风险登记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rPr>
                <w:rFonts w:hint="eastAsia"/>
              </w:rPr>
              <w:t xml:space="preserve">风险</w:t>
            </w:r>
          </w:p>
        </w:tc>
        <w:tc>
          <w:tcPr/>
          <w:p>
            <w:pPr>
              <w:pStyle w:val="Compact"/>
            </w:pPr>
            <w:r>
              <w:rPr>
                <w:rFonts w:hint="eastAsia"/>
              </w:rPr>
              <w:t xml:space="preserve">影响</w:t>
            </w:r>
          </w:p>
        </w:tc>
        <w:tc>
          <w:tcPr/>
          <w:p>
            <w:pPr>
              <w:pStyle w:val="Compact"/>
            </w:pPr>
            <w:r>
              <w:rPr>
                <w:rFonts w:hint="eastAsia"/>
              </w:rPr>
              <w:t xml:space="preserve">缓解建议</w:t>
            </w:r>
          </w:p>
        </w:tc>
      </w:tr>
      <w:tr>
        <w:tc>
          <w:tcPr/>
          <w:p>
            <w:pPr>
              <w:pStyle w:val="Compact"/>
            </w:pPr>
            <w:r>
              <w:t xml:space="preserve">R1</w:t>
            </w:r>
          </w:p>
        </w:tc>
        <w:tc>
          <w:tcPr/>
          <w:p>
            <w:pPr>
              <w:pStyle w:val="Compact"/>
            </w:pPr>
            <w:r>
              <w:rPr>
                <w:rFonts w:hint="eastAsia"/>
                <w:b/>
                <w:bCs/>
              </w:rPr>
              <w:t xml:space="preserve">需求密度不均</w:t>
            </w:r>
            <w:r>
              <w:t xml:space="preserve"> </w:t>
            </w:r>
            <w:r>
              <w:t xml:space="preserve">——</w:t>
            </w:r>
            <w:r>
              <w:t xml:space="preserve"> </w:t>
            </w:r>
            <w:hyperlink w:anchor="X2bf1008f6497ec1bbcf2b8a107123ac14b16cdf">
              <w:r>
                <w:rPr>
                  <w:rStyle w:val="Hyperlink"/>
                  <w:rFonts w:hint="eastAsia"/>
                </w:rPr>
                <w:t xml:space="preserve">销售</w:t>
              </w:r>
            </w:hyperlink>
            <w:r>
              <w:rPr>
                <w:rFonts w:hint="eastAsia"/>
              </w:rPr>
              <w:t xml:space="preserve">与</w:t>
            </w:r>
            <w:hyperlink w:anchor="Xc6e13b137c1113ecff14f72e9fbd7ddb85dc8f4">
              <w:r>
                <w:rPr>
                  <w:rStyle w:val="Hyperlink"/>
                  <w:rFonts w:hint="eastAsia"/>
                </w:rPr>
                <w:t xml:space="preserve">延保</w:t>
              </w:r>
            </w:hyperlink>
            <w:r>
              <w:rPr>
                <w:rFonts w:hint="eastAsia"/>
              </w:rPr>
              <w:t xml:space="preserve">有完整现状与原型，而</w:t>
            </w:r>
            <w:hyperlink w:anchor="Xcba397a8211e0e1c9846898d982a7778e10eb8f">
              <w:r>
                <w:rPr>
                  <w:rStyle w:val="Hyperlink"/>
                  <w:rFonts w:hint="eastAsia"/>
                </w:rPr>
                <w:t xml:space="preserve">福利兑换</w:t>
              </w:r>
            </w:hyperlink>
            <w:r>
              <w:rPr>
                <w:rFonts w:hint="eastAsia"/>
              </w:rPr>
              <w:t xml:space="preserve">至今无任何页面材料，</w:t>
            </w:r>
            <w:hyperlink w:anchor="Xbbe08640fb797723d5dc191624d1bf06b95b772">
              <w:r>
                <w:rPr>
                  <w:rStyle w:val="Hyperlink"/>
                  <w:rFonts w:hint="eastAsia"/>
                </w:rPr>
                <w:t xml:space="preserve">采购</w:t>
              </w:r>
            </w:hyperlink>
            <w:r>
              <w:rPr>
                <w:rFonts w:hint="eastAsia"/>
              </w:rPr>
              <w:t xml:space="preserve">中非马牌商品的部分也只有文字约定</w:t>
            </w:r>
          </w:p>
        </w:tc>
        <w:tc>
          <w:tcPr/>
          <w:p>
            <w:pPr>
              <w:pStyle w:val="Compact"/>
            </w:pPr>
            <w:r>
              <w:rPr>
                <w:rFonts w:hint="eastAsia"/>
              </w:rPr>
              <w:t xml:space="preserve">排期估算失真</w:t>
            </w:r>
          </w:p>
        </w:tc>
        <w:tc>
          <w:tcPr/>
          <w:p>
            <w:pPr>
              <w:pStyle w:val="Compact"/>
            </w:pPr>
            <w:r>
              <w:rPr>
                <w:rFonts w:hint="eastAsia"/>
              </w:rPr>
              <w:t xml:space="preserve">两处的范围与数据源均已确认；剩余风险集中在</w:t>
            </w:r>
            <w:r>
              <w:t xml:space="preserve"> </w:t>
            </w:r>
            <w:r>
              <w:rPr>
                <w:rStyle w:val="VerbatimChar"/>
              </w:rPr>
              <w:t xml:space="preserve">TODO(REQ-PUR-011)</w:t>
            </w:r>
            <w:r>
              <w:rPr>
                <w:rFonts w:hint="eastAsia"/>
              </w:rPr>
              <w:t xml:space="preserve">（是否共用购物车）与</w:t>
            </w:r>
            <w:r>
              <w:t xml:space="preserve"> </w:t>
            </w:r>
            <w:r>
              <w:rPr>
                <w:rStyle w:val="VerbatimChar"/>
              </w:rPr>
              <w:t xml:space="preserve">TODO(REQ-MSP-002)</w:t>
            </w:r>
            <w:r>
              <w:rPr>
                <w:rFonts w:hint="eastAsia"/>
              </w:rPr>
              <w:t xml:space="preserve">（兑换页面形态），需在设计阶段补出稿再估排期</w:t>
            </w:r>
          </w:p>
        </w:tc>
      </w:tr>
      <w:tr>
        <w:tc>
          <w:tcPr/>
          <w:p>
            <w:pPr>
              <w:pStyle w:val="Compact"/>
            </w:pPr>
            <w:r>
              <w:t xml:space="preserve">R2</w:t>
            </w:r>
          </w:p>
        </w:tc>
        <w:tc>
          <w:tcPr/>
          <w:p>
            <w:pPr>
              <w:pStyle w:val="Compact"/>
            </w:pPr>
            <w:r>
              <w:rPr>
                <w:b/>
                <w:bCs/>
              </w:rPr>
              <w:t xml:space="preserve">F6 </w:t>
            </w:r>
            <w:r>
              <w:rPr>
                <w:rFonts w:hint="eastAsia"/>
                <w:b/>
                <w:bCs/>
              </w:rPr>
              <w:t xml:space="preserve">覆盖率未知</w:t>
            </w:r>
          </w:p>
        </w:tc>
        <w:tc>
          <w:tcPr/>
          <w:p>
            <w:pPr>
              <w:pStyle w:val="Compact"/>
            </w:pPr>
            <w:r>
              <w:rPr>
                <w:rFonts w:hint="eastAsia"/>
              </w:rPr>
              <w:t xml:space="preserve">未接</w:t>
            </w:r>
            <w:r>
              <w:t xml:space="preserve"> F6 </w:t>
            </w:r>
            <w:r>
              <w:rPr>
                <w:rFonts w:hint="eastAsia"/>
              </w:rPr>
              <w:t xml:space="preserve">门店的销售链路无方案，可能需要</w:t>
            </w:r>
            <w:r>
              <w:t xml:space="preserve"> App </w:t>
            </w:r>
            <w:r>
              <w:rPr>
                <w:rFonts w:hint="eastAsia"/>
              </w:rPr>
              <w:t xml:space="preserve">内自建开单</w:t>
            </w:r>
          </w:p>
        </w:tc>
        <w:tc>
          <w:tcPr/>
          <w:p>
            <w:pPr>
              <w:pStyle w:val="Compact"/>
            </w:pPr>
            <w:r>
              <w:rPr>
                <w:rFonts w:hint="eastAsia"/>
              </w:rPr>
              <w:t xml:space="preserve">优先关闭</w:t>
            </w:r>
            <w:r>
              <w:t xml:space="preserve"> </w:t>
            </w:r>
            <w:r>
              <w:rPr>
                <w:rStyle w:val="VerbatimChar"/>
              </w:rPr>
              <w:t xml:space="preserve">TODO(REQ-INT-008)</w:t>
            </w:r>
          </w:p>
        </w:tc>
      </w:tr>
      <w:tr>
        <w:tc>
          <w:tcPr/>
          <w:p>
            <w:pPr>
              <w:pStyle w:val="Compact"/>
            </w:pPr>
            <w:r>
              <w:t xml:space="preserve">R3</w:t>
            </w:r>
          </w:p>
        </w:tc>
        <w:tc>
          <w:tcPr/>
          <w:p>
            <w:pPr>
              <w:pStyle w:val="Compact"/>
            </w:pPr>
            <w:r>
              <w:rPr>
                <w:rFonts w:hint="eastAsia"/>
                <w:b/>
                <w:bCs/>
              </w:rPr>
              <w:t xml:space="preserve">同名不同义大量存在</w:t>
            </w:r>
            <w:r>
              <w:rPr>
                <w:rFonts w:hint="eastAsia"/>
              </w:rPr>
              <w:t xml:space="preserve">（两套五状态订单、三套业绩、三套券、两套返利）</w:t>
            </w:r>
          </w:p>
        </w:tc>
        <w:tc>
          <w:tcPr/>
          <w:p>
            <w:pPr>
              <w:pStyle w:val="Compact"/>
            </w:pPr>
            <w:r>
              <w:rPr>
                <w:rFonts w:hint="eastAsia"/>
              </w:rPr>
              <w:t xml:space="preserve">用户误操作、验收争议</w:t>
            </w:r>
          </w:p>
        </w:tc>
        <w:tc>
          <w:tcPr/>
          <w:p>
            <w:pPr>
              <w:pStyle w:val="Compact"/>
            </w:pPr>
            <w:r>
              <w:rPr>
                <w:rFonts w:hint="eastAsia"/>
              </w:rPr>
              <w:t xml:space="preserve">术语与状态机在开发前统一定稿（</w:t>
            </w:r>
            <w:hyperlink w:anchor="X6ac0a544078e8499cbec7c3a937cdb22928653e">
              <w:r>
                <w:rPr>
                  <w:rStyle w:val="Hyperlink"/>
                </w:rPr>
                <w:t xml:space="preserve">REQ-NFR-008</w:t>
              </w:r>
            </w:hyperlink>
            <w:r>
              <w:rPr>
                <w:rFonts w:hint="eastAsia"/>
              </w:rPr>
              <w:t xml:space="preserve">）</w:t>
            </w:r>
          </w:p>
        </w:tc>
      </w:tr>
      <w:tr>
        <w:tc>
          <w:tcPr/>
          <w:p>
            <w:pPr>
              <w:pStyle w:val="Compact"/>
            </w:pPr>
            <w:r>
              <w:t xml:space="preserve">R4</w:t>
            </w:r>
          </w:p>
        </w:tc>
        <w:tc>
          <w:tcPr/>
          <w:p>
            <w:pPr>
              <w:pStyle w:val="Compact"/>
            </w:pPr>
            <w:r>
              <w:rPr>
                <w:rFonts w:hint="eastAsia"/>
                <w:b/>
                <w:bCs/>
              </w:rPr>
              <w:t xml:space="preserve">数据双写风险</w:t>
            </w:r>
            <w:r>
              <w:t xml:space="preserve"> </w:t>
            </w:r>
            <w:r>
              <w:t xml:space="preserve">—— </w:t>
            </w:r>
            <w:r>
              <w:rPr>
                <w:rFonts w:hint="eastAsia"/>
              </w:rPr>
              <w:t xml:space="preserve">扫码入库同时存在于</w:t>
            </w:r>
            <w:r>
              <w:t xml:space="preserve"> O2O </w:t>
            </w:r>
            <w:r>
              <w:rPr>
                <w:rFonts w:hint="eastAsia"/>
              </w:rPr>
              <w:t xml:space="preserve">与</w:t>
            </w:r>
            <w:r>
              <w:t xml:space="preserve"> ROOS</w:t>
            </w:r>
          </w:p>
        </w:tc>
        <w:tc>
          <w:tcPr/>
          <w:p>
            <w:pPr>
              <w:pStyle w:val="Compact"/>
            </w:pPr>
            <w:r>
              <w:rPr>
                <w:rFonts w:hint="eastAsia"/>
              </w:rPr>
              <w:t xml:space="preserve">数据不一致，报表对不上</w:t>
            </w:r>
          </w:p>
        </w:tc>
        <w:tc>
          <w:tcPr/>
          <w:p>
            <w:pPr>
              <w:pStyle w:val="Compact"/>
            </w:pPr>
            <w:r>
              <w:rPr>
                <w:rFonts w:hint="eastAsia"/>
              </w:rPr>
              <w:t xml:space="preserve">优先关闭</w:t>
            </w:r>
            <w:r>
              <w:t xml:space="preserve"> </w:t>
            </w:r>
            <w:r>
              <w:rPr>
                <w:rStyle w:val="VerbatimChar"/>
              </w:rPr>
              <w:t xml:space="preserve">TODO(REQ-INV-005)</w:t>
            </w:r>
          </w:p>
        </w:tc>
      </w:tr>
      <w:tr>
        <w:tc>
          <w:tcPr/>
          <w:p>
            <w:pPr>
              <w:pStyle w:val="Compact"/>
            </w:pPr>
            <w:r>
              <w:t xml:space="preserve">R5</w:t>
            </w:r>
          </w:p>
        </w:tc>
        <w:tc>
          <w:tcPr/>
          <w:p>
            <w:pPr>
              <w:pStyle w:val="Compact"/>
            </w:pPr>
            <w:r>
              <w:rPr>
                <w:rFonts w:hint="eastAsia"/>
                <w:b/>
                <w:bCs/>
              </w:rPr>
              <w:t xml:space="preserve">金额口径未定</w:t>
            </w:r>
            <w:r>
              <w:t xml:space="preserve"> </w:t>
            </w:r>
            <w:r>
              <w:t xml:space="preserve">—— </w:t>
            </w:r>
            <w:r>
              <w:rPr>
                <w:rFonts w:hint="eastAsia"/>
              </w:rPr>
              <w:t xml:space="preserve">返利公式、可提现口径、预计营收口径均未定义</w:t>
            </w:r>
          </w:p>
        </w:tc>
        <w:tc>
          <w:tcPr/>
          <w:p>
            <w:pPr>
              <w:pStyle w:val="Compact"/>
            </w:pPr>
            <w:r>
              <w:rPr>
                <w:rFonts w:hint="eastAsia"/>
              </w:rPr>
              <w:t xml:space="preserve">门店与厂商产生对账争议</w:t>
            </w:r>
          </w:p>
        </w:tc>
        <w:tc>
          <w:tcPr/>
          <w:p>
            <w:pPr>
              <w:pStyle w:val="Compact"/>
            </w:pPr>
            <w:r>
              <w:rPr>
                <w:rFonts w:hint="eastAsia"/>
              </w:rPr>
              <w:t xml:space="preserve">财务口径需在开发前书面确认（</w:t>
            </w:r>
            <w:r>
              <w:rPr>
                <w:rStyle w:val="VerbatimChar"/>
              </w:rPr>
              <w:t xml:space="preserve">TODO(REQ-RBT-002)</w:t>
            </w:r>
            <w:r>
              <w:t xml:space="preserve">、</w:t>
            </w:r>
            <w:r>
              <w:rPr>
                <w:rStyle w:val="VerbatimChar"/>
              </w:rPr>
              <w:t xml:space="preserve">TODO(REQ-FIN-002)</w:t>
            </w:r>
            <w:r>
              <w:t xml:space="preserve">、</w:t>
            </w:r>
            <w:r>
              <w:rPr>
                <w:rStyle w:val="VerbatimChar"/>
              </w:rPr>
              <w:t xml:space="preserve">TODO(REQ-HOM-011)</w:t>
            </w:r>
            <w:r>
              <w:rPr>
                <w:rFonts w:hint="eastAsia"/>
              </w:rPr>
              <w:t xml:space="preserve">）</w:t>
            </w:r>
          </w:p>
        </w:tc>
      </w:tr>
      <w:tr>
        <w:tc>
          <w:tcPr/>
          <w:p>
            <w:pPr>
              <w:pStyle w:val="Compact"/>
            </w:pPr>
            <w:r>
              <w:t xml:space="preserve">R6</w:t>
            </w:r>
          </w:p>
        </w:tc>
        <w:tc>
          <w:tcPr/>
          <w:p>
            <w:pPr>
              <w:pStyle w:val="Compact"/>
            </w:pPr>
            <w:r>
              <w:rPr>
                <w:rFonts w:hint="eastAsia"/>
                <w:b/>
                <w:bCs/>
              </w:rPr>
              <w:t xml:space="preserve">弱网</w:t>
            </w:r>
            <w:r>
              <w:rPr>
                <w:b/>
                <w:bCs/>
              </w:rPr>
              <w:t xml:space="preserve"> + </w:t>
            </w:r>
            <w:r>
              <w:rPr>
                <w:rFonts w:hint="eastAsia"/>
                <w:b/>
                <w:bCs/>
              </w:rPr>
              <w:t xml:space="preserve">大文件上传是刚需场景</w:t>
            </w:r>
          </w:p>
        </w:tc>
        <w:tc>
          <w:tcPr/>
          <w:p>
            <w:pPr>
              <w:pStyle w:val="Compact"/>
            </w:pPr>
            <w:r>
              <w:rPr>
                <w:rFonts w:hint="eastAsia"/>
              </w:rPr>
              <w:t xml:space="preserve">装车视频、鉴定证据上传失败会直接阻断理赔业务</w:t>
            </w:r>
          </w:p>
        </w:tc>
        <w:tc>
          <w:tcPr/>
          <w:p>
            <w:pPr>
              <w:pStyle w:val="Compact"/>
            </w:pPr>
            <w:r>
              <w:rPr>
                <w:rFonts w:hint="eastAsia"/>
              </w:rPr>
              <w:t xml:space="preserve">断点续传与本地暂存作为首版必做项（</w:t>
            </w:r>
            <w:hyperlink w:anchor="X144ccfc9cb8f63cae95d45210114ebf5358de0e">
              <w:r>
                <w:rPr>
                  <w:rStyle w:val="Hyperlink"/>
                </w:rPr>
                <w:t xml:space="preserve">8.6</w:t>
              </w:r>
            </w:hyperlink>
            <w:r>
              <w:rPr>
                <w:rFonts w:hint="eastAsia"/>
              </w:rPr>
              <w:t xml:space="preserve">）</w:t>
            </w:r>
          </w:p>
        </w:tc>
      </w:tr>
      <w:tr>
        <w:tc>
          <w:tcPr/>
          <w:p>
            <w:pPr>
              <w:pStyle w:val="Compact"/>
            </w:pPr>
            <w:r>
              <w:t xml:space="preserve">R7</w:t>
            </w:r>
          </w:p>
        </w:tc>
        <w:tc>
          <w:tcPr/>
          <w:p>
            <w:pPr>
              <w:pStyle w:val="Compact"/>
            </w:pPr>
            <w:r>
              <w:rPr>
                <w:rFonts w:hint="eastAsia"/>
                <w:b/>
                <w:bCs/>
              </w:rPr>
              <w:t xml:space="preserve">导航配置端与</w:t>
            </w:r>
            <w:r>
              <w:rPr>
                <w:b/>
                <w:bCs/>
              </w:rPr>
              <w:t xml:space="preserve"> App </w:t>
            </w:r>
            <w:r>
              <w:rPr>
                <w:rFonts w:hint="eastAsia"/>
                <w:b/>
                <w:bCs/>
              </w:rPr>
              <w:t xml:space="preserve">强耦合</w:t>
            </w:r>
          </w:p>
        </w:tc>
        <w:tc>
          <w:tcPr/>
          <w:p>
            <w:pPr>
              <w:pStyle w:val="Compact"/>
            </w:pPr>
            <w:r>
              <w:rPr>
                <w:rFonts w:hint="eastAsia"/>
              </w:rPr>
              <w:t xml:space="preserve">后台「APP</w:t>
            </w:r>
            <w:r>
              <w:t xml:space="preserve"> </w:t>
            </w:r>
            <w:r>
              <w:rPr>
                <w:rFonts w:hint="eastAsia"/>
              </w:rPr>
              <w:t xml:space="preserve">配置」未建模则</w:t>
            </w:r>
            <w:r>
              <w:t xml:space="preserve"> tab </w:t>
            </w:r>
            <w:r>
              <w:rPr>
                <w:rFonts w:hint="eastAsia"/>
              </w:rPr>
              <w:t xml:space="preserve">无法下发</w:t>
            </w:r>
          </w:p>
        </w:tc>
        <w:tc>
          <w:tcPr/>
          <w:p>
            <w:pPr>
              <w:pStyle w:val="Compact"/>
            </w:pPr>
            <w:r>
              <w:rPr>
                <w:rStyle w:val="VerbatimChar"/>
              </w:rPr>
              <w:t xml:space="preserve">TODO(REQ-ADM-002)</w:t>
            </w:r>
            <w:r>
              <w:t xml:space="preserve"> </w:t>
            </w:r>
            <w:r>
              <w:rPr>
                <w:rFonts w:hint="eastAsia"/>
              </w:rPr>
              <w:t xml:space="preserve">与</w:t>
            </w:r>
            <w:r>
              <w:t xml:space="preserve"> </w:t>
            </w:r>
            <w:r>
              <w:rPr>
                <w:rStyle w:val="VerbatimChar"/>
              </w:rPr>
              <w:t xml:space="preserve">TODO(REQ-HOM-010)</w:t>
            </w:r>
            <w:r>
              <w:t xml:space="preserve"> </w:t>
            </w:r>
            <w:r>
              <w:rPr>
                <w:rFonts w:hint="eastAsia"/>
              </w:rPr>
              <w:t xml:space="preserve">需一并裁决</w:t>
            </w:r>
          </w:p>
        </w:tc>
      </w:tr>
      <w:tr>
        <w:tc>
          <w:tcPr/>
          <w:p>
            <w:pPr>
              <w:pStyle w:val="Compact"/>
            </w:pPr>
            <w:r>
              <w:t xml:space="preserve">R8</w:t>
            </w:r>
          </w:p>
        </w:tc>
        <w:tc>
          <w:tcPr/>
          <w:p>
            <w:pPr>
              <w:pStyle w:val="Compact"/>
            </w:pPr>
            <w:r>
              <w:rPr>
                <w:rFonts w:hint="eastAsia"/>
                <w:b/>
                <w:bCs/>
              </w:rPr>
              <w:t xml:space="preserve">能力陈述式需求不可直接验收</w:t>
            </w:r>
          </w:p>
        </w:tc>
        <w:tc>
          <w:tcPr/>
          <w:p>
            <w:pPr>
              <w:pStyle w:val="Compact"/>
            </w:pPr>
            <w:r>
              <w:rPr>
                <w:rFonts w:hint="eastAsia"/>
              </w:rPr>
              <w:t xml:space="preserve">开发理解偏差</w:t>
            </w:r>
          </w:p>
        </w:tc>
        <w:tc>
          <w:tcPr/>
          <w:p>
            <w:pPr>
              <w:pStyle w:val="Compact"/>
            </w:pPr>
            <w:r>
              <w:rPr>
                <w:rFonts w:hint="eastAsia"/>
              </w:rPr>
              <w:t xml:space="preserve">全部需求须沿用</w:t>
            </w:r>
            <w:r>
              <w:t xml:space="preserve"> </w:t>
            </w:r>
            <w:hyperlink w:anchor="X8eec879266564738967721dc84766ade9efd1c3">
              <w:r>
                <w:rPr>
                  <w:rStyle w:val="Hyperlink"/>
                </w:rPr>
                <w:t xml:space="preserve">1.8</w:t>
              </w:r>
            </w:hyperlink>
            <w:r>
              <w:t xml:space="preserve"> </w:t>
            </w:r>
            <w:r>
              <w:rPr>
                <w:rFonts w:hint="eastAsia"/>
              </w:rPr>
              <w:t xml:space="preserve">的模板书写，新增与修订同样适用</w:t>
            </w:r>
          </w:p>
        </w:tc>
      </w:tr>
      <w:tr>
        <w:tc>
          <w:tcPr/>
          <w:p>
            <w:pPr>
              <w:pStyle w:val="Compact"/>
            </w:pPr>
            <w:r>
              <w:t xml:space="preserve">R9</w:t>
            </w:r>
          </w:p>
        </w:tc>
        <w:tc>
          <w:tcPr/>
          <w:p>
            <w:pPr>
              <w:pStyle w:val="Compact"/>
            </w:pPr>
            <w:r>
              <w:rPr>
                <w:rFonts w:hint="eastAsia"/>
                <w:b/>
                <w:bCs/>
              </w:rPr>
              <w:t xml:space="preserve">车牌识别依赖网络</w:t>
            </w:r>
            <w:r>
              <w:t xml:space="preserve"> </w:t>
            </w:r>
            <w:r>
              <w:t xml:space="preserve">—— </w:t>
            </w:r>
            <w:r>
              <w:rPr>
                <w:rFonts w:hint="eastAsia"/>
              </w:rPr>
              <w:t xml:space="preserve">技术路径已定为付费的云端</w:t>
            </w:r>
            <w:r>
              <w:t xml:space="preserve"> OCR </w:t>
            </w:r>
            <w:r>
              <w:rPr>
                <w:rFonts w:hint="eastAsia"/>
              </w:rPr>
              <w:t xml:space="preserve">服务，识别准确率由供应商保证，但</w:t>
            </w:r>
            <w:r>
              <w:rPr>
                <w:rFonts w:hint="eastAsia"/>
                <w:b/>
                <w:bCs/>
              </w:rPr>
              <w:t xml:space="preserve">门店地下车库、施工区弱网时该功能不可用</w:t>
            </w:r>
            <w:r>
              <w:rPr>
                <w:rFonts w:hint="eastAsia"/>
              </w:rPr>
              <w:t xml:space="preserve">，且按调用次数计费</w:t>
            </w:r>
          </w:p>
        </w:tc>
        <w:tc>
          <w:tcPr/>
          <w:p>
            <w:pPr>
              <w:pStyle w:val="Compact"/>
            </w:pPr>
            <w:r>
              <w:rPr>
                <w:rFonts w:hint="eastAsia"/>
              </w:rPr>
              <w:t xml:space="preserve">接车与延保建单两条主流程在弱网下退化为纯手工录入</w:t>
            </w:r>
          </w:p>
        </w:tc>
        <w:tc>
          <w:tcPr/>
          <w:p>
            <w:pPr>
              <w:pStyle w:val="Compact"/>
            </w:pPr>
            <w:r>
              <w:t xml:space="preserve">① </w:t>
            </w:r>
            <w:r>
              <w:rPr>
                <w:rFonts w:hint="eastAsia"/>
              </w:rPr>
              <w:t xml:space="preserve">手工输码作为常驻并列入口，不是失败后的降级；②</w:t>
            </w:r>
            <w:r>
              <w:t xml:space="preserve"> </w:t>
            </w:r>
            <w:r>
              <w:rPr>
                <w:rFonts w:hint="eastAsia"/>
              </w:rPr>
              <w:t xml:space="preserve">上传前压缩图片，超时与重试上限设死，失败即转手工输码不自动重试；③</w:t>
            </w:r>
            <w:r>
              <w:t xml:space="preserve"> </w:t>
            </w:r>
            <w:r>
              <w:rPr>
                <w:rFonts w:hint="eastAsia"/>
              </w:rPr>
              <w:t xml:space="preserve">置信度低于阈值时以「待确认」展示而非直接回填；④</w:t>
            </w:r>
            <w:r>
              <w:t xml:space="preserve"> </w:t>
            </w:r>
            <w:r>
              <w:rPr>
                <w:rFonts w:hint="eastAsia"/>
              </w:rPr>
              <w:t xml:space="preserve">调用量需监控告警，防止误做成连续帧调用</w:t>
            </w:r>
          </w:p>
        </w:tc>
      </w:tr>
    </w:tbl>
    <w:p>
      <w:pPr>
        <w:pStyle w:val="BodyText"/>
      </w:pPr>
      <w:r>
        <w:rPr>
          <w:rFonts w:hint="eastAsia"/>
        </w:rPr>
        <w:t xml:space="preserve">风险登记</w:t>
      </w:r>
    </w:p>
    <w:p>
      <w:r>
        <w:pict>
          <v:rect style="width:0;height:1.5pt" o:hralign="center" o:hrstd="t" o:hr="t"/>
        </w:pict>
      </w:r>
    </w:p>
    <w:bookmarkEnd w:id="717"/>
    <w:bookmarkEnd w:id="718"/>
    <w:bookmarkStart w:id="728" w:name="附录-a-业务数据字典"/>
    <w:p>
      <w:pPr>
        <w:pStyle w:val="Heading1"/>
      </w:pPr>
      <w:r>
        <w:rPr>
          <w:rFonts w:hint="eastAsia"/>
        </w:rPr>
        <w:t xml:space="preserve">附录</w:t>
      </w:r>
      <w:r>
        <w:t xml:space="preserve"> A </w:t>
      </w:r>
      <w:r>
        <w:rPr>
          <w:rFonts w:hint="eastAsia"/>
        </w:rPr>
        <w:t xml:space="preserve">业务数据字典</w:t>
      </w:r>
    </w:p>
    <w:p>
      <w:pPr>
        <w:pStyle w:val="FirstParagraph"/>
      </w:pPr>
      <w:r>
        <w:rPr>
          <w:rFonts w:hint="eastAsia"/>
        </w:rPr>
        <w:t xml:space="preserve">本附录汇总各模块的数据集及其来源。「来源」列取自《Conti</w:t>
      </w:r>
      <w:r>
        <w:t xml:space="preserve"> Retail APP </w:t>
      </w:r>
      <w:r>
        <w:rPr>
          <w:rFonts w:hint="eastAsia"/>
        </w:rPr>
        <w:t xml:space="preserve">功能模块与数据来源整理》（该文档为可信的字段级数据来源整理），并按</w:t>
      </w:r>
      <w:hyperlink w:anchor="X082a8a91b5f92d411c4f37998dff1e295e4eb88">
        <w:r>
          <w:rPr>
            <w:rStyle w:val="Hyperlink"/>
            <w:rFonts w:hint="eastAsia"/>
          </w:rPr>
          <w:t xml:space="preserve">第</w:t>
        </w:r>
        <w:r>
          <w:rPr>
            <w:rStyle w:val="Hyperlink"/>
          </w:rPr>
          <w:t xml:space="preserve"> 7 </w:t>
        </w:r>
        <w:r>
          <w:rPr>
            <w:rStyle w:val="Hyperlink"/>
            <w:rFonts w:hint="eastAsia"/>
          </w:rPr>
          <w:t xml:space="preserve">章</w:t>
        </w:r>
      </w:hyperlink>
      <w:r>
        <w:rPr>
          <w:rFonts w:hint="eastAsia"/>
        </w:rPr>
        <w:t xml:space="preserve">的架构结论校正。</w:t>
      </w:r>
    </w:p>
    <w:p>
      <w:pPr>
        <w:pStyle w:val="BlockText"/>
      </w:pPr>
      <w:r>
        <w:rPr>
          <w:rFonts w:hint="eastAsia"/>
          <w:b/>
          <w:bCs/>
        </w:rPr>
        <w:t xml:space="preserve">来源标识说明</w:t>
      </w:r>
      <w:r>
        <w:rPr>
          <w:rFonts w:hint="eastAsia"/>
        </w:rPr>
        <w:t xml:space="preserve">：</w:t>
      </w:r>
      <w:r>
        <w:rPr>
          <w:rStyle w:val="VerbatimChar"/>
        </w:rPr>
        <w:t xml:space="preserve">App Backend</w:t>
      </w:r>
      <w:r>
        <w:t xml:space="preserve"> </w:t>
      </w:r>
      <w:r>
        <w:t xml:space="preserve">= App </w:t>
      </w:r>
      <w:r>
        <w:rPr>
          <w:rFonts w:hint="eastAsia"/>
        </w:rPr>
        <w:t xml:space="preserve">自有；</w:t>
      </w:r>
      <w:r>
        <w:rPr>
          <w:rStyle w:val="VerbatimChar"/>
        </w:rPr>
        <w:t xml:space="preserve">Mini Program Backend</w:t>
      </w:r>
      <w:r>
        <w:t xml:space="preserve"> </w:t>
      </w:r>
      <w:r>
        <w:t xml:space="preserve">= </w:t>
      </w:r>
      <w:r>
        <w:rPr>
          <w:rFonts w:hint="eastAsia"/>
        </w:rPr>
        <w:t xml:space="preserve">经</w:t>
      </w:r>
      <w:r>
        <w:t xml:space="preserve"> App Backend </w:t>
      </w:r>
      <w:r>
        <w:rPr>
          <w:rFonts w:hint="eastAsia"/>
        </w:rPr>
        <w:t xml:space="preserve">代理的小程序后台（ROOS</w:t>
      </w:r>
      <w:r>
        <w:t xml:space="preserve"> / O2O / </w:t>
      </w:r>
      <w:r>
        <w:rPr>
          <w:rFonts w:hint="eastAsia"/>
        </w:rPr>
        <w:t xml:space="preserve">延保</w:t>
      </w:r>
      <w:r>
        <w:t xml:space="preserve"> / </w:t>
      </w:r>
      <w:r>
        <w:rPr>
          <w:rFonts w:hint="eastAsia"/>
        </w:rPr>
        <w:t xml:space="preserve">马上下单）；</w:t>
      </w:r>
      <w:r>
        <w:rPr>
          <w:rStyle w:val="VerbatimChar"/>
        </w:rPr>
        <w:t xml:space="preserve">F6 Backend</w:t>
      </w:r>
      <w:r>
        <w:t xml:space="preserve"> </w:t>
      </w:r>
      <w:r>
        <w:t xml:space="preserve">= </w:t>
      </w:r>
      <w:r>
        <w:rPr>
          <w:rFonts w:hint="eastAsia"/>
        </w:rPr>
        <w:t xml:space="preserve">经</w:t>
      </w:r>
      <w:r>
        <w:t xml:space="preserve"> F6 </w:t>
      </w:r>
      <w:r>
        <w:rPr>
          <w:rFonts w:hint="eastAsia"/>
        </w:rPr>
        <w:t xml:space="preserve">Adapter；</w:t>
      </w:r>
      <w:r>
        <w:rPr>
          <w:rStyle w:val="VerbatimChar"/>
        </w:rPr>
        <w:t xml:space="preserve">Embedded H5</w:t>
      </w:r>
      <w:r>
        <w:t xml:space="preserve"> </w:t>
      </w:r>
      <w:r>
        <w:t xml:space="preserve">= F6 </w:t>
      </w:r>
      <w:r>
        <w:rPr>
          <w:rFonts w:hint="eastAsia"/>
        </w:rPr>
        <w:t xml:space="preserve">页面内自取；</w:t>
      </w:r>
      <w:r>
        <w:rPr>
          <w:rStyle w:val="VerbatimChar"/>
        </w:rPr>
        <w:t xml:space="preserve">User Input</w:t>
      </w:r>
      <w:r>
        <w:t xml:space="preserve"> </w:t>
      </w:r>
      <w:r>
        <w:t xml:space="preserve">= </w:t>
      </w:r>
      <w:r>
        <w:rPr>
          <w:rFonts w:hint="eastAsia"/>
        </w:rPr>
        <w:t xml:space="preserve">用户录入。</w:t>
      </w:r>
    </w:p>
    <w:bookmarkStart w:id="719" w:name="a1-登录"/>
    <w:p>
      <w:pPr>
        <w:pStyle w:val="Heading2"/>
      </w:pPr>
      <w:r>
        <w:t xml:space="preserve">A.1 </w:t>
      </w:r>
      <w:r>
        <w:rPr>
          <w:rFonts w:hint="eastAsia"/>
        </w:rPr>
        <w:t xml:space="preserve">登录</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第三方验证码</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短信调用第三方短信网关</w:t>
            </w:r>
          </w:p>
        </w:tc>
      </w:tr>
      <w:tr>
        <w:tc>
          <w:tcPr/>
          <w:p>
            <w:pPr>
              <w:pStyle w:val="Compact"/>
            </w:pPr>
            <w:r>
              <w:t xml:space="preserve">2</w:t>
            </w:r>
          </w:p>
        </w:tc>
        <w:tc>
          <w:tcPr/>
          <w:p>
            <w:pPr>
              <w:pStyle w:val="Compact"/>
            </w:pPr>
            <w:r>
              <w:rPr>
                <w:rFonts w:hint="eastAsia"/>
              </w:rPr>
              <w:t xml:space="preserve">登录成功结果集</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账号密码登录与验证码登录共用</w:t>
            </w:r>
          </w:p>
        </w:tc>
      </w:tr>
      <w:tr>
        <w:tc>
          <w:tcPr/>
          <w:p>
            <w:pPr>
              <w:pStyle w:val="Compact"/>
            </w:pPr>
            <w:r>
              <w:t xml:space="preserve">3</w:t>
            </w:r>
          </w:p>
        </w:tc>
        <w:tc>
          <w:tcPr/>
          <w:p>
            <w:pPr>
              <w:pStyle w:val="Compact"/>
            </w:pPr>
            <w:r>
              <w:rPr>
                <w:rFonts w:hint="eastAsia"/>
              </w:rPr>
              <w:t xml:space="preserve">用户协议与隐私政策完整内容</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注册/登录前须确认（</w:t>
            </w:r>
            <w:hyperlink w:anchor="X7f8c621733c7609938c6108c7b0108de36ad2e1">
              <w:r>
                <w:rPr>
                  <w:rStyle w:val="Hyperlink"/>
                </w:rPr>
                <w:t xml:space="preserve">REQ-NFR-020</w:t>
              </w:r>
            </w:hyperlink>
            <w:r>
              <w:rPr>
                <w:rFonts w:hint="eastAsia"/>
              </w:rPr>
              <w:t xml:space="preserve">）</w:t>
            </w:r>
          </w:p>
        </w:tc>
      </w:tr>
    </w:tbl>
    <w:bookmarkEnd w:id="719"/>
    <w:bookmarkStart w:id="720" w:name="a2-首页"/>
    <w:p>
      <w:pPr>
        <w:pStyle w:val="Heading2"/>
      </w:pPr>
      <w:r>
        <w:t xml:space="preserve">A.2 </w:t>
      </w:r>
      <w:r>
        <w:rPr>
          <w:rFonts w:hint="eastAsia"/>
        </w:rPr>
        <w:t xml:space="preserve">首页</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切换后的店铺信息集</w:t>
            </w:r>
          </w:p>
        </w:tc>
        <w:tc>
          <w:tcPr/>
          <w:p>
            <w:pPr>
              <w:pStyle w:val="Compact"/>
            </w:pPr>
            <w:r>
              <w:t xml:space="preserve">App Backend</w:t>
            </w:r>
          </w:p>
        </w:tc>
        <w:tc>
          <w:tcPr/>
          <w:p>
            <w:pPr>
              <w:pStyle w:val="Compact"/>
            </w:pPr>
            <w:r>
              <w:t xml:space="preserve">HTTPS</w:t>
            </w:r>
          </w:p>
        </w:tc>
        <w:tc>
          <w:tcPr/>
          <w:p>
            <w:pPr>
              <w:pStyle w:val="Compact"/>
            </w:pPr>
          </w:p>
        </w:tc>
      </w:tr>
      <w:tr>
        <w:tc>
          <w:tcPr/>
          <w:p>
            <w:pPr>
              <w:pStyle w:val="Compact"/>
            </w:pPr>
            <w:r>
              <w:t xml:space="preserve">2</w:t>
            </w:r>
          </w:p>
        </w:tc>
        <w:tc>
          <w:tcPr/>
          <w:p>
            <w:pPr>
              <w:pStyle w:val="Compact"/>
            </w:pPr>
            <w:r>
              <w:rPr>
                <w:rFonts w:hint="eastAsia"/>
              </w:rPr>
              <w:t xml:space="preserve">店铺列表结果集（用于切店）</w:t>
            </w:r>
          </w:p>
        </w:tc>
        <w:tc>
          <w:tcPr/>
          <w:p>
            <w:pPr>
              <w:pStyle w:val="Compact"/>
            </w:pPr>
            <w:r>
              <w:t xml:space="preserve">App Backend</w:t>
            </w:r>
          </w:p>
        </w:tc>
        <w:tc>
          <w:tcPr/>
          <w:p>
            <w:pPr>
              <w:pStyle w:val="Compact"/>
            </w:pPr>
            <w:r>
              <w:t xml:space="preserve">HTTPS</w:t>
            </w:r>
          </w:p>
        </w:tc>
        <w:tc>
          <w:tcPr/>
          <w:p>
            <w:pPr>
              <w:pStyle w:val="Compact"/>
            </w:pPr>
          </w:p>
        </w:tc>
      </w:tr>
      <w:tr>
        <w:tc>
          <w:tcPr/>
          <w:p>
            <w:pPr>
              <w:pStyle w:val="Compact"/>
            </w:pPr>
            <w:r>
              <w:t xml:space="preserve">3</w:t>
            </w:r>
          </w:p>
        </w:tc>
        <w:tc>
          <w:tcPr/>
          <w:p>
            <w:pPr>
              <w:pStyle w:val="Compact"/>
            </w:pPr>
            <w:r>
              <w:rPr>
                <w:rFonts w:hint="eastAsia"/>
              </w:rPr>
              <w:t xml:space="preserve">当前用户的菜单数据集</w:t>
            </w:r>
          </w:p>
        </w:tc>
        <w:tc>
          <w:tcPr/>
          <w:p>
            <w:pPr>
              <w:pStyle w:val="Compact"/>
            </w:pPr>
            <w:r>
              <w:t xml:space="preserve">App Backend</w:t>
            </w:r>
          </w:p>
        </w:tc>
        <w:tc>
          <w:tcPr/>
          <w:p>
            <w:pPr>
              <w:pStyle w:val="Compact"/>
            </w:pPr>
            <w:r>
              <w:t xml:space="preserve">HTTPS</w:t>
            </w:r>
          </w:p>
        </w:tc>
        <w:tc>
          <w:tcPr/>
          <w:p>
            <w:pPr>
              <w:pStyle w:val="Compact"/>
            </w:pPr>
            <w:r>
              <w:rPr>
                <w:rFonts w:hint="eastAsia"/>
                <w:b/>
                <w:bCs/>
              </w:rPr>
              <w:t xml:space="preserve">即角色化</w:t>
            </w:r>
            <w:r>
              <w:rPr>
                <w:b/>
                <w:bCs/>
              </w:rPr>
              <w:t xml:space="preserve"> tab </w:t>
            </w:r>
            <w:r>
              <w:rPr>
                <w:rFonts w:hint="eastAsia"/>
                <w:b/>
                <w:bCs/>
              </w:rPr>
              <w:t xml:space="preserve">下发</w:t>
            </w:r>
            <w:r>
              <w:rPr>
                <w:rFonts w:hint="eastAsia"/>
              </w:rPr>
              <w:t xml:space="preserve">（</w:t>
            </w:r>
            <w:hyperlink w:anchor="Xf51829dd50f74d376104adcbe92e0700f6e30a8">
              <w:r>
                <w:rPr>
                  <w:rStyle w:val="Hyperlink"/>
                </w:rPr>
                <w:t xml:space="preserve">REQ-HOM-010</w:t>
              </w:r>
            </w:hyperlink>
            <w:r>
              <w:rPr>
                <w:rFonts w:hint="eastAsia"/>
              </w:rPr>
              <w:t xml:space="preserve">）</w:t>
            </w:r>
          </w:p>
        </w:tc>
      </w:tr>
      <w:tr>
        <w:tc>
          <w:tcPr/>
          <w:p>
            <w:pPr>
              <w:pStyle w:val="Compact"/>
            </w:pPr>
            <w:r>
              <w:t xml:space="preserve">4</w:t>
            </w:r>
          </w:p>
        </w:tc>
        <w:tc>
          <w:tcPr/>
          <w:p>
            <w:pPr>
              <w:pStyle w:val="Compact"/>
            </w:pPr>
            <w:r>
              <w:rPr>
                <w:rFonts w:hint="eastAsia"/>
              </w:rPr>
              <w:t xml:space="preserve">动态预警</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来自</w:t>
            </w:r>
            <w:r>
              <w:t xml:space="preserve"> ROOS </w:t>
            </w:r>
            <w:r>
              <w:rPr>
                <w:rFonts w:hint="eastAsia"/>
              </w:rPr>
              <w:t xml:space="preserve">与</w:t>
            </w:r>
            <w:r>
              <w:t xml:space="preserve"> O2O</w:t>
            </w:r>
          </w:p>
        </w:tc>
      </w:tr>
      <w:tr>
        <w:tc>
          <w:tcPr/>
          <w:p>
            <w:pPr>
              <w:pStyle w:val="Compact"/>
            </w:pPr>
            <w:r>
              <w:t xml:space="preserve">5</w:t>
            </w:r>
          </w:p>
        </w:tc>
        <w:tc>
          <w:tcPr/>
          <w:p>
            <w:pPr>
              <w:pStyle w:val="Compact"/>
            </w:pPr>
            <w:r>
              <w:rPr>
                <w:rFonts w:hint="eastAsia"/>
              </w:rPr>
              <w:t xml:space="preserve">促销信息</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首页顶部滚动提示</w:t>
            </w:r>
          </w:p>
        </w:tc>
      </w:tr>
      <w:tr>
        <w:tc>
          <w:tcPr/>
          <w:p>
            <w:pPr>
              <w:pStyle w:val="Compact"/>
            </w:pPr>
            <w:r>
              <w:t xml:space="preserve">6</w:t>
            </w:r>
          </w:p>
        </w:tc>
        <w:tc>
          <w:tcPr/>
          <w:p>
            <w:pPr>
              <w:pStyle w:val="Compact"/>
            </w:pPr>
            <w:r>
              <w:rPr>
                <w:rFonts w:hint="eastAsia"/>
              </w:rPr>
              <w:t xml:space="preserve">公告/通知列表（按发布时间倒序）</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支持查看、标记已读、删除</w:t>
            </w:r>
          </w:p>
        </w:tc>
      </w:tr>
      <w:tr>
        <w:tc>
          <w:tcPr/>
          <w:p>
            <w:pPr>
              <w:pStyle w:val="Compact"/>
            </w:pPr>
            <w:r>
              <w:t xml:space="preserve">7</w:t>
            </w:r>
          </w:p>
        </w:tc>
        <w:tc>
          <w:tcPr/>
          <w:p>
            <w:pPr>
              <w:pStyle w:val="Compact"/>
            </w:pPr>
            <w:r>
              <w:rPr>
                <w:rFonts w:hint="eastAsia"/>
              </w:rPr>
              <w:t xml:space="preserve">待办事项（按优先级/截止时间排序）</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来自</w:t>
            </w:r>
            <w:r>
              <w:t xml:space="preserve"> O2O </w:t>
            </w:r>
            <w:r>
              <w:rPr>
                <w:rFonts w:hint="eastAsia"/>
              </w:rPr>
              <w:t xml:space="preserve">与延保后台</w:t>
            </w:r>
          </w:p>
        </w:tc>
      </w:tr>
    </w:tbl>
    <w:bookmarkEnd w:id="720"/>
    <w:bookmarkStart w:id="721" w:name="a3-销售"/>
    <w:p>
      <w:pPr>
        <w:pStyle w:val="Heading2"/>
      </w:pPr>
      <w:r>
        <w:t xml:space="preserve">A.3 </w:t>
      </w:r>
      <w:r>
        <w:rPr>
          <w:rFonts w:hint="eastAsia"/>
        </w:rPr>
        <w:t xml:space="preserve">销售</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扫码结果（VIN</w:t>
            </w:r>
            <w:r>
              <w:t xml:space="preserve"> / </w:t>
            </w:r>
            <w:r>
              <w:rPr>
                <w:rFonts w:hint="eastAsia"/>
              </w:rPr>
              <w:t xml:space="preserve">车牌</w:t>
            </w:r>
            <w:r>
              <w:t xml:space="preserve"> / </w:t>
            </w:r>
            <w:r>
              <w:rPr>
                <w:rFonts w:hint="eastAsia"/>
              </w:rPr>
              <w:t xml:space="preserve">条码二维码）</w:t>
            </w:r>
          </w:p>
        </w:tc>
        <w:tc>
          <w:tcPr/>
          <w:p>
            <w:pPr>
              <w:pStyle w:val="Compact"/>
            </w:pPr>
            <w:r>
              <w:rPr>
                <w:rFonts w:hint="eastAsia"/>
                <w:b/>
                <w:bCs/>
              </w:rPr>
              <w:t xml:space="preserve">原生</w:t>
            </w:r>
            <w:r>
              <w:rPr>
                <w:b/>
                <w:bCs/>
              </w:rPr>
              <w:t xml:space="preserve"> </w:t>
            </w:r>
            <w:r>
              <w:rPr>
                <w:rStyle w:val="VerbatimChar"/>
                <w:b/>
                <w:bCs/>
              </w:rPr>
              <w:t xml:space="preserve">native_scan</w:t>
            </w:r>
          </w:p>
        </w:tc>
        <w:tc>
          <w:tcPr/>
          <w:p>
            <w:pPr>
              <w:pStyle w:val="Compact"/>
            </w:pPr>
            <w:r>
              <w:t xml:space="preserve">—</w:t>
            </w:r>
          </w:p>
        </w:tc>
        <w:tc>
          <w:tcPr/>
          <w:p>
            <w:pPr>
              <w:pStyle w:val="Compact"/>
            </w:pPr>
            <w:r>
              <w:t xml:space="preserve">⚠️ </w:t>
            </w:r>
            <w:r>
              <w:rPr>
                <w:rFonts w:hint="eastAsia"/>
              </w:rPr>
              <w:t xml:space="preserve">前期材料写「Involve</w:t>
            </w:r>
            <w:r>
              <w:t xml:space="preserve"> F6 </w:t>
            </w:r>
            <w:r>
              <w:rPr>
                <w:rFonts w:hint="eastAsia"/>
              </w:rPr>
              <w:t xml:space="preserve">Page」，已按</w:t>
            </w:r>
            <w:r>
              <w:t xml:space="preserve"> </w:t>
            </w:r>
            <w:hyperlink w:anchor="X51c588d2c96e5db85140bc347427f7fa5d4e7d1">
              <w:r>
                <w:rPr>
                  <w:rStyle w:val="Hyperlink"/>
                </w:rPr>
                <w:t xml:space="preserve">REQ-INT-003</w:t>
              </w:r>
            </w:hyperlink>
            <w:r>
              <w:t xml:space="preserve"> </w:t>
            </w:r>
            <w:r>
              <w:rPr>
                <w:rFonts w:hint="eastAsia"/>
              </w:rPr>
              <w:t xml:space="preserve">校正</w:t>
            </w:r>
          </w:p>
        </w:tc>
      </w:tr>
      <w:tr>
        <w:tc>
          <w:tcPr/>
          <w:p>
            <w:pPr>
              <w:pStyle w:val="Compact"/>
            </w:pPr>
            <w:r>
              <w:t xml:space="preserve">2</w:t>
            </w:r>
          </w:p>
        </w:tc>
        <w:tc>
          <w:tcPr/>
          <w:p>
            <w:pPr>
              <w:pStyle w:val="Compact"/>
            </w:pPr>
            <w:r>
              <w:rPr>
                <w:rFonts w:hint="eastAsia"/>
              </w:rPr>
              <w:t xml:space="preserve">历史工单记录结果集</w:t>
            </w:r>
            <w:r>
              <w:t xml:space="preserve"> / </w:t>
            </w:r>
            <w:r>
              <w:rPr>
                <w:rFonts w:hint="eastAsia"/>
              </w:rPr>
              <w:t xml:space="preserve">单条工单详情</w:t>
            </w:r>
          </w:p>
        </w:tc>
        <w:tc>
          <w:tcPr/>
          <w:p>
            <w:pPr>
              <w:pStyle w:val="Compact"/>
            </w:pPr>
            <w:r>
              <w:t xml:space="preserve">Mini Program Backend</w:t>
            </w:r>
          </w:p>
        </w:tc>
        <w:tc>
          <w:tcPr/>
          <w:p>
            <w:pPr>
              <w:pStyle w:val="Compact"/>
            </w:pPr>
            <w:r>
              <w:t xml:space="preserve">HTTPS</w:t>
            </w:r>
          </w:p>
        </w:tc>
        <w:tc>
          <w:tcPr/>
          <w:p>
            <w:pPr>
              <w:pStyle w:val="Compact"/>
            </w:pPr>
          </w:p>
        </w:tc>
      </w:tr>
      <w:tr>
        <w:tc>
          <w:tcPr/>
          <w:p>
            <w:pPr>
              <w:pStyle w:val="Compact"/>
            </w:pPr>
            <w:r>
              <w:t xml:space="preserve">3</w:t>
            </w:r>
          </w:p>
        </w:tc>
        <w:tc>
          <w:tcPr/>
          <w:p>
            <w:pPr>
              <w:pStyle w:val="Compact"/>
            </w:pPr>
            <w:r>
              <w:rPr>
                <w:rFonts w:hint="eastAsia"/>
              </w:rPr>
              <w:t xml:space="preserve">工单数据集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保存到</w:t>
            </w:r>
            <w:r>
              <w:t xml:space="preserve"> O2O </w:t>
            </w:r>
            <w:r>
              <w:rPr>
                <w:rFonts w:hint="eastAsia"/>
              </w:rPr>
              <w:t xml:space="preserve">后台</w:t>
            </w:r>
          </w:p>
        </w:tc>
      </w:tr>
      <w:tr>
        <w:tc>
          <w:tcPr/>
          <w:p>
            <w:pPr>
              <w:pStyle w:val="Compact"/>
            </w:pPr>
            <w:r>
              <w:t xml:space="preserve">4</w:t>
            </w:r>
          </w:p>
        </w:tc>
        <w:tc>
          <w:tcPr/>
          <w:p>
            <w:pPr>
              <w:pStyle w:val="Compact"/>
            </w:pPr>
            <w:r>
              <w:rPr>
                <w:rFonts w:hint="eastAsia"/>
              </w:rPr>
              <w:t xml:space="preserve">服务提醒记录集</w:t>
            </w:r>
            <w:r>
              <w:t xml:space="preserve"> / </w:t>
            </w:r>
            <w:r>
              <w:rPr>
                <w:rFonts w:hint="eastAsia"/>
              </w:rPr>
              <w:t xml:space="preserve">意向池</w:t>
            </w:r>
          </w:p>
        </w:tc>
        <w:tc>
          <w:tcPr/>
          <w:p>
            <w:pPr>
              <w:pStyle w:val="Compact"/>
            </w:pPr>
            <w:r>
              <w:t xml:space="preserve">F6 Backend</w:t>
            </w:r>
          </w:p>
        </w:tc>
        <w:tc>
          <w:tcPr/>
          <w:p>
            <w:pPr>
              <w:pStyle w:val="Compact"/>
            </w:pPr>
            <w:r>
              <w:t xml:space="preserve">HTTPS</w:t>
            </w:r>
          </w:p>
        </w:tc>
        <w:tc>
          <w:tcPr/>
          <w:p>
            <w:pPr>
              <w:pStyle w:val="Compact"/>
            </w:pPr>
            <w:r>
              <w:rPr>
                <w:rFonts w:hint="eastAsia"/>
              </w:rPr>
              <w:t xml:space="preserve">销售商机</w:t>
            </w:r>
          </w:p>
        </w:tc>
      </w:tr>
      <w:tr>
        <w:tc>
          <w:tcPr/>
          <w:p>
            <w:pPr>
              <w:pStyle w:val="Compact"/>
            </w:pPr>
            <w:r>
              <w:t xml:space="preserve">5</w:t>
            </w:r>
          </w:p>
        </w:tc>
        <w:tc>
          <w:tcPr/>
          <w:p>
            <w:pPr>
              <w:pStyle w:val="Compact"/>
            </w:pPr>
            <w:r>
              <w:rPr>
                <w:rFonts w:hint="eastAsia"/>
              </w:rPr>
              <w:t xml:space="preserve">延保历史记录集</w:t>
            </w:r>
            <w:r>
              <w:t xml:space="preserve"> / </w:t>
            </w:r>
            <w:r>
              <w:rPr>
                <w:rFonts w:hint="eastAsia"/>
              </w:rPr>
              <w:t xml:space="preserve">单条延保详情集</w:t>
            </w:r>
          </w:p>
        </w:tc>
        <w:tc>
          <w:tcPr/>
          <w:p>
            <w:pPr>
              <w:pStyle w:val="Compact"/>
            </w:pPr>
            <w:r>
              <w:t xml:space="preserve">Mini Program Backend</w:t>
            </w:r>
          </w:p>
        </w:tc>
        <w:tc>
          <w:tcPr/>
          <w:p>
            <w:pPr>
              <w:pStyle w:val="Compact"/>
            </w:pPr>
            <w:r>
              <w:t xml:space="preserve">HTTPS</w:t>
            </w:r>
          </w:p>
        </w:tc>
        <w:tc>
          <w:tcPr/>
          <w:p>
            <w:pPr>
              <w:pStyle w:val="Compact"/>
            </w:pPr>
          </w:p>
        </w:tc>
      </w:tr>
      <w:tr>
        <w:tc>
          <w:tcPr/>
          <w:p>
            <w:pPr>
              <w:pStyle w:val="Compact"/>
            </w:pPr>
            <w:r>
              <w:t xml:space="preserve">6</w:t>
            </w:r>
          </w:p>
        </w:tc>
        <w:tc>
          <w:tcPr/>
          <w:p>
            <w:pPr>
              <w:pStyle w:val="Compact"/>
            </w:pPr>
            <w:r>
              <w:rPr>
                <w:rFonts w:hint="eastAsia"/>
              </w:rPr>
              <w:t xml:space="preserve">到店记录页</w:t>
            </w:r>
            <w:r>
              <w:t xml:space="preserve"> / </w:t>
            </w:r>
            <w:r>
              <w:rPr>
                <w:rFonts w:hint="eastAsia"/>
              </w:rPr>
              <w:t xml:space="preserve">新车辆完善信息</w:t>
            </w:r>
            <w:r>
              <w:t xml:space="preserve"> / </w:t>
            </w:r>
            <w:r>
              <w:rPr>
                <w:rFonts w:hint="eastAsia"/>
              </w:rPr>
              <w:t xml:space="preserve">车辆详情</w:t>
            </w:r>
            <w:r>
              <w:t xml:space="preserve"> / </w:t>
            </w:r>
            <w:r>
              <w:rPr>
                <w:rFonts w:hint="eastAsia"/>
              </w:rPr>
              <w:t xml:space="preserve">开单</w:t>
            </w:r>
          </w:p>
        </w:tc>
        <w:tc>
          <w:tcPr/>
          <w:p>
            <w:pPr>
              <w:pStyle w:val="Compact"/>
            </w:pPr>
            <w:r>
              <w:t xml:space="preserve">Embedded </w:t>
            </w:r>
            <w:r>
              <w:rPr>
                <w:rFonts w:hint="eastAsia"/>
              </w:rPr>
              <w:t xml:space="preserve">H5（F6）</w:t>
            </w:r>
          </w:p>
        </w:tc>
        <w:tc>
          <w:tcPr/>
          <w:p>
            <w:pPr>
              <w:pStyle w:val="Compact"/>
            </w:pPr>
            <w:r>
              <w:t xml:space="preserve">HTTPS</w:t>
            </w:r>
          </w:p>
        </w:tc>
        <w:tc>
          <w:tcPr/>
          <w:p>
            <w:pPr>
              <w:pStyle w:val="Compact"/>
            </w:pPr>
          </w:p>
        </w:tc>
      </w:tr>
      <w:tr>
        <w:tc>
          <w:tcPr/>
          <w:p>
            <w:pPr>
              <w:pStyle w:val="Compact"/>
            </w:pPr>
            <w:r>
              <w:t xml:space="preserve">7</w:t>
            </w:r>
          </w:p>
        </w:tc>
        <w:tc>
          <w:tcPr/>
          <w:p>
            <w:pPr>
              <w:pStyle w:val="Compact"/>
            </w:pPr>
            <w:r>
              <w:rPr>
                <w:rFonts w:hint="eastAsia"/>
              </w:rPr>
              <w:t xml:space="preserve">施工查车（检测模板、异常结果、批量正常、报告发送）/</w:t>
            </w:r>
            <w:r>
              <w:t xml:space="preserve"> </w:t>
            </w:r>
            <w:r>
              <w:rPr>
                <w:rFonts w:hint="eastAsia"/>
              </w:rPr>
              <w:t xml:space="preserve">查车转工单、转商机</w:t>
            </w:r>
          </w:p>
        </w:tc>
        <w:tc>
          <w:tcPr/>
          <w:p>
            <w:pPr>
              <w:pStyle w:val="Compact"/>
            </w:pPr>
            <w:r>
              <w:t xml:space="preserve">Embedded </w:t>
            </w:r>
            <w:r>
              <w:rPr>
                <w:rFonts w:hint="eastAsia"/>
              </w:rPr>
              <w:t xml:space="preserve">H5（F6）</w:t>
            </w:r>
          </w:p>
        </w:tc>
        <w:tc>
          <w:tcPr/>
          <w:p>
            <w:pPr>
              <w:pStyle w:val="Compact"/>
            </w:pPr>
            <w:r>
              <w:t xml:space="preserve">HTTPS</w:t>
            </w:r>
          </w:p>
        </w:tc>
        <w:tc>
          <w:tcPr/>
          <w:p>
            <w:pPr>
              <w:pStyle w:val="Compact"/>
            </w:pPr>
            <w:r>
              <w:rPr>
                <w:rFonts w:hint="eastAsia"/>
              </w:rPr>
              <w:t xml:space="preserve">报告经</w:t>
            </w:r>
            <w:r>
              <w:t xml:space="preserve"> SMS </w:t>
            </w:r>
            <w:r>
              <w:rPr>
                <w:rFonts w:hint="eastAsia"/>
              </w:rPr>
              <w:t xml:space="preserve">或微信发送</w:t>
            </w:r>
          </w:p>
        </w:tc>
      </w:tr>
      <w:tr>
        <w:tc>
          <w:tcPr/>
          <w:p>
            <w:pPr>
              <w:pStyle w:val="Compact"/>
            </w:pPr>
            <w:r>
              <w:t xml:space="preserve">8</w:t>
            </w:r>
          </w:p>
        </w:tc>
        <w:tc>
          <w:tcPr/>
          <w:p>
            <w:pPr>
              <w:pStyle w:val="Compact"/>
            </w:pPr>
            <w:r>
              <w:rPr>
                <w:rFonts w:hint="eastAsia"/>
              </w:rPr>
              <w:t xml:space="preserve">添加其它项目</w:t>
            </w:r>
            <w:r>
              <w:t xml:space="preserve"> / </w:t>
            </w:r>
            <w:r>
              <w:rPr>
                <w:rFonts w:hint="eastAsia"/>
              </w:rPr>
              <w:t xml:space="preserve">结算收款</w:t>
            </w:r>
          </w:p>
        </w:tc>
        <w:tc>
          <w:tcPr/>
          <w:p>
            <w:pPr>
              <w:pStyle w:val="Compact"/>
            </w:pPr>
            <w:r>
              <w:t xml:space="preserve">Embedded </w:t>
            </w:r>
            <w:r>
              <w:rPr>
                <w:rFonts w:hint="eastAsia"/>
              </w:rPr>
              <w:t xml:space="preserve">H5（F6）</w:t>
            </w:r>
          </w:p>
        </w:tc>
        <w:tc>
          <w:tcPr/>
          <w:p>
            <w:pPr>
              <w:pStyle w:val="Compact"/>
            </w:pPr>
            <w:r>
              <w:t xml:space="preserve">HTTPS</w:t>
            </w:r>
          </w:p>
        </w:tc>
        <w:tc>
          <w:tcPr/>
          <w:p>
            <w:pPr>
              <w:pStyle w:val="Compact"/>
            </w:pPr>
          </w:p>
        </w:tc>
      </w:tr>
      <w:tr>
        <w:tc>
          <w:tcPr/>
          <w:p>
            <w:pPr>
              <w:pStyle w:val="Compact"/>
            </w:pPr>
            <w:r>
              <w:t xml:space="preserve">9</w:t>
            </w:r>
          </w:p>
        </w:tc>
        <w:tc>
          <w:tcPr/>
          <w:p>
            <w:pPr>
              <w:pStyle w:val="Compact"/>
            </w:pPr>
            <w:r>
              <w:rPr>
                <w:rFonts w:hint="eastAsia"/>
              </w:rPr>
              <w:t xml:space="preserve">延保数据集</w:t>
            </w:r>
            <w:r>
              <w:t xml:space="preserve"> / </w:t>
            </w:r>
            <w:r>
              <w:rPr>
                <w:rFonts w:hint="eastAsia"/>
              </w:rPr>
              <w:t xml:space="preserve">延保出库（总数量减</w:t>
            </w:r>
            <w:r>
              <w:t xml:space="preserve"> </w:t>
            </w:r>
            <w:r>
              <w:rPr>
                <w:rFonts w:hint="eastAsia"/>
              </w:rPr>
              <w:t xml:space="preserve">1）</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结算后进入延保流程</w:t>
            </w:r>
          </w:p>
        </w:tc>
      </w:tr>
    </w:tbl>
    <w:bookmarkEnd w:id="721"/>
    <w:bookmarkStart w:id="722" w:name="a4-提醒"/>
    <w:p>
      <w:pPr>
        <w:pStyle w:val="Heading2"/>
      </w:pPr>
      <w:r>
        <w:t xml:space="preserve">A.4 </w:t>
      </w:r>
      <w:r>
        <w:rPr>
          <w:rFonts w:hint="eastAsia"/>
        </w:rPr>
        <w:t xml:space="preserve">提醒</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提醒规则、提醒单、提醒作业</w:t>
            </w:r>
          </w:p>
        </w:tc>
        <w:tc>
          <w:tcPr/>
          <w:p>
            <w:pPr>
              <w:pStyle w:val="Compact"/>
            </w:pPr>
            <w:r>
              <w:t xml:space="preserve">F6 Backend</w:t>
            </w:r>
          </w:p>
        </w:tc>
        <w:tc>
          <w:tcPr/>
          <w:p>
            <w:pPr>
              <w:pStyle w:val="Compact"/>
            </w:pPr>
            <w:r>
              <w:t xml:space="preserve">HTTPS</w:t>
            </w:r>
          </w:p>
        </w:tc>
        <w:tc>
          <w:tcPr/>
          <w:p>
            <w:pPr>
              <w:pStyle w:val="Compact"/>
            </w:pPr>
            <w:r>
              <w:rPr>
                <w:b/>
                <w:bCs/>
              </w:rPr>
              <w:t xml:space="preserve">F6 </w:t>
            </w:r>
            <w:r>
              <w:rPr>
                <w:rFonts w:hint="eastAsia"/>
                <w:b/>
                <w:bCs/>
              </w:rPr>
              <w:t xml:space="preserve">后台自动按规则生成提醒单</w:t>
            </w:r>
            <w:r>
              <w:rPr>
                <w:rFonts w:hint="eastAsia"/>
              </w:rPr>
              <w:t xml:space="preserve">；App</w:t>
            </w:r>
            <w:r>
              <w:t xml:space="preserve"> </w:t>
            </w:r>
            <w:r>
              <w:rPr>
                <w:rFonts w:hint="eastAsia"/>
              </w:rPr>
              <w:t xml:space="preserve">以</w:t>
            </w:r>
            <w:r>
              <w:t xml:space="preserve"> Embedded H5 </w:t>
            </w:r>
            <w:r>
              <w:rPr>
                <w:rFonts w:hint="eastAsia"/>
              </w:rPr>
              <w:t xml:space="preserve">嵌入展示，不落地也不回写，见</w:t>
            </w:r>
            <w:r>
              <w:t xml:space="preserve"> </w:t>
            </w:r>
            <w:hyperlink w:anchor="X153464290712670d1cd76b15c7fee9a94494374">
              <w:r>
                <w:rPr>
                  <w:rStyle w:val="Hyperlink"/>
                </w:rPr>
                <w:t xml:space="preserve">4.4.5</w:t>
              </w:r>
            </w:hyperlink>
          </w:p>
        </w:tc>
      </w:tr>
    </w:tbl>
    <w:bookmarkEnd w:id="722"/>
    <w:bookmarkStart w:id="723" w:name="a5-采购"/>
    <w:p>
      <w:pPr>
        <w:pStyle w:val="Heading2"/>
      </w:pPr>
      <w:r>
        <w:t xml:space="preserve">A.5 </w:t>
      </w:r>
      <w:r>
        <w:rPr>
          <w:rFonts w:hint="eastAsia"/>
        </w:rPr>
        <w:t xml:space="preserve">采购</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商品信息（名称/规格/型号/价格/库存/详情/参数）</w:t>
            </w:r>
          </w:p>
        </w:tc>
        <w:tc>
          <w:tcPr/>
          <w:p>
            <w:pPr>
              <w:pStyle w:val="Compact"/>
            </w:pPr>
            <w:r>
              <w:t xml:space="preserve">Mini Program Backend</w:t>
            </w:r>
          </w:p>
        </w:tc>
        <w:tc>
          <w:tcPr/>
          <w:p>
            <w:pPr>
              <w:pStyle w:val="Compact"/>
            </w:pPr>
            <w:r>
              <w:t xml:space="preserve">HTTPS</w:t>
            </w:r>
          </w:p>
        </w:tc>
        <w:tc>
          <w:tcPr/>
          <w:p>
            <w:pPr>
              <w:pStyle w:val="Compact"/>
            </w:pPr>
            <w:r>
              <w:t xml:space="preserve">ROOS</w:t>
            </w:r>
          </w:p>
        </w:tc>
      </w:tr>
      <w:tr>
        <w:tc>
          <w:tcPr/>
          <w:p>
            <w:pPr>
              <w:pStyle w:val="Compact"/>
            </w:pPr>
            <w:r>
              <w:t xml:space="preserve">2</w:t>
            </w:r>
          </w:p>
        </w:tc>
        <w:tc>
          <w:tcPr/>
          <w:p>
            <w:pPr>
              <w:pStyle w:val="Compact"/>
            </w:pPr>
            <w:r>
              <w:rPr>
                <w:rFonts w:hint="eastAsia"/>
              </w:rPr>
              <w:t xml:space="preserve">当前用户购物车信息数据集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保存至</w:t>
            </w:r>
            <w:r>
              <w:t xml:space="preserve"> ROOS</w:t>
            </w:r>
          </w:p>
        </w:tc>
      </w:tr>
      <w:tr>
        <w:tc>
          <w:tcPr/>
          <w:p>
            <w:pPr>
              <w:pStyle w:val="Compact"/>
            </w:pPr>
            <w:r>
              <w:t xml:space="preserve">3</w:t>
            </w:r>
          </w:p>
        </w:tc>
        <w:tc>
          <w:tcPr/>
          <w:p>
            <w:pPr>
              <w:pStyle w:val="Compact"/>
            </w:pPr>
            <w:r>
              <w:rPr>
                <w:rFonts w:hint="eastAsia"/>
              </w:rPr>
              <w:t xml:space="preserve">促销日历数据集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活动数据接口待确定</w:t>
            </w:r>
          </w:p>
        </w:tc>
      </w:tr>
      <w:tr>
        <w:tc>
          <w:tcPr/>
          <w:p>
            <w:pPr>
              <w:pStyle w:val="Compact"/>
            </w:pPr>
            <w:r>
              <w:t xml:space="preserve">4</w:t>
            </w:r>
          </w:p>
        </w:tc>
        <w:tc>
          <w:tcPr/>
          <w:p>
            <w:pPr>
              <w:pStyle w:val="Compact"/>
            </w:pPr>
            <w:r>
              <w:rPr>
                <w:rFonts w:hint="eastAsia"/>
              </w:rPr>
              <w:t xml:space="preserve">结算信息结果集</w:t>
            </w:r>
          </w:p>
        </w:tc>
        <w:tc>
          <w:tcPr/>
          <w:p>
            <w:pPr>
              <w:pStyle w:val="Compact"/>
            </w:pPr>
            <w:r>
              <w:t xml:space="preserve">App Backend</w:t>
            </w:r>
          </w:p>
        </w:tc>
        <w:tc>
          <w:tcPr/>
          <w:p>
            <w:pPr>
              <w:pStyle w:val="Compact"/>
            </w:pPr>
            <w:r>
              <w:rPr>
                <w:rFonts w:hint="eastAsia"/>
                <w:b/>
                <w:bCs/>
              </w:rPr>
              <w:t xml:space="preserve">证书令牌</w:t>
            </w:r>
          </w:p>
        </w:tc>
        <w:tc>
          <w:tcPr/>
          <w:p>
            <w:pPr>
              <w:pStyle w:val="Compact"/>
            </w:pPr>
            <w:r>
              <w:rPr>
                <w:rFonts w:hint="eastAsia"/>
              </w:rPr>
              <w:t xml:space="preserve">需调用三方接口，银行接口可能需令牌或证书</w:t>
            </w:r>
          </w:p>
        </w:tc>
      </w:tr>
      <w:tr>
        <w:tc>
          <w:tcPr/>
          <w:p>
            <w:pPr>
              <w:pStyle w:val="Compact"/>
            </w:pPr>
            <w:r>
              <w:t xml:space="preserve">5</w:t>
            </w:r>
          </w:p>
        </w:tc>
        <w:tc>
          <w:tcPr/>
          <w:p>
            <w:pPr>
              <w:pStyle w:val="Compact"/>
            </w:pPr>
            <w:r>
              <w:rPr>
                <w:rFonts w:hint="eastAsia"/>
              </w:rPr>
              <w:t xml:space="preserve">收货（扫码入库）</w:t>
            </w:r>
          </w:p>
        </w:tc>
        <w:tc>
          <w:tcPr/>
          <w:p>
            <w:pPr>
              <w:pStyle w:val="Compact"/>
            </w:pPr>
            <w:r>
              <w:rPr>
                <w:rFonts w:hint="eastAsia"/>
                <w:b/>
                <w:bCs/>
              </w:rPr>
              <w:t xml:space="preserve">原生</w:t>
            </w:r>
            <w:r>
              <w:rPr>
                <w:b/>
                <w:bCs/>
              </w:rPr>
              <w:t xml:space="preserve"> </w:t>
            </w:r>
            <w:r>
              <w:rPr>
                <w:rStyle w:val="VerbatimChar"/>
                <w:b/>
                <w:bCs/>
              </w:rPr>
              <w:t xml:space="preserve">native_scan</w:t>
            </w:r>
          </w:p>
        </w:tc>
        <w:tc>
          <w:tcPr/>
          <w:p>
            <w:pPr>
              <w:pStyle w:val="Compact"/>
            </w:pPr>
            <w:r>
              <w:t xml:space="preserve">—</w:t>
            </w:r>
          </w:p>
        </w:tc>
        <w:tc>
          <w:tcPr/>
          <w:p>
            <w:pPr>
              <w:pStyle w:val="Compact"/>
            </w:pPr>
            <w:r>
              <w:t xml:space="preserve">⚠️ </w:t>
            </w:r>
            <w:r>
              <w:rPr>
                <w:rFonts w:hint="eastAsia"/>
              </w:rPr>
              <w:t xml:space="preserve">前期材料写「嵌入</w:t>
            </w:r>
            <w:r>
              <w:t xml:space="preserve"> F6 </w:t>
            </w:r>
            <w:r>
              <w:rPr>
                <w:rFonts w:hint="eastAsia"/>
              </w:rPr>
              <w:t xml:space="preserve">扫码入库页面」，已按</w:t>
            </w:r>
            <w:r>
              <w:t xml:space="preserve"> </w:t>
            </w:r>
            <w:hyperlink w:anchor="X51c588d2c96e5db85140bc347427f7fa5d4e7d1">
              <w:r>
                <w:rPr>
                  <w:rStyle w:val="Hyperlink"/>
                </w:rPr>
                <w:t xml:space="preserve">REQ-INT-003</w:t>
              </w:r>
            </w:hyperlink>
            <w:r>
              <w:t xml:space="preserve"> </w:t>
            </w:r>
            <w:r>
              <w:rPr>
                <w:rFonts w:hint="eastAsia"/>
              </w:rPr>
              <w:t xml:space="preserve">校正</w:t>
            </w:r>
          </w:p>
        </w:tc>
      </w:tr>
      <w:tr>
        <w:tc>
          <w:tcPr/>
          <w:p>
            <w:pPr>
              <w:pStyle w:val="Compact"/>
            </w:pPr>
            <w:r>
              <w:t xml:space="preserve">6</w:t>
            </w:r>
          </w:p>
        </w:tc>
        <w:tc>
          <w:tcPr/>
          <w:p>
            <w:pPr>
              <w:pStyle w:val="Compact"/>
            </w:pPr>
            <w:r>
              <w:rPr>
                <w:rFonts w:hint="eastAsia"/>
              </w:rPr>
              <w:t xml:space="preserve">采购订单列表</w:t>
            </w:r>
            <w:r>
              <w:t xml:space="preserve"> / </w:t>
            </w:r>
            <w:r>
              <w:rPr>
                <w:rFonts w:hint="eastAsia"/>
              </w:rPr>
              <w:t xml:space="preserve">采购订单详情</w:t>
            </w:r>
          </w:p>
        </w:tc>
        <w:tc>
          <w:tcPr/>
          <w:p>
            <w:pPr>
              <w:pStyle w:val="Compact"/>
            </w:pPr>
            <w:r>
              <w:t xml:space="preserve">Mini Program Backend</w:t>
            </w:r>
          </w:p>
        </w:tc>
        <w:tc>
          <w:tcPr/>
          <w:p>
            <w:pPr>
              <w:pStyle w:val="Compact"/>
            </w:pPr>
            <w:r>
              <w:t xml:space="preserve">HTTPS</w:t>
            </w:r>
          </w:p>
        </w:tc>
        <w:tc>
          <w:tcPr/>
          <w:p>
            <w:pPr>
              <w:pStyle w:val="Compact"/>
            </w:pPr>
          </w:p>
        </w:tc>
      </w:tr>
    </w:tbl>
    <w:p>
      <w:pPr>
        <w:pStyle w:val="BodyText"/>
      </w:pPr>
      <w:r>
        <w:rPr>
          <w:rFonts w:hint="eastAsia"/>
          <w:b/>
          <w:bCs/>
        </w:rPr>
        <w:t xml:space="preserve">采购商品字段</w:t>
      </w:r>
      <w:r>
        <w:rPr>
          <w:rFonts w:hint="eastAsia"/>
        </w:rPr>
        <w:t xml:space="preserve">（见</w:t>
      </w:r>
      <w:r>
        <w:t xml:space="preserve"> </w:t>
      </w:r>
      <w:hyperlink w:anchor="X55f19adbb976d75f364effe53b87a0ffeadb997">
        <w:r>
          <w:rPr>
            <w:rStyle w:val="Hyperlink"/>
          </w:rPr>
          <w:t xml:space="preserve">4.6.8 </w:t>
        </w:r>
        <w:r>
          <w:rPr>
            <w:rStyle w:val="Hyperlink"/>
            <w:rFonts w:hint="eastAsia"/>
          </w:rPr>
          <w:t xml:space="preserve">业务数据列表</w:t>
        </w:r>
      </w:hyperlink>
      <w:r>
        <w:rPr>
          <w:rFonts w:hint="eastAsia"/>
        </w:rPr>
        <w:t xml:space="preserve">）：productName、productCode、brandTag、brand、price、priceUnit、tireSize、carModel、installPositon、productCategory。</w:t>
      </w:r>
    </w:p>
    <w:bookmarkEnd w:id="723"/>
    <w:bookmarkStart w:id="724" w:name="a6-延保"/>
    <w:p>
      <w:pPr>
        <w:pStyle w:val="Heading2"/>
      </w:pPr>
      <w:r>
        <w:t xml:space="preserve">A.6 </w:t>
      </w:r>
      <w:r>
        <w:rPr>
          <w:rFonts w:hint="eastAsia"/>
        </w:rPr>
        <w:t xml:space="preserve">延保</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延保服务信息集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保存到延保后台</w:t>
            </w:r>
          </w:p>
        </w:tc>
      </w:tr>
      <w:tr>
        <w:tc>
          <w:tcPr/>
          <w:p>
            <w:pPr>
              <w:pStyle w:val="Compact"/>
            </w:pPr>
            <w:r>
              <w:t xml:space="preserve">2</w:t>
            </w:r>
          </w:p>
        </w:tc>
        <w:tc>
          <w:tcPr/>
          <w:p>
            <w:pPr>
              <w:pStyle w:val="Compact"/>
            </w:pPr>
            <w:r>
              <w:rPr>
                <w:rFonts w:hint="eastAsia"/>
              </w:rPr>
              <w:t xml:space="preserve">延保出库</w:t>
            </w:r>
          </w:p>
        </w:tc>
        <w:tc>
          <w:tcPr/>
          <w:p>
            <w:pPr>
              <w:pStyle w:val="Compact"/>
            </w:pPr>
            <w:r>
              <w:t xml:space="preserve">Mini Program Backend</w:t>
            </w:r>
          </w:p>
        </w:tc>
        <w:tc>
          <w:tcPr/>
          <w:p>
            <w:pPr>
              <w:pStyle w:val="Compact"/>
            </w:pPr>
            <w:r>
              <w:t xml:space="preserve">HTTPS</w:t>
            </w:r>
          </w:p>
        </w:tc>
        <w:tc>
          <w:tcPr/>
          <w:p>
            <w:pPr>
              <w:pStyle w:val="Compact"/>
            </w:pPr>
          </w:p>
        </w:tc>
      </w:tr>
      <w:tr>
        <w:tc>
          <w:tcPr/>
          <w:p>
            <w:pPr>
              <w:pStyle w:val="Compact"/>
            </w:pPr>
            <w:r>
              <w:t xml:space="preserve">3</w:t>
            </w:r>
          </w:p>
        </w:tc>
        <w:tc>
          <w:tcPr/>
          <w:p>
            <w:pPr>
              <w:pStyle w:val="Compact"/>
            </w:pPr>
            <w:r>
              <w:rPr>
                <w:rFonts w:hint="eastAsia"/>
              </w:rPr>
              <w:t xml:space="preserve">延保注册数据集</w:t>
            </w:r>
          </w:p>
        </w:tc>
        <w:tc>
          <w:tcPr/>
          <w:p>
            <w:pPr>
              <w:pStyle w:val="Compact"/>
            </w:pPr>
            <w:r>
              <w:t xml:space="preserve">User Input</w:t>
            </w:r>
          </w:p>
        </w:tc>
        <w:tc>
          <w:tcPr/>
          <w:p>
            <w:pPr>
              <w:pStyle w:val="Compact"/>
            </w:pPr>
            <w:r>
              <w:t xml:space="preserve">HTTPS</w:t>
            </w:r>
          </w:p>
        </w:tc>
        <w:tc>
          <w:tcPr/>
          <w:p>
            <w:pPr>
              <w:pStyle w:val="Compact"/>
            </w:pPr>
            <w:r>
              <w:rPr>
                <w:rFonts w:hint="eastAsia"/>
              </w:rPr>
              <w:t xml:space="preserve">保存到延保后台</w:t>
            </w:r>
          </w:p>
        </w:tc>
      </w:tr>
      <w:tr>
        <w:tc>
          <w:tcPr/>
          <w:p>
            <w:pPr>
              <w:pStyle w:val="Compact"/>
            </w:pPr>
            <w:r>
              <w:t xml:space="preserve">4</w:t>
            </w:r>
          </w:p>
        </w:tc>
        <w:tc>
          <w:tcPr/>
          <w:p>
            <w:pPr>
              <w:pStyle w:val="Compact"/>
            </w:pPr>
            <w:r>
              <w:rPr>
                <w:rFonts w:hint="eastAsia"/>
              </w:rPr>
              <w:t xml:space="preserve">保单</w:t>
            </w:r>
            <w:r>
              <w:t xml:space="preserve"> / </w:t>
            </w:r>
            <w:r>
              <w:rPr>
                <w:rFonts w:hint="eastAsia"/>
              </w:rPr>
              <w:t xml:space="preserve">预约</w:t>
            </w:r>
            <w:r>
              <w:t xml:space="preserve"> / </w:t>
            </w:r>
            <w:r>
              <w:rPr>
                <w:rFonts w:hint="eastAsia"/>
              </w:rPr>
              <w:t xml:space="preserve">理赔</w:t>
            </w:r>
            <w:r>
              <w:t xml:space="preserve"> / </w:t>
            </w:r>
            <w:r>
              <w:rPr>
                <w:rFonts w:hint="eastAsia"/>
              </w:rPr>
              <w:t xml:space="preserve">鉴定</w:t>
            </w:r>
            <w:r>
              <w:t xml:space="preserve"> / </w:t>
            </w:r>
            <w:r>
              <w:rPr>
                <w:rFonts w:hint="eastAsia"/>
              </w:rPr>
              <w:t xml:space="preserve">返利</w:t>
            </w:r>
            <w:r>
              <w:t xml:space="preserve"> / </w:t>
            </w:r>
            <w:r>
              <w:rPr>
                <w:rFonts w:hint="eastAsia"/>
              </w:rPr>
              <w:t xml:space="preserve">教程</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延保后台</w:t>
            </w:r>
          </w:p>
        </w:tc>
      </w:tr>
    </w:tbl>
    <w:bookmarkEnd w:id="724"/>
    <w:bookmarkStart w:id="725" w:name="a7-门店管理"/>
    <w:p>
      <w:pPr>
        <w:pStyle w:val="Heading2"/>
      </w:pPr>
      <w:r>
        <w:t xml:space="preserve">A.7 </w:t>
      </w:r>
      <w:r>
        <w:rPr>
          <w:rFonts w:hint="eastAsia"/>
        </w:rPr>
        <w:t xml:space="preserve">门店管理</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门店基础数据结果集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调用</w:t>
            </w:r>
            <w:r>
              <w:rPr>
                <w:rFonts w:hint="eastAsia"/>
                <w:b/>
                <w:bCs/>
              </w:rPr>
              <w:t xml:space="preserve">马上下单</w:t>
            </w:r>
            <w:r>
              <w:rPr>
                <w:rFonts w:hint="eastAsia"/>
              </w:rPr>
              <w:t xml:space="preserve">后台接口</w:t>
            </w:r>
          </w:p>
        </w:tc>
      </w:tr>
      <w:tr>
        <w:tc>
          <w:tcPr/>
          <w:p>
            <w:pPr>
              <w:pStyle w:val="Compact"/>
            </w:pPr>
            <w:r>
              <w:t xml:space="preserve">2</w:t>
            </w:r>
          </w:p>
        </w:tc>
        <w:tc>
          <w:tcPr/>
          <w:p>
            <w:pPr>
              <w:pStyle w:val="Compact"/>
            </w:pPr>
            <w:r>
              <w:rPr>
                <w:rFonts w:hint="eastAsia"/>
              </w:rPr>
              <w:t xml:space="preserve">门店服务信息数据结果集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r>
        <w:tc>
          <w:tcPr/>
          <w:p>
            <w:pPr>
              <w:pStyle w:val="Compact"/>
            </w:pPr>
            <w:r>
              <w:t xml:space="preserve">3</w:t>
            </w:r>
          </w:p>
        </w:tc>
        <w:tc>
          <w:tcPr/>
          <w:p>
            <w:pPr>
              <w:pStyle w:val="Compact"/>
            </w:pPr>
            <w:r>
              <w:rPr>
                <w:rFonts w:hint="eastAsia"/>
              </w:rPr>
              <w:t xml:space="preserve">营业执照信息结果集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r>
        <w:tc>
          <w:tcPr/>
          <w:p>
            <w:pPr>
              <w:pStyle w:val="Compact"/>
            </w:pPr>
            <w:r>
              <w:t xml:space="preserve">4</w:t>
            </w:r>
          </w:p>
        </w:tc>
        <w:tc>
          <w:tcPr/>
          <w:p>
            <w:pPr>
              <w:pStyle w:val="Compact"/>
            </w:pPr>
            <w:r>
              <w:rPr>
                <w:rFonts w:hint="eastAsia"/>
              </w:rPr>
              <w:t xml:space="preserve">渠道信息结果集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r>
        <w:tc>
          <w:tcPr/>
          <w:p>
            <w:pPr>
              <w:pStyle w:val="Compact"/>
            </w:pPr>
            <w:r>
              <w:t xml:space="preserve">5</w:t>
            </w:r>
          </w:p>
        </w:tc>
        <w:tc>
          <w:tcPr/>
          <w:p>
            <w:pPr>
              <w:pStyle w:val="Compact"/>
            </w:pPr>
            <w:r>
              <w:rPr>
                <w:rFonts w:hint="eastAsia"/>
              </w:rPr>
              <w:t xml:space="preserve">经营范围信息结果集</w:t>
            </w:r>
          </w:p>
        </w:tc>
        <w:tc>
          <w:tcPr/>
          <w:p>
            <w:pPr>
              <w:pStyle w:val="Compact"/>
            </w:pPr>
            <w:r>
              <w:t xml:space="preserve">Mini Program Backend</w:t>
            </w:r>
          </w:p>
        </w:tc>
        <w:tc>
          <w:tcPr/>
          <w:p>
            <w:pPr>
              <w:pStyle w:val="Compact"/>
            </w:pPr>
            <w:r>
              <w:t xml:space="preserve">HTTPS</w:t>
            </w:r>
          </w:p>
        </w:tc>
        <w:tc>
          <w:tcPr/>
          <w:p>
            <w:pPr>
              <w:pStyle w:val="Compact"/>
            </w:pPr>
            <w:r>
              <w:rPr>
                <w:b/>
                <w:bCs/>
              </w:rPr>
              <w:t xml:space="preserve">O2O</w:t>
            </w:r>
            <w:r>
              <w:t xml:space="preserve"> </w:t>
            </w:r>
            <w:r>
              <w:t xml:space="preserve">—— </w:t>
            </w:r>
            <w:r>
              <w:rPr>
                <w:rFonts w:hint="eastAsia"/>
              </w:rPr>
              <w:t xml:space="preserve">会员体系开通、CATI</w:t>
            </w:r>
            <w:r>
              <w:t xml:space="preserve"> </w:t>
            </w:r>
            <w:r>
              <w:rPr>
                <w:rFonts w:hint="eastAsia"/>
              </w:rPr>
              <w:t xml:space="preserve">开通、单独服务项、开票方式</w:t>
            </w:r>
          </w:p>
        </w:tc>
      </w:tr>
      <w:tr>
        <w:tc>
          <w:tcPr/>
          <w:p>
            <w:pPr>
              <w:pStyle w:val="Compact"/>
            </w:pPr>
            <w:r>
              <w:t xml:space="preserve">6</w:t>
            </w:r>
          </w:p>
        </w:tc>
        <w:tc>
          <w:tcPr/>
          <w:p>
            <w:pPr>
              <w:pStyle w:val="Compact"/>
            </w:pPr>
            <w:r>
              <w:rPr>
                <w:rFonts w:hint="eastAsia"/>
              </w:rPr>
              <w:t xml:space="preserve">收款信息结果集</w:t>
            </w:r>
          </w:p>
        </w:tc>
        <w:tc>
          <w:tcPr/>
          <w:p>
            <w:pPr>
              <w:pStyle w:val="Compact"/>
            </w:pPr>
            <w:r>
              <w:t xml:space="preserve">Mini Program Backend</w:t>
            </w:r>
          </w:p>
        </w:tc>
        <w:tc>
          <w:tcPr/>
          <w:p>
            <w:pPr>
              <w:pStyle w:val="Compact"/>
            </w:pPr>
            <w:r>
              <w:t xml:space="preserve">HTTPS</w:t>
            </w:r>
          </w:p>
        </w:tc>
        <w:tc>
          <w:tcPr/>
          <w:p>
            <w:pPr>
              <w:pStyle w:val="Compact"/>
            </w:pPr>
            <w:r>
              <w:rPr>
                <w:b/>
                <w:bCs/>
              </w:rPr>
              <w:t xml:space="preserve">O2O </w:t>
            </w:r>
            <w:r>
              <w:rPr>
                <w:rFonts w:hint="eastAsia"/>
                <w:b/>
                <w:bCs/>
              </w:rPr>
              <w:t xml:space="preserve">平安账号模块</w:t>
            </w:r>
            <w:r>
              <w:t xml:space="preserve"> </w:t>
            </w:r>
            <w:r>
              <w:t xml:space="preserve">—— </w:t>
            </w:r>
            <w:r>
              <w:rPr>
                <w:rFonts w:hint="eastAsia"/>
              </w:rPr>
              <w:t xml:space="preserve">企业银行账号、改绑手机、解绑银行卡</w:t>
            </w:r>
          </w:p>
        </w:tc>
      </w:tr>
      <w:tr>
        <w:tc>
          <w:tcPr/>
          <w:p>
            <w:pPr>
              <w:pStyle w:val="Compact"/>
            </w:pPr>
            <w:r>
              <w:t xml:space="preserve">7</w:t>
            </w:r>
          </w:p>
        </w:tc>
        <w:tc>
          <w:tcPr/>
          <w:p>
            <w:pPr>
              <w:pStyle w:val="Compact"/>
            </w:pPr>
            <w:r>
              <w:rPr>
                <w:rFonts w:hint="eastAsia"/>
              </w:rPr>
              <w:t xml:space="preserve">门店员工列表结果集</w:t>
            </w:r>
            <w:r>
              <w:t xml:space="preserve"> / </w:t>
            </w:r>
            <w:r>
              <w:rPr>
                <w:rFonts w:hint="eastAsia"/>
              </w:rPr>
              <w:t xml:space="preserve">员工详细信息</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bl>
    <w:bookmarkEnd w:id="725"/>
    <w:bookmarkStart w:id="726" w:name="a8-经营分析与财务"/>
    <w:p>
      <w:pPr>
        <w:pStyle w:val="Heading2"/>
      </w:pPr>
      <w:r>
        <w:t xml:space="preserve">A.8 </w:t>
      </w:r>
      <w:r>
        <w:rPr>
          <w:rFonts w:hint="eastAsia"/>
        </w:rPr>
        <w:t xml:space="preserve">经营分析与财务</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对账单</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采购及返利对账单（马牌），来自</w:t>
            </w:r>
            <w:r>
              <w:t xml:space="preserve"> ROOS </w:t>
            </w:r>
            <w:r>
              <w:rPr>
                <w:rFonts w:hint="eastAsia"/>
              </w:rPr>
              <w:t xml:space="preserve">与</w:t>
            </w:r>
            <w:r>
              <w:t xml:space="preserve"> F6</w:t>
            </w:r>
          </w:p>
        </w:tc>
      </w:tr>
      <w:tr>
        <w:tc>
          <w:tcPr/>
          <w:p>
            <w:pPr>
              <w:pStyle w:val="Compact"/>
            </w:pPr>
            <w:r>
              <w:t xml:space="preserve">2</w:t>
            </w:r>
          </w:p>
        </w:tc>
        <w:tc>
          <w:tcPr/>
          <w:p>
            <w:pPr>
              <w:pStyle w:val="Compact"/>
            </w:pPr>
            <w:r>
              <w:rPr>
                <w:rFonts w:hint="eastAsia"/>
              </w:rPr>
              <w:t xml:space="preserve">核销结果集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门店核销收入（马牌）</w:t>
            </w:r>
          </w:p>
        </w:tc>
      </w:tr>
      <w:tr>
        <w:tc>
          <w:tcPr/>
          <w:p>
            <w:pPr>
              <w:pStyle w:val="Compact"/>
            </w:pPr>
            <w:r>
              <w:t xml:space="preserve">3</w:t>
            </w:r>
          </w:p>
        </w:tc>
        <w:tc>
          <w:tcPr/>
          <w:p>
            <w:pPr>
              <w:pStyle w:val="Compact"/>
            </w:pPr>
            <w:r>
              <w:rPr>
                <w:rFonts w:hint="eastAsia"/>
              </w:rPr>
              <w:t xml:space="preserve">返利结果集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返利余额、明细、规则、提现</w:t>
            </w:r>
          </w:p>
        </w:tc>
      </w:tr>
    </w:tbl>
    <w:bookmarkEnd w:id="726"/>
    <w:bookmarkStart w:id="727" w:name="a9-个人中心"/>
    <w:p>
      <w:pPr>
        <w:pStyle w:val="Heading2"/>
      </w:pPr>
      <w:r>
        <w:t xml:space="preserve">A.9 </w:t>
      </w:r>
      <w:r>
        <w:rPr>
          <w:rFonts w:hint="eastAsia"/>
        </w:rPr>
        <w:t xml:space="preserve">个人中心</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收货地址列表（按使用时间/默认状态排序）</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数据来源于马上下单接口（待确认，见</w:t>
            </w:r>
            <w:r>
              <w:t xml:space="preserve"> </w:t>
            </w:r>
            <w:r>
              <w:rPr>
                <w:rStyle w:val="VerbatimChar"/>
              </w:rPr>
              <w:t xml:space="preserve">TODO(REQ-MIN-003)</w:t>
            </w:r>
            <w:r>
              <w:rPr>
                <w:rFonts w:hint="eastAsia"/>
              </w:rPr>
              <w:t xml:space="preserve">）</w:t>
            </w:r>
          </w:p>
        </w:tc>
      </w:tr>
      <w:tr>
        <w:tc>
          <w:tcPr/>
          <w:p>
            <w:pPr>
              <w:pStyle w:val="Compact"/>
            </w:pPr>
            <w:r>
              <w:t xml:space="preserve">2</w:t>
            </w:r>
          </w:p>
        </w:tc>
        <w:tc>
          <w:tcPr/>
          <w:p>
            <w:pPr>
              <w:pStyle w:val="Compact"/>
            </w:pPr>
            <w:r>
              <w:rPr>
                <w:rFonts w:hint="eastAsia"/>
              </w:rPr>
              <w:t xml:space="preserve">服务热线列表（号码/服务时间/范围/类型）</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支持一键拨号</w:t>
            </w:r>
          </w:p>
        </w:tc>
      </w:tr>
      <w:tr>
        <w:tc>
          <w:tcPr/>
          <w:p>
            <w:pPr>
              <w:pStyle w:val="Compact"/>
            </w:pPr>
            <w:r>
              <w:t xml:space="preserve">3</w:t>
            </w:r>
          </w:p>
        </w:tc>
        <w:tc>
          <w:tcPr/>
          <w:p>
            <w:pPr>
              <w:pStyle w:val="Compact"/>
            </w:pPr>
            <w:r>
              <w:rPr>
                <w:rFonts w:hint="eastAsia"/>
              </w:rPr>
              <w:t xml:space="preserve">经销商客服信息</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在线咨询、留言反馈</w:t>
            </w:r>
          </w:p>
        </w:tc>
      </w:tr>
      <w:tr>
        <w:tc>
          <w:tcPr/>
          <w:p>
            <w:pPr>
              <w:pStyle w:val="Compact"/>
            </w:pPr>
            <w:r>
              <w:t xml:space="preserve">4</w:t>
            </w:r>
          </w:p>
        </w:tc>
        <w:tc>
          <w:tcPr/>
          <w:p>
            <w:pPr>
              <w:pStyle w:val="Compact"/>
            </w:pPr>
            <w:r>
              <w:t xml:space="preserve">O2O / </w:t>
            </w:r>
            <w:r>
              <w:rPr>
                <w:rFonts w:hint="eastAsia"/>
              </w:rPr>
              <w:t xml:space="preserve">延保企微客服信息</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数据来源于企业微信接口（待确认，见</w:t>
            </w:r>
            <w:r>
              <w:t xml:space="preserve"> </w:t>
            </w:r>
            <w:r>
              <w:rPr>
                <w:rStyle w:val="VerbatimChar"/>
              </w:rPr>
              <w:t xml:space="preserve">TODO(REQ-MIN-004)</w:t>
            </w:r>
            <w:r>
              <w:rPr>
                <w:rFonts w:hint="eastAsia"/>
              </w:rPr>
              <w:t xml:space="preserve">）</w:t>
            </w:r>
          </w:p>
        </w:tc>
      </w:tr>
      <w:tr>
        <w:tc>
          <w:tcPr/>
          <w:p>
            <w:pPr>
              <w:pStyle w:val="Compact"/>
            </w:pPr>
            <w:r>
              <w:t xml:space="preserve">5</w:t>
            </w:r>
          </w:p>
        </w:tc>
        <w:tc>
          <w:tcPr/>
          <w:p>
            <w:pPr>
              <w:pStyle w:val="Compact"/>
            </w:pPr>
            <w:r>
              <w:rPr>
                <w:rFonts w:hint="eastAsia"/>
              </w:rPr>
              <w:t xml:space="preserve">退出登录</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清除登录态；多设备登录时单设备退出不影响其它设备</w:t>
            </w:r>
          </w:p>
        </w:tc>
      </w:tr>
    </w:tbl>
    <w:p>
      <w:pPr>
        <w:pStyle w:val="BlockText"/>
      </w:pPr>
      <w:r>
        <w:rPr>
          <w:b/>
          <w:bCs/>
        </w:rPr>
        <w:t xml:space="preserve">A.9 </w:t>
      </w:r>
      <w:r>
        <w:rPr>
          <w:rFonts w:hint="eastAsia"/>
          <w:b/>
          <w:bCs/>
        </w:rPr>
        <w:t xml:space="preserve">第</w:t>
      </w:r>
      <w:r>
        <w:rPr>
          <w:b/>
          <w:bCs/>
        </w:rPr>
        <w:t xml:space="preserve"> 5 </w:t>
      </w:r>
      <w:r>
        <w:rPr>
          <w:rFonts w:hint="eastAsia"/>
          <w:b/>
          <w:bCs/>
        </w:rPr>
        <w:t xml:space="preserve">条隐含一条尚未成文的规则</w:t>
      </w:r>
      <w:r>
        <w:rPr>
          <w:rFonts w:hint="eastAsia"/>
        </w:rPr>
        <w:t xml:space="preserve">：多设备可同时登录，单设备登出不影响其它设备。这与</w:t>
      </w:r>
      <w:hyperlink w:anchor="X509f24b53ad3aeaa50d4dbf58792b3890056c07">
        <w:r>
          <w:rPr>
            <w:rStyle w:val="Hyperlink"/>
            <w:rFonts w:hint="eastAsia"/>
          </w:rPr>
          <w:t xml:space="preserve">账号权限管控痛点</w:t>
        </w:r>
      </w:hyperlink>
      <w:r>
        <w:rPr>
          <w:rFonts w:hint="eastAsia"/>
        </w:rPr>
        <w:t xml:space="preserve">中「账号共用」的治理诉求存在张力</w:t>
      </w:r>
      <w:r>
        <w:t xml:space="preserve"> —— </w:t>
      </w:r>
      <w:r>
        <w:rPr>
          <w:rFonts w:hint="eastAsia"/>
        </w:rPr>
        <w:t xml:space="preserve">是否需要单设备登录限制，建议在</w:t>
      </w:r>
      <w:r>
        <w:t xml:space="preserve"> </w:t>
      </w:r>
      <w:r>
        <w:rPr>
          <w:rStyle w:val="VerbatimChar"/>
        </w:rPr>
        <w:t xml:space="preserve">TODO(REQ-LGN-009)</w:t>
      </w:r>
      <w:r>
        <w:t xml:space="preserve"> </w:t>
      </w:r>
      <w:r>
        <w:rPr>
          <w:rFonts w:hint="eastAsia"/>
        </w:rPr>
        <w:t xml:space="preserve">一并确认。</w:t>
      </w:r>
    </w:p>
    <w:p>
      <w:r>
        <w:pict>
          <v:rect style="width:0;height:1.5pt" o:hralign="center" o:hrstd="t" o:hr="t"/>
        </w:pict>
      </w:r>
    </w:p>
    <w:bookmarkEnd w:id="727"/>
    <w:bookmarkEnd w:id="728"/>
    <w:bookmarkStart w:id="729" w:name="附录-b-权限矩阵"/>
    <w:p>
      <w:pPr>
        <w:pStyle w:val="Heading1"/>
      </w:pPr>
      <w:r>
        <w:rPr>
          <w:rFonts w:hint="eastAsia"/>
        </w:rPr>
        <w:t xml:space="preserve">附录</w:t>
      </w:r>
      <w:r>
        <w:t xml:space="preserve"> B </w:t>
      </w:r>
      <w:r>
        <w:rPr>
          <w:rFonts w:hint="eastAsia"/>
        </w:rPr>
        <w:t xml:space="preserve">权限矩阵</w:t>
      </w:r>
    </w:p>
    <w:p>
      <w:pPr>
        <w:pStyle w:val="FirstParagraph"/>
      </w:pPr>
      <w:r>
        <w:rPr>
          <w:rFonts w:hint="eastAsia"/>
        </w:rPr>
        <w:t xml:space="preserve">角色定义见</w:t>
      </w:r>
      <w:r>
        <w:t xml:space="preserve"> </w:t>
      </w:r>
      <w:hyperlink w:anchor="X76e00300bbcdaaf98fe8dc634df61cc2496ea1f">
        <w:r>
          <w:rPr>
            <w:rStyle w:val="Hyperlink"/>
          </w:rPr>
          <w:t xml:space="preserve">3.1</w:t>
        </w:r>
      </w:hyperlink>
      <w:r>
        <w:rPr>
          <w:rFonts w:hint="eastAsia"/>
        </w:rPr>
        <w:t xml:space="preserve">。首版仅</w:t>
      </w:r>
      <w:r>
        <w:rPr>
          <w:rFonts w:hint="eastAsia"/>
          <w:b/>
          <w:bCs/>
        </w:rPr>
        <w:t xml:space="preserve">店长</w:t>
      </w:r>
      <w:r>
        <w:rPr>
          <w:rFonts w:hint="eastAsia"/>
        </w:rPr>
        <w:t xml:space="preserve">与</w:t>
      </w:r>
      <w:r>
        <w:rPr>
          <w:rFonts w:hint="eastAsia"/>
          <w:b/>
          <w:bCs/>
        </w:rPr>
        <w:t xml:space="preserve">技工</w:t>
      </w:r>
      <w:r>
        <w:rPr>
          <w:rFonts w:hint="eastAsia"/>
        </w:rPr>
        <w:t xml:space="preserve">两个角色。</w:t>
      </w:r>
    </w:p>
    <w:p>
      <w:pPr>
        <w:pStyle w:val="BodyText"/>
      </w:pPr>
      <w:r>
        <w:rPr>
          <w:rFonts w:hint="eastAsia"/>
          <w:b/>
          <w:bCs/>
        </w:rPr>
        <w:t xml:space="preserve">图例</w:t>
      </w:r>
      <w:r>
        <w:rPr>
          <w:rFonts w:hint="eastAsia"/>
        </w:rPr>
        <w:t xml:space="preserve">：✅</w:t>
      </w:r>
      <w:r>
        <w:t xml:space="preserve"> </w:t>
      </w:r>
      <w:r>
        <w:rPr>
          <w:rFonts w:hint="eastAsia"/>
        </w:rPr>
        <w:t xml:space="preserve">完整权限</w:t>
      </w:r>
      <w:r>
        <w:t xml:space="preserve"> · 🔸 </w:t>
      </w:r>
      <w:r>
        <w:rPr>
          <w:rFonts w:hint="eastAsia"/>
        </w:rPr>
        <w:t xml:space="preserve">受限（详见备注）·</w:t>
      </w:r>
      <w:r>
        <w:t xml:space="preserve"> ⚙️ </w:t>
      </w:r>
      <w:r>
        <w:rPr>
          <w:rFonts w:hint="eastAsia"/>
        </w:rPr>
        <w:t xml:space="preserve">需店长/后台显式授权</w:t>
      </w:r>
      <w:r>
        <w:t xml:space="preserve"> · ✗ </w:t>
      </w:r>
      <w:r>
        <w:rPr>
          <w:rFonts w:hint="eastAsia"/>
        </w:rPr>
        <w:t xml:space="preserve">无权限</w:t>
      </w:r>
      <w:r>
        <w:t xml:space="preserve"> · ❓ </w:t>
      </w:r>
      <w:r>
        <w:rPr>
          <w:rFonts w:hint="eastAsia"/>
        </w:rPr>
        <w:t xml:space="preserve">待确认</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模块</w:t>
            </w:r>
          </w:p>
        </w:tc>
        <w:tc>
          <w:tcPr/>
          <w:p>
            <w:pPr>
              <w:pStyle w:val="Compact"/>
            </w:pPr>
            <w:r>
              <w:rPr>
                <w:rFonts w:hint="eastAsia"/>
              </w:rPr>
              <w:t xml:space="preserve">功能</w:t>
            </w:r>
          </w:p>
        </w:tc>
        <w:tc>
          <w:tcPr/>
          <w:p>
            <w:pPr>
              <w:pStyle w:val="Compact"/>
            </w:pPr>
            <w:r>
              <w:rPr>
                <w:rFonts w:hint="eastAsia"/>
              </w:rPr>
              <w:t xml:space="preserve">店长</w:t>
            </w:r>
          </w:p>
        </w:tc>
        <w:tc>
          <w:tcPr/>
          <w:p>
            <w:pPr>
              <w:pStyle w:val="Compact"/>
            </w:pPr>
            <w:r>
              <w:rPr>
                <w:rFonts w:hint="eastAsia"/>
              </w:rPr>
              <w:t xml:space="preserve">技工</w:t>
            </w:r>
          </w:p>
        </w:tc>
        <w:tc>
          <w:tcPr/>
          <w:p>
            <w:pPr>
              <w:pStyle w:val="Compact"/>
            </w:pPr>
            <w:r>
              <w:rPr>
                <w:rFonts w:hint="eastAsia"/>
              </w:rPr>
              <w:t xml:space="preserve">备注</w:t>
            </w:r>
            <w:r>
              <w:t xml:space="preserve"> / </w:t>
            </w:r>
            <w:r>
              <w:rPr>
                <w:rFonts w:hint="eastAsia"/>
              </w:rPr>
              <w:t xml:space="preserve">待确认</w:t>
            </w:r>
          </w:p>
        </w:tc>
      </w:tr>
      <w:tr>
        <w:tc>
          <w:tcPr/>
          <w:p>
            <w:pPr>
              <w:pStyle w:val="Compact"/>
            </w:pPr>
            <w:r>
              <w:rPr>
                <w:rFonts w:hint="eastAsia"/>
                <w:b/>
                <w:bCs/>
              </w:rPr>
              <w:t xml:space="preserve">登录</w:t>
            </w:r>
          </w:p>
        </w:tc>
        <w:tc>
          <w:tcPr/>
          <w:p>
            <w:pPr>
              <w:pStyle w:val="Compact"/>
            </w:pPr>
            <w:r>
              <w:rPr>
                <w:rFonts w:hint="eastAsia"/>
              </w:rPr>
              <w:t xml:space="preserve">手机验证码</w:t>
            </w:r>
            <w:r>
              <w:t xml:space="preserve"> / </w:t>
            </w:r>
            <w:r>
              <w:rPr>
                <w:rFonts w:hint="eastAsia"/>
              </w:rPr>
              <w:t xml:space="preserve">账号密码登录</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第三方登录（微信/支付宝）</w:t>
            </w:r>
          </w:p>
        </w:tc>
        <w:tc>
          <w:tcPr/>
          <w:p>
            <w:pPr>
              <w:pStyle w:val="Compact"/>
            </w:pPr>
            <w:r>
              <w:t xml:space="preserve">❓</w:t>
            </w:r>
          </w:p>
        </w:tc>
        <w:tc>
          <w:tcPr/>
          <w:p>
            <w:pPr>
              <w:pStyle w:val="Compact"/>
            </w:pPr>
            <w:r>
              <w:t xml:space="preserve">❓</w:t>
            </w:r>
          </w:p>
        </w:tc>
        <w:tc>
          <w:tcPr/>
          <w:p>
            <w:pPr>
              <w:pStyle w:val="Compact"/>
            </w:pPr>
            <w:r>
              <w:rPr>
                <w:rFonts w:hint="eastAsia"/>
              </w:rPr>
              <w:t xml:space="preserve">仅见于设计稿</w:t>
            </w:r>
            <w:r>
              <w:t xml:space="preserve"> </w:t>
            </w:r>
            <w:r>
              <w:rPr>
                <w:rStyle w:val="VerbatimChar"/>
              </w:rPr>
              <w:t xml:space="preserve">TODO(REQ-LGN-003)</w:t>
            </w:r>
          </w:p>
        </w:tc>
      </w:tr>
      <w:tr>
        <w:tc>
          <w:tcPr/>
          <w:p>
            <w:pPr>
              <w:pStyle w:val="Compact"/>
            </w:pPr>
          </w:p>
        </w:tc>
        <w:tc>
          <w:tcPr/>
          <w:p>
            <w:pPr>
              <w:pStyle w:val="Compact"/>
            </w:pPr>
            <w:r>
              <w:rPr>
                <w:rFonts w:hint="eastAsia"/>
              </w:rPr>
              <w:t xml:space="preserve">注册</w:t>
            </w:r>
          </w:p>
        </w:tc>
        <w:tc>
          <w:tcPr/>
          <w:p>
            <w:pPr>
              <w:pStyle w:val="Compact"/>
            </w:pPr>
            <w:r>
              <w:t xml:space="preserve">❓</w:t>
            </w:r>
          </w:p>
        </w:tc>
        <w:tc>
          <w:tcPr/>
          <w:p>
            <w:pPr>
              <w:pStyle w:val="Compact"/>
            </w:pPr>
            <w:r>
              <w:t xml:space="preserve">❓</w:t>
            </w:r>
          </w:p>
        </w:tc>
        <w:tc>
          <w:tcPr/>
          <w:p>
            <w:pPr>
              <w:pStyle w:val="Compact"/>
            </w:pPr>
            <w:r>
              <w:rPr>
                <w:rFonts w:hint="eastAsia"/>
              </w:rPr>
              <w:t xml:space="preserve">需审核</w:t>
            </w:r>
            <w:r>
              <w:t xml:space="preserve"> </w:t>
            </w:r>
            <w:r>
              <w:rPr>
                <w:rStyle w:val="VerbatimChar"/>
              </w:rPr>
              <w:t xml:space="preserve">TODO(REQ-LGN-004)</w:t>
            </w:r>
          </w:p>
        </w:tc>
      </w:tr>
      <w:tr>
        <w:tc>
          <w:tcPr/>
          <w:p>
            <w:pPr>
              <w:pStyle w:val="Compact"/>
            </w:pPr>
            <w:r>
              <w:rPr>
                <w:rFonts w:hint="eastAsia"/>
                <w:b/>
                <w:bCs/>
              </w:rPr>
              <w:t xml:space="preserve">首页</w:t>
            </w:r>
          </w:p>
        </w:tc>
        <w:tc>
          <w:tcPr/>
          <w:p>
            <w:pPr>
              <w:pStyle w:val="Compact"/>
            </w:pPr>
            <w:r>
              <w:rPr>
                <w:rFonts w:hint="eastAsia"/>
              </w:rPr>
              <w:t xml:space="preserve">门店切换</w:t>
            </w:r>
          </w:p>
        </w:tc>
        <w:tc>
          <w:tcPr/>
          <w:p>
            <w:pPr>
              <w:pStyle w:val="Compact"/>
            </w:pPr>
            <w:r>
              <w:t xml:space="preserve">✅</w:t>
            </w:r>
          </w:p>
        </w:tc>
        <w:tc>
          <w:tcPr/>
          <w:p>
            <w:pPr>
              <w:pStyle w:val="Compact"/>
            </w:pPr>
            <w:r>
              <w:t xml:space="preserve">❓</w:t>
            </w:r>
          </w:p>
        </w:tc>
        <w:tc>
          <w:tcPr/>
          <w:p>
            <w:pPr>
              <w:pStyle w:val="Compact"/>
            </w:pPr>
            <w:r>
              <w:rPr>
                <w:rFonts w:hint="eastAsia"/>
              </w:rPr>
              <w:t xml:space="preserve">技工是否允许多门店</w:t>
            </w:r>
            <w:r>
              <w:t xml:space="preserve"> </w:t>
            </w:r>
            <w:r>
              <w:rPr>
                <w:rStyle w:val="VerbatimChar"/>
              </w:rPr>
              <w:t xml:space="preserve">TODO(REQ-HOM-001)</w:t>
            </w:r>
          </w:p>
        </w:tc>
      </w:tr>
      <w:tr>
        <w:tc>
          <w:tcPr/>
          <w:p>
            <w:pPr>
              <w:pStyle w:val="Compact"/>
            </w:pPr>
          </w:p>
        </w:tc>
        <w:tc>
          <w:tcPr/>
          <w:p>
            <w:pPr>
              <w:pStyle w:val="Compact"/>
            </w:pPr>
            <w:r>
              <w:rPr>
                <w:rFonts w:hint="eastAsia"/>
              </w:rPr>
              <w:t xml:space="preserve">消息公告</w:t>
            </w:r>
          </w:p>
        </w:tc>
        <w:tc>
          <w:tcPr/>
          <w:p>
            <w:pPr>
              <w:pStyle w:val="Compact"/>
            </w:pPr>
            <w:r>
              <w:t xml:space="preserve">✅</w:t>
            </w:r>
          </w:p>
        </w:tc>
        <w:tc>
          <w:tcPr/>
          <w:p>
            <w:pPr>
              <w:pStyle w:val="Compact"/>
            </w:pPr>
            <w:r>
              <w:t xml:space="preserve">❓</w:t>
            </w:r>
          </w:p>
        </w:tc>
        <w:tc>
          <w:tcPr/>
          <w:p>
            <w:pPr>
              <w:pStyle w:val="Compact"/>
            </w:pPr>
            <w:r>
              <w:rPr>
                <w:rFonts w:hint="eastAsia"/>
              </w:rPr>
              <w:t xml:space="preserve">业务需求说有、设计稿未画</w:t>
            </w:r>
            <w:r>
              <w:t xml:space="preserve"> </w:t>
            </w:r>
            <w:r>
              <w:rPr>
                <w:rStyle w:val="VerbatimChar"/>
              </w:rPr>
              <w:t xml:space="preserve">TODO(REQ-HOM-003)</w:t>
            </w:r>
          </w:p>
        </w:tc>
      </w:tr>
      <w:tr>
        <w:tc>
          <w:tcPr/>
          <w:p>
            <w:pPr>
              <w:pStyle w:val="Compact"/>
            </w:pPr>
          </w:p>
        </w:tc>
        <w:tc>
          <w:tcPr/>
          <w:p>
            <w:pPr>
              <w:pStyle w:val="Compact"/>
            </w:pPr>
            <w:r>
              <w:rPr>
                <w:rFonts w:hint="eastAsia"/>
              </w:rPr>
              <w:t xml:space="preserve">待办事项</w:t>
            </w:r>
          </w:p>
        </w:tc>
        <w:tc>
          <w:tcPr/>
          <w:p>
            <w:pPr>
              <w:pStyle w:val="Compact"/>
            </w:pPr>
            <w:r>
              <w:t xml:space="preserve">✅</w:t>
            </w:r>
          </w:p>
        </w:tc>
        <w:tc>
          <w:tcPr/>
          <w:p>
            <w:pPr>
              <w:pStyle w:val="Compact"/>
            </w:pPr>
            <w:r>
              <w:t xml:space="preserve">❓</w:t>
            </w:r>
          </w:p>
        </w:tc>
        <w:tc>
          <w:tcPr/>
          <w:p>
            <w:pPr>
              <w:pStyle w:val="Compact"/>
            </w:pPr>
            <w:r>
              <w:rPr>
                <w:rFonts w:hint="eastAsia"/>
              </w:rPr>
              <w:t xml:space="preserve">同上</w:t>
            </w:r>
            <w:r>
              <w:t xml:space="preserve"> </w:t>
            </w:r>
            <w:r>
              <w:rPr>
                <w:rStyle w:val="VerbatimChar"/>
              </w:rPr>
              <w:t xml:space="preserve">TODO(REQ-HOM-008)</w:t>
            </w:r>
          </w:p>
        </w:tc>
      </w:tr>
      <w:tr>
        <w:tc>
          <w:tcPr/>
          <w:p>
            <w:pPr>
              <w:pStyle w:val="Compact"/>
            </w:pPr>
          </w:p>
        </w:tc>
        <w:tc>
          <w:tcPr/>
          <w:p>
            <w:pPr>
              <w:pStyle w:val="Compact"/>
            </w:pPr>
            <w:r>
              <w:rPr>
                <w:rFonts w:hint="eastAsia"/>
              </w:rPr>
              <w:t xml:space="preserve">动态预警</w:t>
            </w:r>
          </w:p>
        </w:tc>
        <w:tc>
          <w:tcPr/>
          <w:p>
            <w:pPr>
              <w:pStyle w:val="Compact"/>
            </w:pPr>
            <w:r>
              <w:t xml:space="preserve">✅</w:t>
            </w:r>
          </w:p>
        </w:tc>
        <w:tc>
          <w:tcPr/>
          <w:p>
            <w:pPr>
              <w:pStyle w:val="Compact"/>
            </w:pPr>
            <w:r>
              <w:t xml:space="preserve">❓</w:t>
            </w:r>
          </w:p>
        </w:tc>
        <w:tc>
          <w:tcPr/>
          <w:p>
            <w:pPr>
              <w:pStyle w:val="Compact"/>
            </w:pPr>
            <w:r>
              <w:rPr>
                <w:rFonts w:hint="eastAsia"/>
              </w:rPr>
              <w:t xml:space="preserve">同上</w:t>
            </w:r>
            <w:r>
              <w:t xml:space="preserve"> </w:t>
            </w:r>
            <w:r>
              <w:rPr>
                <w:rStyle w:val="VerbatimChar"/>
              </w:rPr>
              <w:t xml:space="preserve">TODO(REQ-HOM-009)</w:t>
            </w:r>
          </w:p>
        </w:tc>
      </w:tr>
      <w:tr>
        <w:tc>
          <w:tcPr/>
          <w:p>
            <w:pPr>
              <w:pStyle w:val="Compact"/>
            </w:pPr>
          </w:p>
        </w:tc>
        <w:tc>
          <w:tcPr/>
          <w:p>
            <w:pPr>
              <w:pStyle w:val="Compact"/>
            </w:pPr>
            <w:r>
              <w:rPr>
                <w:rFonts w:hint="eastAsia"/>
              </w:rPr>
              <w:t xml:space="preserve">今日经营卡片（金额类）</w:t>
            </w:r>
          </w:p>
        </w:tc>
        <w:tc>
          <w:tcPr/>
          <w:p>
            <w:pPr>
              <w:pStyle w:val="Compact"/>
            </w:pPr>
            <w:r>
              <w:t xml:space="preserve">🔸</w:t>
            </w:r>
          </w:p>
        </w:tc>
        <w:tc>
          <w:tcPr/>
          <w:p>
            <w:pPr>
              <w:pStyle w:val="Compact"/>
            </w:pPr>
            <w:r>
              <w:t xml:space="preserve">✗</w:t>
            </w:r>
          </w:p>
        </w:tc>
        <w:tc>
          <w:tcPr/>
          <w:p>
            <w:pPr>
              <w:pStyle w:val="Compact"/>
            </w:pPr>
            <w:r>
              <w:rPr>
                <w:rFonts w:hint="eastAsia"/>
              </w:rPr>
              <w:t xml:space="preserve">店长可隐藏金额；技工仅见完工单数</w:t>
            </w:r>
            <w:r>
              <w:t xml:space="preserve"> </w:t>
            </w:r>
            <w:r>
              <w:rPr>
                <w:rStyle w:val="VerbatimChar"/>
              </w:rPr>
              <w:t xml:space="preserve">TODO(REQ-HOM-011)</w:t>
            </w:r>
          </w:p>
        </w:tc>
      </w:tr>
      <w:tr>
        <w:tc>
          <w:tcPr/>
          <w:p>
            <w:pPr>
              <w:pStyle w:val="Compact"/>
            </w:pPr>
          </w:p>
        </w:tc>
        <w:tc>
          <w:tcPr/>
          <w:p>
            <w:pPr>
              <w:pStyle w:val="Compact"/>
            </w:pPr>
            <w:r>
              <w:rPr>
                <w:rFonts w:hint="eastAsia"/>
              </w:rPr>
              <w:t xml:space="preserve">当前施工队列</w:t>
            </w:r>
          </w:p>
        </w:tc>
        <w:tc>
          <w:tcPr/>
          <w:p>
            <w:pPr>
              <w:pStyle w:val="Compact"/>
            </w:pPr>
            <w:r>
              <w:t xml:space="preserve">✗</w:t>
            </w:r>
          </w:p>
        </w:tc>
        <w:tc>
          <w:tcPr/>
          <w:p>
            <w:pPr>
              <w:pStyle w:val="Compact"/>
            </w:pPr>
            <w:r>
              <w:t xml:space="preserve">✅</w:t>
            </w:r>
          </w:p>
        </w:tc>
        <w:tc>
          <w:tcPr/>
          <w:p>
            <w:pPr>
              <w:pStyle w:val="Compact"/>
            </w:pPr>
            <w:r>
              <w:rPr>
                <w:rFonts w:hint="eastAsia"/>
              </w:rPr>
              <w:t xml:space="preserve">技工独有</w:t>
            </w:r>
            <w:r>
              <w:t xml:space="preserve"> </w:t>
            </w:r>
            <w:r>
              <w:rPr>
                <w:rStyle w:val="VerbatimChar"/>
              </w:rPr>
              <w:t xml:space="preserve">TODO(REQ-HOM-012)</w:t>
            </w:r>
          </w:p>
        </w:tc>
      </w:tr>
      <w:tr>
        <w:tc>
          <w:tcPr/>
          <w:p>
            <w:pPr>
              <w:pStyle w:val="Compact"/>
            </w:pPr>
            <w:r>
              <w:rPr>
                <w:rFonts w:hint="eastAsia"/>
                <w:b/>
                <w:bCs/>
              </w:rPr>
              <w:t xml:space="preserve">销售</w:t>
            </w:r>
          </w:p>
        </w:tc>
        <w:tc>
          <w:tcPr/>
          <w:p>
            <w:pPr>
              <w:pStyle w:val="Compact"/>
            </w:pPr>
            <w:r>
              <w:rPr>
                <w:rFonts w:hint="eastAsia"/>
              </w:rPr>
              <w:t xml:space="preserve">接车</w:t>
            </w:r>
            <w:r>
              <w:t xml:space="preserve"> / </w:t>
            </w:r>
            <w:r>
              <w:rPr>
                <w:rFonts w:hint="eastAsia"/>
              </w:rPr>
              <w:t xml:space="preserve">扫码识别</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检测、开单、施工</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扫码核销</w:t>
            </w:r>
          </w:p>
        </w:tc>
        <w:tc>
          <w:tcPr/>
          <w:p>
            <w:pPr>
              <w:pStyle w:val="Compact"/>
            </w:pPr>
            <w:r>
              <w:t xml:space="preserve">✅</w:t>
            </w:r>
          </w:p>
        </w:tc>
        <w:tc>
          <w:tcPr/>
          <w:p>
            <w:pPr>
              <w:pStyle w:val="Compact"/>
            </w:pPr>
            <w:r>
              <w:t xml:space="preserve">⚙️</w:t>
            </w:r>
          </w:p>
        </w:tc>
        <w:tc>
          <w:tcPr/>
          <w:p>
            <w:pPr>
              <w:pStyle w:val="Compact"/>
            </w:pPr>
            <w:r>
              <w:rPr>
                <w:rFonts w:hint="eastAsia"/>
              </w:rPr>
              <w:t xml:space="preserve">流程待定</w:t>
            </w:r>
            <w:r>
              <w:t xml:space="preserve"> </w:t>
            </w:r>
            <w:r>
              <w:rPr>
                <w:rStyle w:val="VerbatimChar"/>
              </w:rPr>
              <w:t xml:space="preserve">TODO(REQ-SAL-010)</w:t>
            </w:r>
          </w:p>
        </w:tc>
      </w:tr>
      <w:tr>
        <w:tc>
          <w:tcPr/>
          <w:p>
            <w:pPr>
              <w:pStyle w:val="Compact"/>
            </w:pPr>
          </w:p>
        </w:tc>
        <w:tc>
          <w:tcPr/>
          <w:p>
            <w:pPr>
              <w:pStyle w:val="Compact"/>
            </w:pPr>
            <w:r>
              <w:rPr>
                <w:rFonts w:hint="eastAsia"/>
              </w:rPr>
              <w:t xml:space="preserve">查看金额（商品总价/实收/待收）</w:t>
            </w:r>
          </w:p>
        </w:tc>
        <w:tc>
          <w:tcPr/>
          <w:p>
            <w:pPr>
              <w:pStyle w:val="Compact"/>
            </w:pPr>
            <w:r>
              <w:t xml:space="preserve">✅</w:t>
            </w:r>
          </w:p>
        </w:tc>
        <w:tc>
          <w:tcPr/>
          <w:p>
            <w:pPr>
              <w:pStyle w:val="Compact"/>
            </w:pPr>
            <w:r>
              <w:t xml:space="preserve">❓</w:t>
            </w:r>
          </w:p>
        </w:tc>
        <w:tc>
          <w:tcPr/>
          <w:p>
            <w:pPr>
              <w:pStyle w:val="Compact"/>
            </w:pPr>
            <w:r>
              <w:rPr>
                <w:rStyle w:val="VerbatimChar"/>
              </w:rPr>
              <w:t xml:space="preserve">TODO(REQ-SAL-012)</w:t>
            </w:r>
          </w:p>
        </w:tc>
      </w:tr>
      <w:tr>
        <w:tc>
          <w:tcPr/>
          <w:p>
            <w:pPr>
              <w:pStyle w:val="Compact"/>
            </w:pPr>
          </w:p>
        </w:tc>
        <w:tc>
          <w:tcPr/>
          <w:p>
            <w:pPr>
              <w:pStyle w:val="Compact"/>
            </w:pPr>
            <w:r>
              <w:rPr>
                <w:rFonts w:hint="eastAsia"/>
              </w:rPr>
              <w:t xml:space="preserve">结算收银</w:t>
            </w:r>
          </w:p>
        </w:tc>
        <w:tc>
          <w:tcPr/>
          <w:p>
            <w:pPr>
              <w:pStyle w:val="Compact"/>
            </w:pPr>
            <w:r>
              <w:t xml:space="preserve">✅</w:t>
            </w:r>
          </w:p>
        </w:tc>
        <w:tc>
          <w:tcPr/>
          <w:p>
            <w:pPr>
              <w:pStyle w:val="Compact"/>
            </w:pPr>
            <w:r>
              <w:t xml:space="preserve">⚙️</w:t>
            </w:r>
          </w:p>
        </w:tc>
        <w:tc>
          <w:tcPr/>
          <w:p>
            <w:pPr>
              <w:pStyle w:val="Compact"/>
            </w:pPr>
          </w:p>
        </w:tc>
      </w:tr>
      <w:tr>
        <w:tc>
          <w:tcPr/>
          <w:p>
            <w:pPr>
              <w:pStyle w:val="Compact"/>
            </w:pPr>
            <w:r>
              <w:rPr>
                <w:rFonts w:hint="eastAsia"/>
                <w:b/>
                <w:bCs/>
              </w:rPr>
              <w:t xml:space="preserve">提醒</w:t>
            </w:r>
          </w:p>
        </w:tc>
        <w:tc>
          <w:tcPr/>
          <w:p>
            <w:pPr>
              <w:pStyle w:val="Compact"/>
            </w:pPr>
            <w:r>
              <w:rPr>
                <w:rFonts w:hint="eastAsia"/>
              </w:rPr>
              <w:t xml:space="preserve">设置提醒规则</w:t>
            </w:r>
          </w:p>
        </w:tc>
        <w:tc>
          <w:tcPr/>
          <w:p>
            <w:pPr>
              <w:pStyle w:val="Compact"/>
            </w:pPr>
            <w:r>
              <w:t xml:space="preserve">✅</w:t>
            </w:r>
          </w:p>
        </w:tc>
        <w:tc>
          <w:tcPr/>
          <w:p>
            <w:pPr>
              <w:pStyle w:val="Compact"/>
            </w:pPr>
            <w:r>
              <w:t xml:space="preserve">✗</w:t>
            </w:r>
          </w:p>
        </w:tc>
        <w:tc>
          <w:tcPr/>
          <w:p>
            <w:pPr>
              <w:pStyle w:val="Compact"/>
            </w:pPr>
            <w:r>
              <w:rPr>
                <w:rFonts w:hint="eastAsia"/>
              </w:rPr>
              <w:t xml:space="preserve">属门店管理职能</w:t>
            </w:r>
          </w:p>
        </w:tc>
      </w:tr>
      <w:tr>
        <w:tc>
          <w:tcPr/>
          <w:p>
            <w:pPr>
              <w:pStyle w:val="Compact"/>
            </w:pPr>
          </w:p>
        </w:tc>
        <w:tc>
          <w:tcPr/>
          <w:p>
            <w:pPr>
              <w:pStyle w:val="Compact"/>
            </w:pPr>
            <w:r>
              <w:rPr>
                <w:rFonts w:hint="eastAsia"/>
              </w:rPr>
              <w:t xml:space="preserve">生成</w:t>
            </w:r>
            <w:r>
              <w:t xml:space="preserve"> / </w:t>
            </w:r>
            <w:r>
              <w:rPr>
                <w:rFonts w:hint="eastAsia"/>
              </w:rPr>
              <w:t xml:space="preserve">跟进提醒单</w:t>
            </w:r>
          </w:p>
        </w:tc>
        <w:tc>
          <w:tcPr/>
          <w:p>
            <w:pPr>
              <w:pStyle w:val="Compact"/>
            </w:pPr>
            <w:r>
              <w:t xml:space="preserve">✅</w:t>
            </w:r>
          </w:p>
        </w:tc>
        <w:tc>
          <w:tcPr/>
          <w:p>
            <w:pPr>
              <w:pStyle w:val="Compact"/>
            </w:pPr>
            <w:r>
              <w:t xml:space="preserve">❓</w:t>
            </w:r>
          </w:p>
        </w:tc>
        <w:tc>
          <w:tcPr/>
          <w:p>
            <w:pPr>
              <w:pStyle w:val="Compact"/>
            </w:pPr>
            <w:r>
              <w:rPr>
                <w:rFonts w:hint="eastAsia"/>
              </w:rPr>
              <w:t xml:space="preserve">页内权限由</w:t>
            </w:r>
            <w:r>
              <w:t xml:space="preserve"> F6 </w:t>
            </w:r>
            <w:r>
              <w:rPr>
                <w:rFonts w:hint="eastAsia"/>
              </w:rPr>
              <w:t xml:space="preserve">控制，App</w:t>
            </w:r>
            <w:r>
              <w:t xml:space="preserve"> </w:t>
            </w:r>
            <w:r>
              <w:rPr>
                <w:rFonts w:hint="eastAsia"/>
              </w:rPr>
              <w:t xml:space="preserve">只控入口可见性</w:t>
            </w:r>
            <w:r>
              <w:t xml:space="preserve"> </w:t>
            </w:r>
            <w:r>
              <w:rPr>
                <w:rStyle w:val="VerbatimChar"/>
              </w:rPr>
              <w:t xml:space="preserve">TODO(REQ-RMD-005)</w:t>
            </w:r>
          </w:p>
        </w:tc>
      </w:tr>
      <w:tr>
        <w:tc>
          <w:tcPr/>
          <w:p>
            <w:pPr>
              <w:pStyle w:val="Compact"/>
            </w:pPr>
            <w:r>
              <w:rPr>
                <w:rFonts w:hint="eastAsia"/>
                <w:b/>
                <w:bCs/>
              </w:rPr>
              <w:t xml:space="preserve">延保</w:t>
            </w:r>
          </w:p>
        </w:tc>
        <w:tc>
          <w:tcPr/>
          <w:p>
            <w:pPr>
              <w:pStyle w:val="Compact"/>
            </w:pPr>
            <w:r>
              <w:rPr>
                <w:rFonts w:hint="eastAsia"/>
              </w:rPr>
              <w:t xml:space="preserve">建单（扫车牌/绑定车辆/装车视频）</w:t>
            </w:r>
          </w:p>
        </w:tc>
        <w:tc>
          <w:tcPr/>
          <w:p>
            <w:pPr>
              <w:pStyle w:val="Compact"/>
            </w:pPr>
            <w:r>
              <w:t xml:space="preserve">✅</w:t>
            </w:r>
          </w:p>
        </w:tc>
        <w:tc>
          <w:tcPr/>
          <w:p>
            <w:pPr>
              <w:pStyle w:val="Compact"/>
            </w:pPr>
            <w:r>
              <w:t xml:space="preserve">❓</w:t>
            </w:r>
          </w:p>
        </w:tc>
        <w:tc>
          <w:tcPr/>
          <w:p>
            <w:pPr>
              <w:pStyle w:val="Compact"/>
            </w:pPr>
            <w:r>
              <w:rPr>
                <w:rStyle w:val="VerbatimChar"/>
              </w:rPr>
              <w:t xml:space="preserve">TODO(REQ-WTY-003)</w:t>
            </w:r>
          </w:p>
        </w:tc>
      </w:tr>
      <w:tr>
        <w:tc>
          <w:tcPr/>
          <w:p>
            <w:pPr>
              <w:pStyle w:val="Compact"/>
            </w:pPr>
          </w:p>
        </w:tc>
        <w:tc>
          <w:tcPr/>
          <w:p>
            <w:pPr>
              <w:pStyle w:val="Compact"/>
            </w:pPr>
            <w:r>
              <w:rPr>
                <w:rFonts w:hint="eastAsia"/>
              </w:rPr>
              <w:t xml:space="preserve">保单查询</w:t>
            </w:r>
          </w:p>
        </w:tc>
        <w:tc>
          <w:tcPr/>
          <w:p>
            <w:pPr>
              <w:pStyle w:val="Compact"/>
            </w:pPr>
            <w:r>
              <w:t xml:space="preserve">✅</w:t>
            </w:r>
          </w:p>
        </w:tc>
        <w:tc>
          <w:tcPr/>
          <w:p>
            <w:pPr>
              <w:pStyle w:val="Compact"/>
            </w:pPr>
            <w:r>
              <w:t xml:space="preserve">❓</w:t>
            </w:r>
          </w:p>
        </w:tc>
        <w:tc>
          <w:tcPr/>
          <w:p>
            <w:pPr>
              <w:pStyle w:val="Compact"/>
            </w:pPr>
            <w:r>
              <w:rPr>
                <w:rFonts w:hint="eastAsia"/>
              </w:rPr>
              <w:t xml:space="preserve">同上</w:t>
            </w:r>
          </w:p>
        </w:tc>
      </w:tr>
      <w:tr>
        <w:tc>
          <w:tcPr/>
          <w:p>
            <w:pPr>
              <w:pStyle w:val="Compact"/>
            </w:pPr>
          </w:p>
        </w:tc>
        <w:tc>
          <w:tcPr/>
          <w:p>
            <w:pPr>
              <w:pStyle w:val="Compact"/>
            </w:pPr>
            <w:r>
              <w:rPr>
                <w:rFonts w:hint="eastAsia"/>
                <w:b/>
                <w:bCs/>
              </w:rPr>
              <w:t xml:space="preserve">保单作废</w:t>
            </w:r>
          </w:p>
        </w:tc>
        <w:tc>
          <w:tcPr/>
          <w:p>
            <w:pPr>
              <w:pStyle w:val="Compact"/>
            </w:pPr>
            <w:r>
              <w:t xml:space="preserve">🔸</w:t>
            </w:r>
          </w:p>
        </w:tc>
        <w:tc>
          <w:tcPr/>
          <w:p>
            <w:pPr>
              <w:pStyle w:val="Compact"/>
            </w:pPr>
            <w:r>
              <w:t xml:space="preserve">✗</w:t>
            </w:r>
          </w:p>
        </w:tc>
        <w:tc>
          <w:tcPr/>
          <w:p>
            <w:pPr>
              <w:pStyle w:val="Compact"/>
            </w:pPr>
            <w:r>
              <w:rPr>
                <w:rFonts w:hint="eastAsia"/>
              </w:rPr>
              <w:t xml:space="preserve">高风险，需二次确认</w:t>
            </w:r>
            <w:r>
              <w:t xml:space="preserve"> + </w:t>
            </w:r>
            <w:r>
              <w:rPr>
                <w:rFonts w:hint="eastAsia"/>
              </w:rPr>
              <w:t xml:space="preserve">审计</w:t>
            </w:r>
            <w:r>
              <w:t xml:space="preserve"> </w:t>
            </w:r>
            <w:r>
              <w:rPr>
                <w:rStyle w:val="VerbatimChar"/>
              </w:rPr>
              <w:t xml:space="preserve">TODO(REQ-WTY-005)</w:t>
            </w:r>
          </w:p>
        </w:tc>
      </w:tr>
      <w:tr>
        <w:tc>
          <w:tcPr/>
          <w:p>
            <w:pPr>
              <w:pStyle w:val="Compact"/>
            </w:pPr>
          </w:p>
        </w:tc>
        <w:tc>
          <w:tcPr/>
          <w:p>
            <w:pPr>
              <w:pStyle w:val="Compact"/>
            </w:pPr>
            <w:r>
              <w:rPr>
                <w:rFonts w:hint="eastAsia"/>
              </w:rPr>
              <w:t xml:space="preserve">理赔受理</w:t>
            </w:r>
            <w:r>
              <w:t xml:space="preserve"> / </w:t>
            </w:r>
            <w:r>
              <w:rPr>
                <w:rFonts w:hint="eastAsia"/>
              </w:rPr>
              <w:t xml:space="preserve">售后鉴定</w:t>
            </w:r>
          </w:p>
        </w:tc>
        <w:tc>
          <w:tcPr/>
          <w:p>
            <w:pPr>
              <w:pStyle w:val="Compact"/>
            </w:pPr>
            <w:r>
              <w:t xml:space="preserve">✅</w:t>
            </w:r>
          </w:p>
        </w:tc>
        <w:tc>
          <w:tcPr/>
          <w:p>
            <w:pPr>
              <w:pStyle w:val="Compact"/>
            </w:pPr>
            <w:r>
              <w:t xml:space="preserve">❓</w:t>
            </w:r>
          </w:p>
        </w:tc>
        <w:tc>
          <w:tcPr/>
          <w:p>
            <w:pPr>
              <w:pStyle w:val="Compact"/>
            </w:pPr>
            <w:r>
              <w:rPr>
                <w:rStyle w:val="VerbatimChar"/>
              </w:rPr>
              <w:t xml:space="preserve">TODO(REQ-WTY-003)</w:t>
            </w:r>
          </w:p>
        </w:tc>
      </w:tr>
      <w:tr>
        <w:tc>
          <w:tcPr/>
          <w:p>
            <w:pPr>
              <w:pStyle w:val="Compact"/>
            </w:pPr>
          </w:p>
        </w:tc>
        <w:tc>
          <w:tcPr/>
          <w:p>
            <w:pPr>
              <w:pStyle w:val="Compact"/>
            </w:pPr>
            <w:r>
              <w:rPr>
                <w:rFonts w:hint="eastAsia"/>
              </w:rPr>
              <w:t xml:space="preserve">延保返利</w:t>
            </w:r>
          </w:p>
        </w:tc>
        <w:tc>
          <w:tcPr/>
          <w:p>
            <w:pPr>
              <w:pStyle w:val="Compact"/>
            </w:pPr>
            <w:r>
              <w:t xml:space="preserve">✅</w:t>
            </w:r>
          </w:p>
        </w:tc>
        <w:tc>
          <w:tcPr/>
          <w:p>
            <w:pPr>
              <w:pStyle w:val="Compact"/>
            </w:pPr>
            <w:r>
              <w:t xml:space="preserve">❓</w:t>
            </w:r>
          </w:p>
        </w:tc>
        <w:tc>
          <w:tcPr/>
          <w:p>
            <w:pPr>
              <w:pStyle w:val="Compact"/>
            </w:pPr>
            <w:r>
              <w:rPr>
                <w:rStyle w:val="VerbatimChar"/>
              </w:rPr>
              <w:t xml:space="preserve">TODO(REQ-WTY-004)</w:t>
            </w:r>
          </w:p>
        </w:tc>
      </w:tr>
      <w:tr>
        <w:tc>
          <w:tcPr/>
          <w:p>
            <w:pPr>
              <w:pStyle w:val="Compact"/>
            </w:pPr>
            <w:r>
              <w:rPr>
                <w:rFonts w:hint="eastAsia"/>
                <w:b/>
                <w:bCs/>
              </w:rPr>
              <w:t xml:space="preserve">采购</w:t>
            </w:r>
          </w:p>
        </w:tc>
        <w:tc>
          <w:tcPr/>
          <w:p>
            <w:pPr>
              <w:pStyle w:val="Compact"/>
            </w:pPr>
            <w:r>
              <w:rPr>
                <w:rFonts w:hint="eastAsia"/>
              </w:rPr>
              <w:t xml:space="preserve">搜索</w:t>
            </w:r>
            <w:r>
              <w:t xml:space="preserve"> / </w:t>
            </w:r>
            <w:r>
              <w:rPr>
                <w:rFonts w:hint="eastAsia"/>
              </w:rPr>
              <w:t xml:space="preserve">加购</w:t>
            </w:r>
            <w:r>
              <w:t xml:space="preserve"> / </w:t>
            </w:r>
            <w:r>
              <w:rPr>
                <w:rFonts w:hint="eastAsia"/>
              </w:rPr>
              <w:t xml:space="preserve">查看订单</w:t>
            </w:r>
          </w:p>
        </w:tc>
        <w:tc>
          <w:tcPr/>
          <w:p>
            <w:pPr>
              <w:pStyle w:val="Compact"/>
            </w:pPr>
            <w:r>
              <w:t xml:space="preserve">✅</w:t>
            </w:r>
          </w:p>
        </w:tc>
        <w:tc>
          <w:tcPr/>
          <w:p>
            <w:pPr>
              <w:pStyle w:val="Compact"/>
            </w:pPr>
            <w:r>
              <w:t xml:space="preserve">⚙️</w:t>
            </w:r>
          </w:p>
        </w:tc>
        <w:tc>
          <w:tcPr/>
          <w:p>
            <w:pPr>
              <w:pStyle w:val="Compact"/>
            </w:pPr>
            <w:r>
              <w:rPr>
                <w:rFonts w:hint="eastAsia"/>
              </w:rPr>
              <w:t xml:space="preserve">技工需被授权</w:t>
            </w:r>
          </w:p>
        </w:tc>
      </w:tr>
      <w:tr>
        <w:tc>
          <w:tcPr/>
          <w:p>
            <w:pPr>
              <w:pStyle w:val="Compact"/>
            </w:pPr>
          </w:p>
        </w:tc>
        <w:tc>
          <w:tcPr/>
          <w:p>
            <w:pPr>
              <w:pStyle w:val="Compact"/>
            </w:pPr>
            <w:r>
              <w:rPr>
                <w:rFonts w:hint="eastAsia"/>
                <w:b/>
                <w:bCs/>
              </w:rPr>
              <w:t xml:space="preserve">提交订单</w:t>
            </w:r>
            <w:r>
              <w:rPr>
                <w:rFonts w:hint="eastAsia"/>
              </w:rPr>
              <w:t xml:space="preserve">（涉及资金）</w:t>
            </w:r>
          </w:p>
        </w:tc>
        <w:tc>
          <w:tcPr/>
          <w:p>
            <w:pPr>
              <w:pStyle w:val="Compact"/>
            </w:pPr>
            <w:r>
              <w:t xml:space="preserve">✅</w:t>
            </w:r>
          </w:p>
        </w:tc>
        <w:tc>
          <w:tcPr/>
          <w:p>
            <w:pPr>
              <w:pStyle w:val="Compact"/>
            </w:pPr>
            <w:r>
              <w:t xml:space="preserve">❓</w:t>
            </w:r>
          </w:p>
        </w:tc>
        <w:tc>
          <w:tcPr/>
          <w:p>
            <w:pPr>
              <w:pStyle w:val="Compact"/>
            </w:pPr>
            <w:r>
              <w:rPr>
                <w:rStyle w:val="VerbatimChar"/>
              </w:rPr>
              <w:t xml:space="preserve">TODO(REQ-PUR-002)</w:t>
            </w:r>
          </w:p>
        </w:tc>
      </w:tr>
      <w:tr>
        <w:tc>
          <w:tcPr/>
          <w:p>
            <w:pPr>
              <w:pStyle w:val="Compact"/>
            </w:pPr>
          </w:p>
        </w:tc>
        <w:tc>
          <w:tcPr/>
          <w:p>
            <w:pPr>
              <w:pStyle w:val="Compact"/>
            </w:pPr>
            <w:r>
              <w:rPr>
                <w:rFonts w:hint="eastAsia"/>
              </w:rPr>
              <w:t xml:space="preserve">收货</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售后</w:t>
            </w:r>
            <w:r>
              <w:t xml:space="preserve"> / </w:t>
            </w:r>
            <w:r>
              <w:rPr>
                <w:rFonts w:hint="eastAsia"/>
              </w:rPr>
              <w:t xml:space="preserve">退款</w:t>
            </w:r>
          </w:p>
        </w:tc>
        <w:tc>
          <w:tcPr/>
          <w:p>
            <w:pPr>
              <w:pStyle w:val="Compact"/>
            </w:pPr>
            <w:r>
              <w:t xml:space="preserve">✅</w:t>
            </w:r>
          </w:p>
        </w:tc>
        <w:tc>
          <w:tcPr/>
          <w:p>
            <w:pPr>
              <w:pStyle w:val="Compact"/>
            </w:pPr>
            <w:r>
              <w:t xml:space="preserve">⚙️</w:t>
            </w:r>
          </w:p>
        </w:tc>
        <w:tc>
          <w:tcPr/>
          <w:p>
            <w:pPr>
              <w:pStyle w:val="Compact"/>
            </w:pPr>
          </w:p>
        </w:tc>
      </w:tr>
      <w:tr>
        <w:tc>
          <w:tcPr/>
          <w:p>
            <w:pPr>
              <w:pStyle w:val="Compact"/>
            </w:pPr>
            <w:r>
              <w:rPr>
                <w:rFonts w:hint="eastAsia"/>
                <w:b/>
                <w:bCs/>
              </w:rPr>
              <w:t xml:space="preserve">库存</w:t>
            </w:r>
          </w:p>
        </w:tc>
        <w:tc>
          <w:tcPr/>
          <w:p>
            <w:pPr>
              <w:pStyle w:val="Compact"/>
            </w:pPr>
            <w:r>
              <w:rPr>
                <w:rFonts w:hint="eastAsia"/>
              </w:rPr>
              <w:t xml:space="preserve">库存查询</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查看小程序结算价</w:t>
            </w:r>
          </w:p>
        </w:tc>
        <w:tc>
          <w:tcPr/>
          <w:p>
            <w:pPr>
              <w:pStyle w:val="Compact"/>
            </w:pPr>
            <w:r>
              <w:t xml:space="preserve">✅</w:t>
            </w:r>
          </w:p>
        </w:tc>
        <w:tc>
          <w:tcPr/>
          <w:p>
            <w:pPr>
              <w:pStyle w:val="Compact"/>
            </w:pPr>
            <w:r>
              <w:t xml:space="preserve">❓</w:t>
            </w:r>
          </w:p>
        </w:tc>
        <w:tc>
          <w:tcPr/>
          <w:p>
            <w:pPr>
              <w:pStyle w:val="Compact"/>
            </w:pPr>
            <w:r>
              <w:rPr>
                <w:rStyle w:val="VerbatimChar"/>
              </w:rPr>
              <w:t xml:space="preserve">TODO(REQ-INV-001)</w:t>
            </w:r>
          </w:p>
        </w:tc>
      </w:tr>
      <w:tr>
        <w:tc>
          <w:tcPr/>
          <w:p>
            <w:pPr>
              <w:pStyle w:val="Compact"/>
            </w:pPr>
          </w:p>
        </w:tc>
        <w:tc>
          <w:tcPr/>
          <w:p>
            <w:pPr>
              <w:pStyle w:val="Compact"/>
            </w:pPr>
            <w:r>
              <w:rPr>
                <w:rFonts w:hint="eastAsia"/>
              </w:rPr>
              <w:t xml:space="preserve">扫码入库</w:t>
            </w:r>
            <w:r>
              <w:t xml:space="preserve"> / </w:t>
            </w:r>
            <w:r>
              <w:rPr>
                <w:rFonts w:hint="eastAsia"/>
              </w:rPr>
              <w:t xml:space="preserve">出库</w:t>
            </w:r>
          </w:p>
        </w:tc>
        <w:tc>
          <w:tcPr/>
          <w:p>
            <w:pPr>
              <w:pStyle w:val="Compact"/>
            </w:pPr>
            <w:r>
              <w:t xml:space="preserve">✅</w:t>
            </w:r>
          </w:p>
        </w:tc>
        <w:tc>
          <w:tcPr/>
          <w:p>
            <w:pPr>
              <w:pStyle w:val="Compact"/>
            </w:pPr>
            <w:r>
              <w:t xml:space="preserve">✅</w:t>
            </w:r>
          </w:p>
        </w:tc>
        <w:tc>
          <w:tcPr/>
          <w:p>
            <w:pPr>
              <w:pStyle w:val="Compact"/>
            </w:pPr>
            <w:r>
              <w:rPr>
                <w:rFonts w:hint="eastAsia"/>
              </w:rPr>
              <w:t xml:space="preserve">一线高频操作</w:t>
            </w:r>
          </w:p>
        </w:tc>
      </w:tr>
      <w:tr>
        <w:tc>
          <w:tcPr/>
          <w:p>
            <w:pPr>
              <w:pStyle w:val="Compact"/>
            </w:pPr>
            <w:r>
              <w:rPr>
                <w:rFonts w:hint="eastAsia"/>
                <w:b/>
                <w:bCs/>
              </w:rPr>
              <w:t xml:space="preserve">我的</w:t>
            </w:r>
          </w:p>
        </w:tc>
        <w:tc>
          <w:tcPr/>
          <w:p>
            <w:pPr>
              <w:pStyle w:val="Compact"/>
            </w:pPr>
            <w:r>
              <w:rPr>
                <w:rFonts w:hint="eastAsia"/>
              </w:rPr>
              <w:t xml:space="preserve">个人信息</w:t>
            </w:r>
            <w:r>
              <w:t xml:space="preserve"> / </w:t>
            </w:r>
            <w:r>
              <w:rPr>
                <w:rFonts w:hint="eastAsia"/>
              </w:rPr>
              <w:t xml:space="preserve">换绑手机</w:t>
            </w:r>
            <w:r>
              <w:t xml:space="preserve"> / </w:t>
            </w:r>
            <w:r>
              <w:rPr>
                <w:rFonts w:hint="eastAsia"/>
              </w:rPr>
              <w:t xml:space="preserve">登出</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我的账户（额度/返利/券/积分）</w:t>
            </w:r>
          </w:p>
        </w:tc>
        <w:tc>
          <w:tcPr/>
          <w:p>
            <w:pPr>
              <w:pStyle w:val="Compact"/>
            </w:pPr>
            <w:r>
              <w:t xml:space="preserve">✅</w:t>
            </w:r>
          </w:p>
        </w:tc>
        <w:tc>
          <w:tcPr/>
          <w:p>
            <w:pPr>
              <w:pStyle w:val="Compact"/>
            </w:pPr>
            <w:r>
              <w:t xml:space="preserve">❓</w:t>
            </w:r>
          </w:p>
        </w:tc>
        <w:tc>
          <w:tcPr/>
          <w:p>
            <w:pPr>
              <w:pStyle w:val="Compact"/>
            </w:pPr>
            <w:r>
              <w:rPr>
                <w:rStyle w:val="VerbatimChar"/>
              </w:rPr>
              <w:t xml:space="preserve">TODO(REQ-MIN-002)</w:t>
            </w:r>
          </w:p>
        </w:tc>
      </w:tr>
      <w:tr>
        <w:tc>
          <w:tcPr/>
          <w:p>
            <w:pPr>
              <w:pStyle w:val="Compact"/>
            </w:pPr>
          </w:p>
        </w:tc>
        <w:tc>
          <w:tcPr/>
          <w:p>
            <w:pPr>
              <w:pStyle w:val="Compact"/>
            </w:pPr>
            <w:r>
              <w:rPr>
                <w:rFonts w:hint="eastAsia"/>
              </w:rPr>
              <w:t xml:space="preserve">收货地址</w:t>
            </w:r>
            <w:r>
              <w:t xml:space="preserve"> / </w:t>
            </w:r>
            <w:r>
              <w:rPr>
                <w:rFonts w:hint="eastAsia"/>
              </w:rPr>
              <w:t xml:space="preserve">我的收藏</w:t>
            </w:r>
          </w:p>
        </w:tc>
        <w:tc>
          <w:tcPr/>
          <w:p>
            <w:pPr>
              <w:pStyle w:val="Compact"/>
            </w:pPr>
            <w:r>
              <w:t xml:space="preserve">✅</w:t>
            </w:r>
          </w:p>
        </w:tc>
        <w:tc>
          <w:tcPr/>
          <w:p>
            <w:pPr>
              <w:pStyle w:val="Compact"/>
            </w:pPr>
            <w:r>
              <w:t xml:space="preserve">🔸</w:t>
            </w:r>
          </w:p>
        </w:tc>
        <w:tc>
          <w:tcPr/>
          <w:p>
            <w:pPr>
              <w:pStyle w:val="Compact"/>
            </w:pPr>
            <w:r>
              <w:rPr>
                <w:rFonts w:hint="eastAsia"/>
              </w:rPr>
              <w:t xml:space="preserve">技工只读</w:t>
            </w:r>
          </w:p>
        </w:tc>
      </w:tr>
      <w:tr>
        <w:tc>
          <w:tcPr/>
          <w:p>
            <w:pPr>
              <w:pStyle w:val="Compact"/>
            </w:pPr>
          </w:p>
        </w:tc>
        <w:tc>
          <w:tcPr/>
          <w:p>
            <w:pPr>
              <w:pStyle w:val="Compact"/>
            </w:pPr>
            <w:r>
              <w:rPr>
                <w:rFonts w:hint="eastAsia"/>
              </w:rPr>
              <w:t xml:space="preserve">支付优先级设置</w:t>
            </w:r>
          </w:p>
        </w:tc>
        <w:tc>
          <w:tcPr/>
          <w:p>
            <w:pPr>
              <w:pStyle w:val="Compact"/>
            </w:pPr>
            <w:r>
              <w:t xml:space="preserve">✅</w:t>
            </w:r>
          </w:p>
        </w:tc>
        <w:tc>
          <w:tcPr/>
          <w:p>
            <w:pPr>
              <w:pStyle w:val="Compact"/>
            </w:pPr>
            <w:r>
              <w:t xml:space="preserve">✗</w:t>
            </w:r>
          </w:p>
        </w:tc>
        <w:tc>
          <w:tcPr/>
          <w:p>
            <w:pPr>
              <w:pStyle w:val="Compact"/>
            </w:pPr>
            <w:r>
              <w:rPr>
                <w:rFonts w:hint="eastAsia"/>
              </w:rPr>
              <w:t xml:space="preserve">影响资金</w:t>
            </w:r>
          </w:p>
        </w:tc>
      </w:tr>
      <w:tr>
        <w:tc>
          <w:tcPr/>
          <w:p>
            <w:pPr>
              <w:pStyle w:val="Compact"/>
            </w:pPr>
            <w:r>
              <w:rPr>
                <w:rFonts w:hint="eastAsia"/>
                <w:b/>
                <w:bCs/>
              </w:rPr>
              <w:t xml:space="preserve">门店管理</w:t>
            </w:r>
          </w:p>
        </w:tc>
        <w:tc>
          <w:tcPr/>
          <w:p>
            <w:pPr>
              <w:pStyle w:val="Compact"/>
            </w:pPr>
            <w:r>
              <w:rPr>
                <w:rFonts w:hint="eastAsia"/>
              </w:rPr>
              <w:t xml:space="preserve">查看门店信息</w:t>
            </w:r>
          </w:p>
        </w:tc>
        <w:tc>
          <w:tcPr/>
          <w:p>
            <w:pPr>
              <w:pStyle w:val="Compact"/>
            </w:pPr>
            <w:r>
              <w:t xml:space="preserve">✅</w:t>
            </w:r>
          </w:p>
        </w:tc>
        <w:tc>
          <w:tcPr/>
          <w:p>
            <w:pPr>
              <w:pStyle w:val="Compact"/>
            </w:pPr>
            <w:r>
              <w:t xml:space="preserve">🔸</w:t>
            </w:r>
          </w:p>
        </w:tc>
        <w:tc>
          <w:tcPr/>
          <w:p>
            <w:pPr>
              <w:pStyle w:val="Compact"/>
            </w:pPr>
            <w:r>
              <w:rPr>
                <w:rFonts w:hint="eastAsia"/>
              </w:rPr>
              <w:t xml:space="preserve">技工只读，基本无门店管理权限</w:t>
            </w:r>
          </w:p>
        </w:tc>
      </w:tr>
      <w:tr>
        <w:tc>
          <w:tcPr/>
          <w:p>
            <w:pPr>
              <w:pStyle w:val="Compact"/>
            </w:pPr>
          </w:p>
        </w:tc>
        <w:tc>
          <w:tcPr/>
          <w:p>
            <w:pPr>
              <w:pStyle w:val="Compact"/>
            </w:pPr>
            <w:r>
              <w:rPr>
                <w:rFonts w:hint="eastAsia"/>
              </w:rPr>
              <w:t xml:space="preserve">修改基础信息</w:t>
            </w:r>
            <w:r>
              <w:t xml:space="preserve"> / </w:t>
            </w:r>
            <w:r>
              <w:rPr>
                <w:rFonts w:hint="eastAsia"/>
              </w:rPr>
              <w:t xml:space="preserve">项目信息</w:t>
            </w:r>
            <w:r>
              <w:t xml:space="preserve"> / </w:t>
            </w:r>
            <w:r>
              <w:rPr>
                <w:rFonts w:hint="eastAsia"/>
              </w:rPr>
              <w:t xml:space="preserve">营业执照</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b/>
                <w:bCs/>
              </w:rPr>
              <w:t xml:space="preserve">人员管理与授权</w:t>
            </w:r>
          </w:p>
        </w:tc>
        <w:tc>
          <w:tcPr/>
          <w:p>
            <w:pPr>
              <w:pStyle w:val="Compact"/>
            </w:pPr>
            <w:r>
              <w:t xml:space="preserve">✅</w:t>
            </w:r>
          </w:p>
        </w:tc>
        <w:tc>
          <w:tcPr/>
          <w:p>
            <w:pPr>
              <w:pStyle w:val="Compact"/>
            </w:pPr>
            <w:r>
              <w:t xml:space="preserve">✗</w:t>
            </w:r>
          </w:p>
        </w:tc>
        <w:tc>
          <w:tcPr/>
          <w:p>
            <w:pPr>
              <w:pStyle w:val="Compact"/>
            </w:pPr>
            <w:r>
              <w:rPr>
                <w:rFonts w:hint="eastAsia"/>
              </w:rPr>
              <w:t xml:space="preserve">高风险，需审计</w:t>
            </w:r>
          </w:p>
        </w:tc>
      </w:tr>
      <w:tr>
        <w:tc>
          <w:tcPr/>
          <w:p>
            <w:pPr>
              <w:pStyle w:val="Compact"/>
            </w:pPr>
          </w:p>
        </w:tc>
        <w:tc>
          <w:tcPr/>
          <w:p>
            <w:pPr>
              <w:pStyle w:val="Compact"/>
            </w:pPr>
            <w:r>
              <w:rPr>
                <w:rFonts w:hint="eastAsia"/>
              </w:rPr>
              <w:t xml:space="preserve">协议中心</w:t>
            </w:r>
          </w:p>
        </w:tc>
        <w:tc>
          <w:tcPr/>
          <w:p>
            <w:pPr>
              <w:pStyle w:val="Compact"/>
            </w:pPr>
            <w:r>
              <w:t xml:space="preserve">✅</w:t>
            </w:r>
          </w:p>
        </w:tc>
        <w:tc>
          <w:tcPr/>
          <w:p>
            <w:pPr>
              <w:pStyle w:val="Compact"/>
            </w:pPr>
            <w:r>
              <w:t xml:space="preserve">🔸</w:t>
            </w:r>
          </w:p>
        </w:tc>
        <w:tc>
          <w:tcPr/>
          <w:p>
            <w:pPr>
              <w:pStyle w:val="Compact"/>
            </w:pPr>
            <w:r>
              <w:rPr>
                <w:rFonts w:hint="eastAsia"/>
              </w:rPr>
              <w:t xml:space="preserve">技工只读</w:t>
            </w:r>
          </w:p>
        </w:tc>
      </w:tr>
      <w:tr>
        <w:tc>
          <w:tcPr/>
          <w:p>
            <w:pPr>
              <w:pStyle w:val="Compact"/>
            </w:pPr>
            <w:r>
              <w:rPr>
                <w:rFonts w:hint="eastAsia"/>
                <w:b/>
                <w:bCs/>
              </w:rPr>
              <w:t xml:space="preserve">财务</w:t>
            </w:r>
          </w:p>
        </w:tc>
        <w:tc>
          <w:tcPr/>
          <w:p>
            <w:pPr>
              <w:pStyle w:val="Compact"/>
            </w:pPr>
            <w:r>
              <w:rPr>
                <w:rFonts w:hint="eastAsia"/>
              </w:rPr>
              <w:t xml:space="preserve">对账提现</w:t>
            </w:r>
            <w:r>
              <w:t xml:space="preserve"> / </w:t>
            </w:r>
            <w:r>
              <w:rPr>
                <w:rFonts w:hint="eastAsia"/>
              </w:rPr>
              <w:t xml:space="preserve">收入</w:t>
            </w:r>
            <w:r>
              <w:t xml:space="preserve"> / </w:t>
            </w:r>
            <w:r>
              <w:rPr>
                <w:rFonts w:hint="eastAsia"/>
              </w:rPr>
              <w:t xml:space="preserve">结算单</w:t>
            </w:r>
          </w:p>
        </w:tc>
        <w:tc>
          <w:tcPr/>
          <w:p>
            <w:pPr>
              <w:pStyle w:val="Compact"/>
            </w:pPr>
            <w:r>
              <w:t xml:space="preserve">✅</w:t>
            </w:r>
          </w:p>
        </w:tc>
        <w:tc>
          <w:tcPr/>
          <w:p>
            <w:pPr>
              <w:pStyle w:val="Compact"/>
            </w:pPr>
            <w:r>
              <w:t xml:space="preserve">✗</w:t>
            </w:r>
          </w:p>
        </w:tc>
        <w:tc>
          <w:tcPr/>
          <w:p>
            <w:pPr>
              <w:pStyle w:val="Compact"/>
            </w:pPr>
            <w:r>
              <w:rPr>
                <w:rStyle w:val="VerbatimChar"/>
              </w:rPr>
              <w:t xml:space="preserve">TODO(REQ-FIN-001)</w:t>
            </w:r>
          </w:p>
        </w:tc>
      </w:tr>
      <w:tr>
        <w:tc>
          <w:tcPr/>
          <w:p>
            <w:pPr>
              <w:pStyle w:val="Compact"/>
            </w:pPr>
          </w:p>
        </w:tc>
        <w:tc>
          <w:tcPr/>
          <w:p>
            <w:pPr>
              <w:pStyle w:val="Compact"/>
            </w:pPr>
            <w:r>
              <w:rPr>
                <w:rFonts w:hint="eastAsia"/>
                <w:b/>
                <w:bCs/>
              </w:rPr>
              <w:t xml:space="preserve">银行账号绑定</w:t>
            </w:r>
            <w:r>
              <w:rPr>
                <w:b/>
                <w:bCs/>
              </w:rPr>
              <w:t xml:space="preserve"> / </w:t>
            </w:r>
            <w:r>
              <w:rPr>
                <w:rFonts w:hint="eastAsia"/>
                <w:b/>
                <w:bCs/>
              </w:rPr>
              <w:t xml:space="preserve">解绑</w:t>
            </w:r>
          </w:p>
        </w:tc>
        <w:tc>
          <w:tcPr/>
          <w:p>
            <w:pPr>
              <w:pStyle w:val="Compact"/>
            </w:pPr>
            <w:r>
              <w:t xml:space="preserve">🔸</w:t>
            </w:r>
          </w:p>
        </w:tc>
        <w:tc>
          <w:tcPr/>
          <w:p>
            <w:pPr>
              <w:pStyle w:val="Compact"/>
            </w:pPr>
            <w:r>
              <w:t xml:space="preserve">✗</w:t>
            </w:r>
          </w:p>
        </w:tc>
        <w:tc>
          <w:tcPr/>
          <w:p>
            <w:pPr>
              <w:pStyle w:val="Compact"/>
            </w:pPr>
            <w:r>
              <w:rPr>
                <w:rFonts w:hint="eastAsia"/>
              </w:rPr>
              <w:t xml:space="preserve">高风险，需二次验证</w:t>
            </w:r>
            <w:r>
              <w:t xml:space="preserve"> </w:t>
            </w:r>
            <w:r>
              <w:rPr>
                <w:rStyle w:val="VerbatimChar"/>
              </w:rPr>
              <w:t xml:space="preserve">TODO(REQ-FIN-004)</w:t>
            </w:r>
          </w:p>
        </w:tc>
      </w:tr>
      <w:tr>
        <w:tc>
          <w:tcPr/>
          <w:p>
            <w:pPr>
              <w:pStyle w:val="Compact"/>
            </w:pPr>
          </w:p>
        </w:tc>
        <w:tc>
          <w:tcPr/>
          <w:p>
            <w:pPr>
              <w:pStyle w:val="Compact"/>
            </w:pPr>
            <w:r>
              <w:rPr>
                <w:rFonts w:hint="eastAsia"/>
              </w:rPr>
              <w:t xml:space="preserve">采购对账单</w:t>
            </w:r>
          </w:p>
        </w:tc>
        <w:tc>
          <w:tcPr/>
          <w:p>
            <w:pPr>
              <w:pStyle w:val="Compact"/>
            </w:pPr>
            <w:r>
              <w:t xml:space="preserve">✅</w:t>
            </w:r>
          </w:p>
        </w:tc>
        <w:tc>
          <w:tcPr/>
          <w:p>
            <w:pPr>
              <w:pStyle w:val="Compact"/>
            </w:pPr>
            <w:r>
              <w:t xml:space="preserve">✗</w:t>
            </w:r>
          </w:p>
        </w:tc>
        <w:tc>
          <w:tcPr/>
          <w:p>
            <w:pPr>
              <w:pStyle w:val="Compact"/>
            </w:pPr>
          </w:p>
        </w:tc>
      </w:tr>
      <w:tr>
        <w:tc>
          <w:tcPr/>
          <w:p>
            <w:pPr>
              <w:pStyle w:val="Compact"/>
            </w:pPr>
            <w:r>
              <w:rPr>
                <w:rFonts w:hint="eastAsia"/>
                <w:b/>
                <w:bCs/>
              </w:rPr>
              <w:t xml:space="preserve">返利</w:t>
            </w:r>
          </w:p>
        </w:tc>
        <w:tc>
          <w:tcPr/>
          <w:p>
            <w:pPr>
              <w:pStyle w:val="Compact"/>
            </w:pPr>
            <w:r>
              <w:rPr>
                <w:rFonts w:hint="eastAsia"/>
              </w:rPr>
              <w:t xml:space="preserve">返利详情</w:t>
            </w:r>
            <w:r>
              <w:t xml:space="preserve"> / </w:t>
            </w:r>
            <w:r>
              <w:rPr>
                <w:rFonts w:hint="eastAsia"/>
              </w:rPr>
              <w:t xml:space="preserve">核算</w:t>
            </w:r>
          </w:p>
        </w:tc>
        <w:tc>
          <w:tcPr/>
          <w:p>
            <w:pPr>
              <w:pStyle w:val="Compact"/>
            </w:pPr>
            <w:r>
              <w:t xml:space="preserve">✅</w:t>
            </w:r>
          </w:p>
        </w:tc>
        <w:tc>
          <w:tcPr/>
          <w:p>
            <w:pPr>
              <w:pStyle w:val="Compact"/>
            </w:pPr>
            <w:r>
              <w:t xml:space="preserve">❓</w:t>
            </w:r>
          </w:p>
        </w:tc>
        <w:tc>
          <w:tcPr/>
          <w:p>
            <w:pPr>
              <w:pStyle w:val="Compact"/>
            </w:pPr>
            <w:r>
              <w:rPr>
                <w:rStyle w:val="VerbatimChar"/>
              </w:rPr>
              <w:t xml:space="preserve">TODO(REQ-RBT-001)</w:t>
            </w:r>
          </w:p>
        </w:tc>
      </w:tr>
      <w:tr>
        <w:tc>
          <w:tcPr/>
          <w:p>
            <w:pPr>
              <w:pStyle w:val="Compact"/>
            </w:pPr>
            <w:r>
              <w:rPr>
                <w:rFonts w:hint="eastAsia"/>
                <w:b/>
                <w:bCs/>
              </w:rPr>
              <w:t xml:space="preserve">经营业绩</w:t>
            </w:r>
          </w:p>
        </w:tc>
        <w:tc>
          <w:tcPr/>
          <w:p>
            <w:pPr>
              <w:pStyle w:val="Compact"/>
            </w:pPr>
            <w:r>
              <w:rPr>
                <w:rFonts w:hint="eastAsia"/>
              </w:rPr>
              <w:t xml:space="preserve">全量指标</w:t>
            </w:r>
          </w:p>
        </w:tc>
        <w:tc>
          <w:tcPr/>
          <w:p>
            <w:pPr>
              <w:pStyle w:val="Compact"/>
            </w:pPr>
            <w:r>
              <w:t xml:space="preserve">✅</w:t>
            </w:r>
          </w:p>
        </w:tc>
        <w:tc>
          <w:tcPr/>
          <w:p>
            <w:pPr>
              <w:pStyle w:val="Compact"/>
            </w:pPr>
            <w:r>
              <w:t xml:space="preserve">❓</w:t>
            </w:r>
          </w:p>
        </w:tc>
        <w:tc>
          <w:tcPr/>
          <w:p>
            <w:pPr>
              <w:pStyle w:val="Compact"/>
            </w:pPr>
            <w:r>
              <w:rPr>
                <w:rFonts w:hint="eastAsia"/>
              </w:rPr>
              <w:t xml:space="preserve">技工可见范围</w:t>
            </w:r>
            <w:r>
              <w:t xml:space="preserve"> </w:t>
            </w:r>
            <w:r>
              <w:rPr>
                <w:rStyle w:val="VerbatimChar"/>
              </w:rPr>
              <w:t xml:space="preserve">TODO(REQ-PRF-001)</w:t>
            </w:r>
          </w:p>
        </w:tc>
      </w:tr>
      <w:tr>
        <w:tc>
          <w:tcPr/>
          <w:p>
            <w:pPr>
              <w:pStyle w:val="Compact"/>
            </w:pPr>
            <w:r>
              <w:rPr>
                <w:rFonts w:hint="eastAsia"/>
                <w:b/>
                <w:bCs/>
              </w:rPr>
              <w:t xml:space="preserve">营销会员</w:t>
            </w:r>
          </w:p>
        </w:tc>
        <w:tc>
          <w:tcPr/>
          <w:p>
            <w:pPr>
              <w:pStyle w:val="Compact"/>
            </w:pPr>
            <w:r>
              <w:rPr>
                <w:rFonts w:hint="eastAsia"/>
              </w:rPr>
              <w:t xml:space="preserve">使用券与会员权益（开单时）</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管理券</w:t>
            </w:r>
            <w:r>
              <w:t xml:space="preserve"> / </w:t>
            </w:r>
            <w:r>
              <w:rPr>
                <w:rFonts w:hint="eastAsia"/>
              </w:rPr>
              <w:t xml:space="preserve">门店海报</w:t>
            </w:r>
          </w:p>
        </w:tc>
        <w:tc>
          <w:tcPr/>
          <w:p>
            <w:pPr>
              <w:pStyle w:val="Compact"/>
            </w:pPr>
            <w:r>
              <w:t xml:space="preserve">✅</w:t>
            </w:r>
          </w:p>
        </w:tc>
        <w:tc>
          <w:tcPr/>
          <w:p>
            <w:pPr>
              <w:pStyle w:val="Compact"/>
            </w:pPr>
            <w:r>
              <w:t xml:space="preserve">✗</w:t>
            </w:r>
          </w:p>
        </w:tc>
        <w:tc>
          <w:tcPr/>
          <w:p>
            <w:pPr>
              <w:pStyle w:val="Compact"/>
            </w:pPr>
            <w:r>
              <w:rPr>
                <w:rStyle w:val="VerbatimChar"/>
              </w:rPr>
              <w:t xml:space="preserve">TODO(REQ-MKT-001)</w:t>
            </w:r>
          </w:p>
        </w:tc>
      </w:tr>
      <w:tr>
        <w:tc>
          <w:tcPr/>
          <w:p>
            <w:pPr>
              <w:pStyle w:val="Compact"/>
            </w:pPr>
            <w:r>
              <w:rPr>
                <w:rFonts w:hint="eastAsia"/>
                <w:b/>
                <w:bCs/>
              </w:rPr>
              <w:t xml:space="preserve">福利兑换</w:t>
            </w:r>
          </w:p>
        </w:tc>
        <w:tc>
          <w:tcPr/>
          <w:p>
            <w:pPr>
              <w:pStyle w:val="Compact"/>
            </w:pPr>
            <w:r>
              <w:rPr>
                <w:rFonts w:hint="eastAsia"/>
              </w:rPr>
              <w:t xml:space="preserve">积分兑换</w:t>
            </w:r>
          </w:p>
        </w:tc>
        <w:tc>
          <w:tcPr/>
          <w:p>
            <w:pPr>
              <w:pStyle w:val="Compact"/>
            </w:pPr>
            <w:r>
              <w:t xml:space="preserve">✅</w:t>
            </w:r>
          </w:p>
        </w:tc>
        <w:tc>
          <w:tcPr/>
          <w:p>
            <w:pPr>
              <w:pStyle w:val="Compact"/>
            </w:pPr>
            <w:r>
              <w:t xml:space="preserve">❓</w:t>
            </w:r>
          </w:p>
        </w:tc>
        <w:tc>
          <w:tcPr/>
          <w:p>
            <w:pPr>
              <w:pStyle w:val="Compact"/>
            </w:pPr>
            <w:r>
              <w:rPr>
                <w:rFonts w:hint="eastAsia"/>
              </w:rPr>
              <w:t xml:space="preserve">积分属</w:t>
            </w:r>
            <w:r>
              <w:rPr>
                <w:rFonts w:hint="eastAsia"/>
                <w:b/>
                <w:bCs/>
              </w:rPr>
              <w:t xml:space="preserve">门店</w:t>
            </w:r>
            <w:r>
              <w:rPr>
                <w:rFonts w:hint="eastAsia"/>
              </w:rPr>
              <w:t xml:space="preserve">，同店两角色看到同一份余额；能否发起兑换待定</w:t>
            </w:r>
            <w:r>
              <w:t xml:space="preserve"> </w:t>
            </w:r>
            <w:r>
              <w:rPr>
                <w:rStyle w:val="VerbatimChar"/>
              </w:rPr>
              <w:t xml:space="preserve">TODO(REQ-MSP-005)</w:t>
            </w:r>
          </w:p>
        </w:tc>
      </w:tr>
    </w:tbl>
    <w:p>
      <w:pPr>
        <w:pStyle w:val="BodyText"/>
      </w:pPr>
      <w:r>
        <w:rPr>
          <w:rFonts w:hint="eastAsia"/>
        </w:rPr>
        <w:t xml:space="preserve">权限矩阵（功能</w:t>
      </w:r>
      <w:r>
        <w:t xml:space="preserve"> × </w:t>
      </w:r>
      <w:r>
        <w:rPr>
          <w:rFonts w:hint="eastAsia"/>
        </w:rPr>
        <w:t xml:space="preserve">角色）</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编号</w:t>
            </w:r>
          </w:p>
        </w:tc>
        <w:tc>
          <w:tcPr/>
          <w:p>
            <w:pPr>
              <w:pStyle w:val="Compact"/>
            </w:pPr>
            <w:r>
              <w:rPr>
                <w:rFonts w:hint="eastAsia"/>
              </w:rPr>
              <w:t xml:space="preserve">权限实施规则</w:t>
            </w:r>
          </w:p>
        </w:tc>
      </w:tr>
      <w:tr>
        <w:tc>
          <w:tcPr/>
          <w:p>
            <w:pPr>
              <w:pStyle w:val="Compact"/>
            </w:pPr>
            <w:r>
              <w:t xml:space="preserve">REQ-ACC-004</w:t>
            </w:r>
          </w:p>
        </w:tc>
        <w:tc>
          <w:tcPr/>
          <w:p>
            <w:pPr>
              <w:pStyle w:val="Compact"/>
            </w:pPr>
            <w:r>
              <w:rPr>
                <w:rFonts w:hint="eastAsia"/>
              </w:rPr>
              <w:t xml:space="preserve">权限在</w:t>
            </w:r>
            <w:r>
              <w:rPr>
                <w:rFonts w:hint="eastAsia"/>
                <w:b/>
                <w:bCs/>
              </w:rPr>
              <w:t xml:space="preserve">接口层强制</w:t>
            </w:r>
            <w:r>
              <w:rPr>
                <w:rFonts w:hint="eastAsia"/>
              </w:rPr>
              <w:t xml:space="preserve">，前端隐藏只是配套，不得作为唯一手段</w:t>
            </w:r>
          </w:p>
        </w:tc>
      </w:tr>
      <w:tr>
        <w:tc>
          <w:tcPr/>
          <w:p>
            <w:pPr>
              <w:pStyle w:val="Compact"/>
            </w:pPr>
            <w:r>
              <w:t xml:space="preserve">REQ-ACC-005</w:t>
            </w:r>
          </w:p>
        </w:tc>
        <w:tc>
          <w:tcPr/>
          <w:p>
            <w:pPr>
              <w:pStyle w:val="Compact"/>
            </w:pPr>
            <w:r>
              <w:t xml:space="preserve">⚙️ </w:t>
            </w:r>
            <w:r>
              <w:rPr>
                <w:rFonts w:hint="eastAsia"/>
              </w:rPr>
              <w:t xml:space="preserve">类权限由店长或后台通过</w:t>
            </w:r>
            <w:hyperlink w:anchor="Xdeb5393dd083a1ec59fd7bd7088f338e758102f">
              <w:r>
                <w:rPr>
                  <w:rStyle w:val="Hyperlink"/>
                  <w:rFonts w:hint="eastAsia"/>
                </w:rPr>
                <w:t xml:space="preserve">人员管理「可用系统」</w:t>
              </w:r>
            </w:hyperlink>
            <w:r>
              <w:rPr>
                <w:rFonts w:hint="eastAsia"/>
              </w:rPr>
              <w:t xml:space="preserve">授予（</w:t>
            </w:r>
            <w:r>
              <w:rPr>
                <w:rStyle w:val="VerbatimChar"/>
              </w:rPr>
              <w:t xml:space="preserve">TODO(REQ-STM-001)</w:t>
            </w:r>
            <w:r>
              <w:rPr>
                <w:rFonts w:hint="eastAsia"/>
              </w:rPr>
              <w:t xml:space="preserve">）</w:t>
            </w:r>
          </w:p>
        </w:tc>
      </w:tr>
      <w:tr>
        <w:tc>
          <w:tcPr/>
          <w:p>
            <w:pPr>
              <w:pStyle w:val="Compact"/>
            </w:pPr>
            <w:r>
              <w:t xml:space="preserve">REQ-ACC-006</w:t>
            </w:r>
          </w:p>
        </w:tc>
        <w:tc>
          <w:tcPr/>
          <w:p>
            <w:pPr>
              <w:pStyle w:val="Compact"/>
            </w:pPr>
            <w:r>
              <w:t xml:space="preserve">🔸 </w:t>
            </w:r>
            <w:r>
              <w:rPr>
                <w:rFonts w:hint="eastAsia"/>
              </w:rPr>
              <w:t xml:space="preserve">与</w:t>
            </w:r>
            <w:r>
              <w:t xml:space="preserve"> ❓ </w:t>
            </w:r>
            <w:r>
              <w:rPr>
                <w:rFonts w:hint="eastAsia"/>
              </w:rPr>
              <w:t xml:space="preserve">项在待确认项关闭前，</w:t>
            </w:r>
            <w:r>
              <w:rPr>
                <w:rFonts w:hint="eastAsia"/>
                <w:b/>
                <w:bCs/>
              </w:rPr>
              <w:t xml:space="preserve">默认取更严格的一侧</w:t>
            </w:r>
            <w:r>
              <w:rPr>
                <w:rFonts w:hint="eastAsia"/>
              </w:rPr>
              <w:t xml:space="preserve">实现</w:t>
            </w:r>
          </w:p>
        </w:tc>
      </w:tr>
      <w:tr>
        <w:tc>
          <w:tcPr/>
          <w:p>
            <w:pPr>
              <w:pStyle w:val="Compact"/>
            </w:pPr>
            <w:r>
              <w:t xml:space="preserve">REQ-ACC-007</w:t>
            </w:r>
          </w:p>
        </w:tc>
        <w:tc>
          <w:tcPr/>
          <w:p>
            <w:pPr>
              <w:pStyle w:val="Compact"/>
            </w:pPr>
            <w:r>
              <w:rPr>
                <w:rFonts w:hint="eastAsia"/>
              </w:rPr>
              <w:t xml:space="preserve">权限变更后，用户下次进入</w:t>
            </w:r>
            <w:r>
              <w:t xml:space="preserve"> App </w:t>
            </w:r>
            <w:r>
              <w:rPr>
                <w:rFonts w:hint="eastAsia"/>
              </w:rPr>
              <w:t xml:space="preserve">即生效（</w:t>
            </w:r>
            <w:hyperlink w:anchor="Xd93f2e13ae8edfb43dc1a5632957f5a1de39648">
              <w:r>
                <w:rPr>
                  <w:rStyle w:val="Hyperlink"/>
                </w:rPr>
                <w:t xml:space="preserve">9.3</w:t>
              </w:r>
            </w:hyperlink>
            <w:r>
              <w:rPr>
                <w:rFonts w:hint="eastAsia"/>
              </w:rPr>
              <w:t xml:space="preserve">）</w:t>
            </w:r>
          </w:p>
        </w:tc>
      </w:tr>
    </w:tbl>
    <w:p>
      <w:pPr>
        <w:pStyle w:val="BodyText"/>
      </w:pPr>
      <w:r>
        <w:rPr>
          <w:rFonts w:hint="eastAsia"/>
        </w:rPr>
        <w:t xml:space="preserve">权限实施规则</w:t>
      </w:r>
    </w:p>
    <w:p>
      <w:r>
        <w:pict>
          <v:rect style="width:0;height:1.5pt" o:hralign="center" o:hrstd="t" o:hr="t"/>
        </w:pict>
      </w:r>
    </w:p>
    <w:bookmarkEnd w:id="729"/>
    <w:bookmarkStart w:id="749" w:name="附录-c-图表清单"/>
    <w:p>
      <w:pPr>
        <w:pStyle w:val="Heading1"/>
      </w:pPr>
      <w:r>
        <w:rPr>
          <w:rFonts w:hint="eastAsia"/>
        </w:rPr>
        <w:t xml:space="preserve">附录</w:t>
      </w:r>
      <w:r>
        <w:t xml:space="preserve"> C </w:t>
      </w:r>
      <w:r>
        <w:rPr>
          <w:rFonts w:hint="eastAsia"/>
        </w:rPr>
        <w:t xml:space="preserve">图表清单</w:t>
      </w:r>
    </w:p>
    <w:p>
      <w:pPr>
        <w:pStyle w:val="FirstParagraph"/>
      </w:pPr>
      <w:r>
        <w:rPr>
          <w:rFonts w:hint="eastAsia"/>
        </w:rPr>
        <w:t xml:space="preserve">本文档共</w:t>
      </w:r>
      <w:r>
        <w:t xml:space="preserve"> </w:t>
      </w:r>
      <w:r>
        <w:rPr>
          <w:b/>
          <w:bCs/>
        </w:rPr>
        <w:t xml:space="preserve">173 </w:t>
      </w:r>
      <w:r>
        <w:rPr>
          <w:rFonts w:hint="eastAsia"/>
          <w:b/>
          <w:bCs/>
        </w:rPr>
        <w:t xml:space="preserve">张图</w:t>
      </w:r>
      <w:r>
        <w:rPr>
          <w:rFonts w:hint="eastAsia"/>
        </w:rPr>
        <w:t xml:space="preserve">与</w:t>
      </w:r>
      <w:r>
        <w:t xml:space="preserve"> </w:t>
      </w:r>
      <w:r>
        <w:rPr>
          <w:b/>
          <w:bCs/>
        </w:rPr>
        <w:t xml:space="preserve">66 </w:t>
      </w:r>
      <w:r>
        <w:rPr>
          <w:rFonts w:hint="eastAsia"/>
          <w:b/>
          <w:bCs/>
        </w:rPr>
        <w:t xml:space="preserve">张表</w:t>
      </w:r>
      <w:r>
        <w:rPr>
          <w:rFonts w:hint="eastAsia"/>
        </w:rPr>
        <w:t xml:space="preserve">。图片按章节顺序排列，本清单给出每张图的说明与源文件，可用于核对导出后的</w:t>
      </w:r>
      <w:r>
        <w:t xml:space="preserve"> Word </w:t>
      </w:r>
      <w:r>
        <w:rPr>
          <w:rFonts w:hint="eastAsia"/>
        </w:rPr>
        <w:t xml:space="preserve">文档配图是否完整、以及追溯每张截图的出处。</w:t>
      </w:r>
    </w:p>
    <w:bookmarkStart w:id="730" w:name="c1-图片来源分布"/>
    <w:p>
      <w:pPr>
        <w:pStyle w:val="Heading2"/>
      </w:pPr>
      <w:r>
        <w:t xml:space="preserve">C.1 </w:t>
      </w:r>
      <w:r>
        <w:rPr>
          <w:rFonts w:hint="eastAsia"/>
        </w:rPr>
        <w:t xml:space="preserve">图片来源分布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来源目录</w:t>
            </w:r>
          </w:p>
        </w:tc>
        <w:tc>
          <w:tcPr/>
          <w:p>
            <w:pPr>
              <w:pStyle w:val="Compact"/>
            </w:pPr>
            <w:r>
              <w:rPr>
                <w:rFonts w:hint="eastAsia"/>
              </w:rPr>
              <w:t xml:space="preserve">张数</w:t>
            </w:r>
          </w:p>
        </w:tc>
        <w:tc>
          <w:tcPr/>
          <w:p>
            <w:pPr>
              <w:pStyle w:val="Compact"/>
            </w:pPr>
            <w:r>
              <w:rPr>
                <w:rFonts w:hint="eastAsia"/>
              </w:rPr>
              <w:t xml:space="preserve">用途</w:t>
            </w:r>
          </w:p>
        </w:tc>
      </w:tr>
      <w:tr>
        <w:tc>
          <w:tcPr/>
          <w:p>
            <w:pPr>
              <w:pStyle w:val="Compact"/>
            </w:pPr>
            <w:r>
              <w:rPr>
                <w:rStyle w:val="VerbatimChar"/>
              </w:rPr>
              <w:t xml:space="preserve">mini-program-images/O2O/</w:t>
            </w:r>
          </w:p>
        </w:tc>
        <w:tc>
          <w:tcPr/>
          <w:p>
            <w:pPr>
              <w:pStyle w:val="Compact"/>
            </w:pPr>
            <w:r>
              <w:t xml:space="preserve">78</w:t>
            </w:r>
          </w:p>
        </w:tc>
        <w:tc>
          <w:tcPr/>
          <w:p>
            <w:pPr>
              <w:pStyle w:val="Compact"/>
            </w:pPr>
            <w:r>
              <w:t xml:space="preserve">O2O </w:t>
            </w:r>
            <w:r>
              <w:rPr>
                <w:rFonts w:hint="eastAsia"/>
              </w:rPr>
              <w:t xml:space="preserve">接单宝小程序现状截图</w:t>
            </w:r>
          </w:p>
        </w:tc>
      </w:tr>
      <w:tr>
        <w:tc>
          <w:tcPr/>
          <w:p>
            <w:pPr>
              <w:pStyle w:val="Compact"/>
            </w:pPr>
            <w:r>
              <w:rPr>
                <w:rStyle w:val="VerbatimChar"/>
              </w:rPr>
              <w:t xml:space="preserve">mini-program-images/Warranty/</w:t>
            </w:r>
          </w:p>
        </w:tc>
        <w:tc>
          <w:tcPr/>
          <w:p>
            <w:pPr>
              <w:pStyle w:val="Compact"/>
            </w:pPr>
            <w:r>
              <w:t xml:space="preserve">44</w:t>
            </w:r>
          </w:p>
        </w:tc>
        <w:tc>
          <w:tcPr/>
          <w:p>
            <w:pPr>
              <w:pStyle w:val="Compact"/>
            </w:pPr>
            <w:r>
              <w:rPr>
                <w:rFonts w:hint="eastAsia"/>
              </w:rPr>
              <w:t xml:space="preserve">延保门店端小程序现状截图</w:t>
            </w:r>
          </w:p>
        </w:tc>
      </w:tr>
      <w:tr>
        <w:tc>
          <w:tcPr/>
          <w:p>
            <w:pPr>
              <w:pStyle w:val="Compact"/>
            </w:pPr>
            <w:r>
              <w:rPr>
                <w:rStyle w:val="VerbatimChar"/>
              </w:rPr>
              <w:t xml:space="preserve">mini-program-images/ROOS/</w:t>
            </w:r>
          </w:p>
        </w:tc>
        <w:tc>
          <w:tcPr/>
          <w:p>
            <w:pPr>
              <w:pStyle w:val="Compact"/>
            </w:pPr>
            <w:r>
              <w:t xml:space="preserve">20</w:t>
            </w:r>
          </w:p>
        </w:tc>
        <w:tc>
          <w:tcPr/>
          <w:p>
            <w:pPr>
              <w:pStyle w:val="Compact"/>
            </w:pPr>
            <w:r>
              <w:t xml:space="preserve">ROOS </w:t>
            </w:r>
            <w:r>
              <w:rPr>
                <w:rFonts w:hint="eastAsia"/>
              </w:rPr>
              <w:t xml:space="preserve">采购小程序现状截图</w:t>
            </w:r>
          </w:p>
        </w:tc>
      </w:tr>
      <w:tr>
        <w:tc>
          <w:tcPr/>
          <w:p>
            <w:pPr>
              <w:pStyle w:val="Compact"/>
            </w:pPr>
            <w:r>
              <w:rPr>
                <w:rStyle w:val="VerbatimChar"/>
              </w:rPr>
              <w:t xml:space="preserve">app-design-images/</w:t>
            </w:r>
          </w:p>
        </w:tc>
        <w:tc>
          <w:tcPr/>
          <w:p>
            <w:pPr>
              <w:pStyle w:val="Compact"/>
            </w:pPr>
            <w:r>
              <w:t xml:space="preserve">15</w:t>
            </w:r>
          </w:p>
        </w:tc>
        <w:tc>
          <w:tcPr/>
          <w:p>
            <w:pPr>
              <w:pStyle w:val="Compact"/>
            </w:pPr>
            <w:r>
              <w:rPr>
                <w:rFonts w:hint="eastAsia"/>
              </w:rPr>
              <w:t xml:space="preserve">新</w:t>
            </w:r>
            <w:r>
              <w:t xml:space="preserve"> App </w:t>
            </w:r>
            <w:r>
              <w:rPr>
                <w:rFonts w:hint="eastAsia"/>
              </w:rPr>
              <w:t xml:space="preserve">目标形态设计稿</w:t>
            </w:r>
          </w:p>
        </w:tc>
      </w:tr>
      <w:tr>
        <w:tc>
          <w:tcPr/>
          <w:p>
            <w:pPr>
              <w:pStyle w:val="Compact"/>
            </w:pPr>
            <w:r>
              <w:rPr>
                <w:rStyle w:val="VerbatimChar"/>
              </w:rPr>
              <w:t xml:space="preserve">images/</w:t>
            </w:r>
          </w:p>
        </w:tc>
        <w:tc>
          <w:tcPr/>
          <w:p>
            <w:pPr>
              <w:pStyle w:val="Compact"/>
            </w:pPr>
            <w:r>
              <w:t xml:space="preserve">16</w:t>
            </w:r>
          </w:p>
        </w:tc>
        <w:tc>
          <w:tcPr/>
          <w:p>
            <w:pPr>
              <w:pStyle w:val="Compact"/>
            </w:pPr>
            <w:r>
              <w:rPr>
                <w:rFonts w:hint="eastAsia"/>
              </w:rPr>
              <w:t xml:space="preserve">业务流程原型图（F6</w:t>
            </w:r>
            <w:r>
              <w:t xml:space="preserve"> </w:t>
            </w:r>
            <w:r>
              <w:rPr>
                <w:rFonts w:hint="eastAsia"/>
              </w:rPr>
              <w:t xml:space="preserve">销售页面、提醒、后台管理）</w:t>
            </w:r>
          </w:p>
        </w:tc>
      </w:tr>
      <w:tr>
        <w:tc>
          <w:tcPr/>
          <w:p>
            <w:pPr>
              <w:pStyle w:val="Compact"/>
            </w:pPr>
            <w:r>
              <w:rPr>
                <w:rFonts w:hint="eastAsia"/>
                <w:b/>
                <w:bCs/>
              </w:rPr>
              <w:t xml:space="preserve">合计</w:t>
            </w:r>
          </w:p>
        </w:tc>
        <w:tc>
          <w:tcPr/>
          <w:p>
            <w:pPr>
              <w:pStyle w:val="Compact"/>
            </w:pPr>
            <w:r>
              <w:rPr>
                <w:b/>
                <w:bCs/>
              </w:rPr>
              <w:t xml:space="preserve">173</w:t>
            </w:r>
          </w:p>
        </w:tc>
        <w:tc>
          <w:tcPr/>
          <w:p>
            <w:pPr>
              <w:pStyle w:val="Compact"/>
            </w:pPr>
          </w:p>
        </w:tc>
      </w:tr>
    </w:tbl>
    <w:p>
      <w:pPr>
        <w:pStyle w:val="BodyText"/>
      </w:pPr>
      <w:r>
        <w:rPr>
          <w:rFonts w:hint="eastAsia"/>
        </w:rPr>
        <w:t xml:space="preserve">图片来源分布</w:t>
      </w:r>
    </w:p>
    <w:bookmarkEnd w:id="730"/>
    <w:bookmarkStart w:id="747" w:name="c2-各章节配图清单"/>
    <w:p>
      <w:pPr>
        <w:pStyle w:val="Heading2"/>
      </w:pPr>
      <w:r>
        <w:t xml:space="preserve">C.2 </w:t>
      </w:r>
      <w:r>
        <w:rPr>
          <w:rFonts w:hint="eastAsia"/>
        </w:rPr>
        <w:t xml:space="preserve">各章节配图清单</w:t>
      </w:r>
    </w:p>
    <w:bookmarkStart w:id="731" w:name="X1746a0bfa510a7435f4d3962b8e830100cdff8f"/>
    <w:p>
      <w:pPr>
        <w:pStyle w:val="Heading3"/>
      </w:pPr>
      <w:hyperlink w:anchor="X129cd5a2aa27cbead4e389d4ac10512b51d50e4">
        <w:r>
          <w:rPr>
            <w:rStyle w:val="Hyperlink"/>
          </w:rPr>
          <w:t xml:space="preserve">2.7 </w:t>
        </w:r>
        <w:r>
          <w:rPr>
            <w:rStyle w:val="Hyperlink"/>
            <w:rFonts w:hint="eastAsia"/>
          </w:rPr>
          <w:t xml:space="preserve">现状小程序功能全景</w:t>
        </w:r>
      </w:hyperlink>
      <w:r>
        <w:rPr>
          <w:rFonts w:hint="eastAsia"/>
        </w:rPr>
        <w:t xml:space="preserve">（4</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现状-ROOS</w:t>
            </w:r>
            <w:r>
              <w:t xml:space="preserve"> </w:t>
            </w:r>
            <w:r>
              <w:rPr>
                <w:rFonts w:hint="eastAsia"/>
              </w:rPr>
              <w:t xml:space="preserve">首页（公告</w:t>
            </w:r>
            <w:r>
              <w:t xml:space="preserve"> / </w:t>
            </w:r>
            <w:r>
              <w:rPr>
                <w:rFonts w:hint="eastAsia"/>
              </w:rPr>
              <w:t xml:space="preserve">扫码出入库</w:t>
            </w:r>
            <w:r>
              <w:t xml:space="preserve"> / </w:t>
            </w:r>
            <w:r>
              <w:rPr>
                <w:rFonts w:hint="eastAsia"/>
              </w:rPr>
              <w:t xml:space="preserve">四个互跳入口）</w:t>
            </w:r>
          </w:p>
        </w:tc>
        <w:tc>
          <w:tcPr/>
          <w:p>
            <w:pPr>
              <w:pStyle w:val="Compact"/>
            </w:pPr>
            <w:r>
              <w:rPr>
                <w:rStyle w:val="VerbatimChar"/>
                <w:rFonts w:hint="eastAsia"/>
              </w:rPr>
              <w:t xml:space="preserve">mini-program-images/ROOS/首页.png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接单宝首页（单页承载全部功能）</w:t>
            </w:r>
          </w:p>
        </w:tc>
        <w:tc>
          <w:tcPr/>
          <w:p>
            <w:pPr>
              <w:pStyle w:val="Compact"/>
            </w:pPr>
            <w:r>
              <w:rPr>
                <w:rStyle w:val="VerbatimChar"/>
                <w:rFonts w:hint="eastAsia"/>
              </w:rPr>
              <w:t xml:space="preserve">mini-program-images/O2O/接单宝首页.png</w:t>
            </w:r>
          </w:p>
        </w:tc>
      </w:tr>
      <w:tr>
        <w:tc>
          <w:tcPr/>
          <w:p>
            <w:pPr>
              <w:pStyle w:val="Compact"/>
            </w:pPr>
            <w:r>
              <w:t xml:space="preserve">3</w:t>
            </w:r>
          </w:p>
        </w:tc>
        <w:tc>
          <w:tcPr/>
          <w:p>
            <w:pPr>
              <w:pStyle w:val="Compact"/>
            </w:pPr>
            <w:r>
              <w:rPr>
                <w:rFonts w:hint="eastAsia"/>
              </w:rPr>
              <w:t xml:space="preserve">现状-延保门店端首页（深色主题，立刻延保为主操作）</w:t>
            </w:r>
          </w:p>
        </w:tc>
        <w:tc>
          <w:tcPr/>
          <w:p>
            <w:pPr>
              <w:pStyle w:val="Compact"/>
            </w:pPr>
            <w:r>
              <w:rPr>
                <w:rStyle w:val="VerbatimChar"/>
                <w:rFonts w:hint="eastAsia"/>
              </w:rPr>
              <w:t xml:space="preserve">mini-program-images/Warranty/首页.png</w:t>
            </w:r>
          </w:p>
        </w:tc>
      </w:tr>
      <w:tr>
        <w:tc>
          <w:tcPr/>
          <w:p>
            <w:pPr>
              <w:pStyle w:val="Compact"/>
            </w:pPr>
            <w:r>
              <w:t xml:space="preserve">4</w:t>
            </w:r>
          </w:p>
        </w:tc>
        <w:tc>
          <w:tcPr/>
          <w:p>
            <w:pPr>
              <w:pStyle w:val="Compact"/>
            </w:pPr>
            <w:r>
              <w:rPr>
                <w:rFonts w:hint="eastAsia"/>
              </w:rPr>
              <w:t xml:space="preserve">现状-延保门店端工作台（六宫格</w:t>
            </w:r>
            <w:r>
              <w:t xml:space="preserve"> + </w:t>
            </w:r>
            <w:r>
              <w:rPr>
                <w:rFonts w:hint="eastAsia"/>
              </w:rPr>
              <w:t xml:space="preserve">延保数据</w:t>
            </w:r>
            <w:r>
              <w:t xml:space="preserve"> + </w:t>
            </w:r>
            <w:r>
              <w:rPr>
                <w:rFonts w:hint="eastAsia"/>
              </w:rPr>
              <w:t xml:space="preserve">返利简报）</w:t>
            </w:r>
          </w:p>
        </w:tc>
        <w:tc>
          <w:tcPr/>
          <w:p>
            <w:pPr>
              <w:pStyle w:val="Compact"/>
            </w:pPr>
            <w:r>
              <w:rPr>
                <w:rStyle w:val="VerbatimChar"/>
                <w:rFonts w:hint="eastAsia"/>
              </w:rPr>
              <w:t xml:space="preserve">mini-program-images/Warranty/工作台.png</w:t>
            </w:r>
          </w:p>
        </w:tc>
      </w:tr>
    </w:tbl>
    <w:bookmarkEnd w:id="731"/>
    <w:bookmarkStart w:id="732" w:name="X9550ab2be896c7dafba091fc8ceee500b1dce8b"/>
    <w:p>
      <w:pPr>
        <w:pStyle w:val="Heading3"/>
      </w:pPr>
      <w:hyperlink w:anchor="X34bb352056aa6d7fe190e9e0c0c96265ec415cf">
        <w:r>
          <w:rPr>
            <w:rStyle w:val="Hyperlink"/>
          </w:rPr>
          <w:t xml:space="preserve">4.1 </w:t>
        </w:r>
        <w:r>
          <w:rPr>
            <w:rStyle w:val="Hyperlink"/>
            <w:rFonts w:hint="eastAsia"/>
          </w:rPr>
          <w:t xml:space="preserve">账号登录</w:t>
        </w:r>
      </w:hyperlink>
      <w:r>
        <w:rPr>
          <w:rFonts w:hint="eastAsia"/>
        </w:rPr>
        <w:t xml:space="preserve">（1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设计稿-登录页</w:t>
            </w:r>
          </w:p>
        </w:tc>
        <w:tc>
          <w:tcPr/>
          <w:p>
            <w:pPr>
              <w:pStyle w:val="Compact"/>
            </w:pPr>
            <w:r>
              <w:rPr>
                <w:rStyle w:val="VerbatimChar"/>
                <w:rFonts w:hint="eastAsia"/>
              </w:rPr>
              <w:t xml:space="preserve">app-design-images/登录.png</w:t>
            </w:r>
          </w:p>
        </w:tc>
      </w:tr>
    </w:tbl>
    <w:bookmarkEnd w:id="732"/>
    <w:bookmarkStart w:id="733" w:name="X96a423ce1ea63b4d92e7ca02d7659f61dff4f43"/>
    <w:p>
      <w:pPr>
        <w:pStyle w:val="Heading3"/>
      </w:pPr>
      <w:hyperlink w:anchor="Xed2345fd4478cc96b35533e50afc8242849210d">
        <w:r>
          <w:rPr>
            <w:rStyle w:val="Hyperlink"/>
          </w:rPr>
          <w:t xml:space="preserve">4.2 APP </w:t>
        </w:r>
        <w:r>
          <w:rPr>
            <w:rStyle w:val="Hyperlink"/>
            <w:rFonts w:hint="eastAsia"/>
          </w:rPr>
          <w:t xml:space="preserve">首页</w:t>
        </w:r>
      </w:hyperlink>
      <w:r>
        <w:rPr>
          <w:rFonts w:hint="eastAsia"/>
        </w:rPr>
        <w:t xml:space="preserve">（5</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设计稿-首页（店长）</w:t>
            </w:r>
          </w:p>
        </w:tc>
        <w:tc>
          <w:tcPr/>
          <w:p>
            <w:pPr>
              <w:pStyle w:val="Compact"/>
            </w:pPr>
            <w:r>
              <w:rPr>
                <w:rStyle w:val="VerbatimChar"/>
                <w:rFonts w:hint="eastAsia"/>
              </w:rPr>
              <w:t xml:space="preserve">app-design-images/首页-店长.png</w:t>
            </w:r>
          </w:p>
        </w:tc>
      </w:tr>
      <w:tr>
        <w:tc>
          <w:tcPr/>
          <w:p>
            <w:pPr>
              <w:pStyle w:val="Compact"/>
            </w:pPr>
            <w:r>
              <w:t xml:space="preserve">2</w:t>
            </w:r>
          </w:p>
        </w:tc>
        <w:tc>
          <w:tcPr/>
          <w:p>
            <w:pPr>
              <w:pStyle w:val="Compact"/>
            </w:pPr>
            <w:r>
              <w:rPr>
                <w:rFonts w:hint="eastAsia"/>
              </w:rPr>
              <w:t xml:space="preserve">设计稿-首页（技工）</w:t>
            </w:r>
          </w:p>
        </w:tc>
        <w:tc>
          <w:tcPr/>
          <w:p>
            <w:pPr>
              <w:pStyle w:val="Compact"/>
            </w:pPr>
            <w:r>
              <w:rPr>
                <w:rStyle w:val="VerbatimChar"/>
                <w:rFonts w:hint="eastAsia"/>
              </w:rPr>
              <w:t xml:space="preserve">app-design-images/首页-技工.png</w:t>
            </w:r>
          </w:p>
        </w:tc>
      </w:tr>
      <w:tr>
        <w:tc>
          <w:tcPr/>
          <w:p>
            <w:pPr>
              <w:pStyle w:val="Compact"/>
            </w:pPr>
            <w:r>
              <w:t xml:space="preserve">3</w:t>
            </w:r>
          </w:p>
        </w:tc>
        <w:tc>
          <w:tcPr/>
          <w:p>
            <w:pPr>
              <w:pStyle w:val="Compact"/>
            </w:pPr>
            <w:r>
              <w:rPr>
                <w:rFonts w:hint="eastAsia"/>
              </w:rPr>
              <w:t xml:space="preserve">设计稿-首页（功能宫格版，备选方案）</w:t>
            </w:r>
          </w:p>
        </w:tc>
        <w:tc>
          <w:tcPr/>
          <w:p>
            <w:pPr>
              <w:pStyle w:val="Compact"/>
            </w:pPr>
            <w:r>
              <w:rPr>
                <w:rStyle w:val="VerbatimChar"/>
                <w:rFonts w:hint="eastAsia"/>
              </w:rPr>
              <w:t xml:space="preserve">app-design-images/首页-功能宫格版.png</w:t>
            </w:r>
          </w:p>
        </w:tc>
      </w:tr>
      <w:tr>
        <w:tc>
          <w:tcPr/>
          <w:p>
            <w:pPr>
              <w:pStyle w:val="Compact"/>
            </w:pPr>
            <w:r>
              <w:t xml:space="preserve">4</w:t>
            </w:r>
          </w:p>
        </w:tc>
        <w:tc>
          <w:tcPr/>
          <w:p>
            <w:pPr>
              <w:pStyle w:val="Compact"/>
            </w:pPr>
            <w:r>
              <w:rPr>
                <w:rFonts w:hint="eastAsia"/>
              </w:rPr>
              <w:t xml:space="preserve">现状-ROOS</w:t>
            </w:r>
            <w:r>
              <w:t xml:space="preserve"> </w:t>
            </w:r>
            <w:r>
              <w:rPr>
                <w:rFonts w:hint="eastAsia"/>
              </w:rPr>
              <w:t xml:space="preserve">公告列表（空态）</w:t>
            </w:r>
          </w:p>
        </w:tc>
        <w:tc>
          <w:tcPr/>
          <w:p>
            <w:pPr>
              <w:pStyle w:val="Compact"/>
            </w:pPr>
            <w:r>
              <w:rPr>
                <w:rStyle w:val="VerbatimChar"/>
                <w:rFonts w:hint="eastAsia"/>
              </w:rPr>
              <w:t xml:space="preserve">mini-program-images/ROOS/公告列表-空态.png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消息（门店违规提醒）</w:t>
            </w:r>
          </w:p>
        </w:tc>
        <w:tc>
          <w:tcPr/>
          <w:p>
            <w:pPr>
              <w:pStyle w:val="Compact"/>
            </w:pPr>
            <w:r>
              <w:rPr>
                <w:rStyle w:val="VerbatimChar"/>
                <w:rFonts w:hint="eastAsia"/>
              </w:rPr>
              <w:t xml:space="preserve">mini-program-images/O2O/消息-门店违规提醒.png</w:t>
            </w:r>
          </w:p>
        </w:tc>
      </w:tr>
    </w:tbl>
    <w:bookmarkEnd w:id="733"/>
    <w:bookmarkStart w:id="734" w:name="Xe066e8f7cb1e815e0e07aafbc3b1960ea2d22ad"/>
    <w:p>
      <w:pPr>
        <w:pStyle w:val="Heading3"/>
      </w:pPr>
      <w:hyperlink w:anchor="X2bf1008f6497ec1bbcf2b8a107123ac14b16cdf">
        <w:r>
          <w:rPr>
            <w:rStyle w:val="Hyperlink"/>
          </w:rPr>
          <w:t xml:space="preserve">4.3 </w:t>
        </w:r>
        <w:r>
          <w:rPr>
            <w:rStyle w:val="Hyperlink"/>
            <w:rFonts w:hint="eastAsia"/>
          </w:rPr>
          <w:t xml:space="preserve">销售</w:t>
        </w:r>
      </w:hyperlink>
      <w:r>
        <w:rPr>
          <w:rFonts w:hint="eastAsia"/>
        </w:rPr>
        <w:t xml:space="preserve">（28</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原型-销售历史记录页（车主车辆卡片</w:t>
            </w:r>
            <w:r>
              <w:t xml:space="preserve"> + </w:t>
            </w:r>
            <w:r>
              <w:rPr>
                <w:rFonts w:hint="eastAsia"/>
              </w:rPr>
              <w:t xml:space="preserve">历史工单</w:t>
            </w:r>
            <w:r>
              <w:t xml:space="preserve"> / </w:t>
            </w:r>
            <w:r>
              <w:rPr>
                <w:rFonts w:hint="eastAsia"/>
              </w:rPr>
              <w:t xml:space="preserve">延保历史记录</w:t>
            </w:r>
            <w:r>
              <w:t xml:space="preserve"> + </w:t>
            </w:r>
            <w:r>
              <w:rPr>
                <w:rFonts w:hint="eastAsia"/>
              </w:rPr>
              <w:t xml:space="preserve">底部三操作）</w:t>
            </w:r>
          </w:p>
        </w:tc>
        <w:tc>
          <w:tcPr/>
          <w:p>
            <w:pPr>
              <w:pStyle w:val="Compact"/>
            </w:pPr>
            <w:r>
              <w:rPr>
                <w:rStyle w:val="VerbatimChar"/>
                <w:rFonts w:hint="eastAsia"/>
              </w:rPr>
              <w:t xml:space="preserve">images/原型-销售-历史记录页.png</w:t>
            </w:r>
          </w:p>
        </w:tc>
      </w:tr>
      <w:tr>
        <w:tc>
          <w:tcPr/>
          <w:p>
            <w:pPr>
              <w:pStyle w:val="Compact"/>
            </w:pPr>
            <w:r>
              <w:t xml:space="preserve">2</w:t>
            </w:r>
          </w:p>
        </w:tc>
        <w:tc>
          <w:tcPr/>
          <w:p>
            <w:pPr>
              <w:pStyle w:val="Compact"/>
            </w:pPr>
            <w:r>
              <w:rPr>
                <w:rFonts w:hint="eastAsia"/>
              </w:rPr>
              <w:t xml:space="preserve">原型-车主车辆信息卡片（带「销售商机」入口）</w:t>
            </w:r>
          </w:p>
        </w:tc>
        <w:tc>
          <w:tcPr/>
          <w:p>
            <w:pPr>
              <w:pStyle w:val="Compact"/>
            </w:pPr>
            <w:r>
              <w:rPr>
                <w:rStyle w:val="VerbatimChar"/>
                <w:rFonts w:hint="eastAsia"/>
              </w:rPr>
              <w:t xml:space="preserve">images/原型-销售-车主车辆卡片.png</w:t>
            </w:r>
          </w:p>
        </w:tc>
      </w:tr>
      <w:tr>
        <w:tc>
          <w:tcPr/>
          <w:p>
            <w:pPr>
              <w:pStyle w:val="Compact"/>
            </w:pPr>
            <w:r>
              <w:t xml:space="preserve">3</w:t>
            </w:r>
          </w:p>
        </w:tc>
        <w:tc>
          <w:tcPr/>
          <w:p>
            <w:pPr>
              <w:pStyle w:val="Compact"/>
            </w:pPr>
            <w:r>
              <w:rPr>
                <w:rFonts w:hint="eastAsia"/>
              </w:rPr>
              <w:t xml:space="preserve">原型-历史工单</w:t>
            </w:r>
          </w:p>
        </w:tc>
        <w:tc>
          <w:tcPr/>
          <w:p>
            <w:pPr>
              <w:pStyle w:val="Compact"/>
            </w:pPr>
            <w:r>
              <w:rPr>
                <w:rStyle w:val="VerbatimChar"/>
                <w:rFonts w:hint="eastAsia"/>
              </w:rPr>
              <w:t xml:space="preserve">images/原型-销售-历史工单.png</w:t>
            </w:r>
          </w:p>
        </w:tc>
      </w:tr>
      <w:tr>
        <w:tc>
          <w:tcPr/>
          <w:p>
            <w:pPr>
              <w:pStyle w:val="Compact"/>
            </w:pPr>
            <w:r>
              <w:t xml:space="preserve">4</w:t>
            </w:r>
          </w:p>
        </w:tc>
        <w:tc>
          <w:tcPr/>
          <w:p>
            <w:pPr>
              <w:pStyle w:val="Compact"/>
            </w:pPr>
            <w:r>
              <w:rPr>
                <w:rFonts w:hint="eastAsia"/>
              </w:rPr>
              <w:t xml:space="preserve">原型-延保历史记录</w:t>
            </w:r>
          </w:p>
        </w:tc>
        <w:tc>
          <w:tcPr/>
          <w:p>
            <w:pPr>
              <w:pStyle w:val="Compact"/>
            </w:pPr>
            <w:r>
              <w:rPr>
                <w:rStyle w:val="VerbatimChar"/>
                <w:rFonts w:hint="eastAsia"/>
              </w:rPr>
              <w:t xml:space="preserve">images/原型-销售-延保历史记录.png</w:t>
            </w:r>
          </w:p>
        </w:tc>
      </w:tr>
      <w:tr>
        <w:tc>
          <w:tcPr/>
          <w:p>
            <w:pPr>
              <w:pStyle w:val="Compact"/>
            </w:pPr>
            <w:r>
              <w:t xml:space="preserve">5</w:t>
            </w:r>
          </w:p>
        </w:tc>
        <w:tc>
          <w:tcPr/>
          <w:p>
            <w:pPr>
              <w:pStyle w:val="Compact"/>
            </w:pPr>
            <w:r>
              <w:rPr>
                <w:rFonts w:hint="eastAsia"/>
              </w:rPr>
              <w:t xml:space="preserve">原型-到店记录</w:t>
            </w:r>
            <w:r>
              <w:t xml:space="preserve"> / </w:t>
            </w:r>
            <w:r>
              <w:rPr>
                <w:rFonts w:hint="eastAsia"/>
              </w:rPr>
              <w:t xml:space="preserve">新车辆建档</w:t>
            </w:r>
            <w:r>
              <w:t xml:space="preserve"> / </w:t>
            </w:r>
            <w:r>
              <w:rPr>
                <w:rFonts w:hint="eastAsia"/>
              </w:rPr>
              <w:t xml:space="preserve">车辆详情</w:t>
            </w:r>
          </w:p>
        </w:tc>
        <w:tc>
          <w:tcPr/>
          <w:p>
            <w:pPr>
              <w:pStyle w:val="Compact"/>
            </w:pPr>
            <w:r>
              <w:rPr>
                <w:rStyle w:val="VerbatimChar"/>
                <w:rFonts w:hint="eastAsia"/>
              </w:rPr>
              <w:t xml:space="preserve">images/原型-销售-到店记录与建档.png</w:t>
            </w:r>
          </w:p>
        </w:tc>
      </w:tr>
      <w:tr>
        <w:tc>
          <w:tcPr/>
          <w:p>
            <w:pPr>
              <w:pStyle w:val="Compact"/>
            </w:pPr>
            <w:r>
              <w:t xml:space="preserve">6</w:t>
            </w:r>
          </w:p>
        </w:tc>
        <w:tc>
          <w:tcPr/>
          <w:p>
            <w:pPr>
              <w:pStyle w:val="Compact"/>
            </w:pPr>
            <w:r>
              <w:rPr>
                <w:rFonts w:hint="eastAsia"/>
              </w:rPr>
              <w:t xml:space="preserve">原型-检测开单与检测项目选择（底盘检测</w:t>
            </w:r>
            <w:r>
              <w:t xml:space="preserve"> / </w:t>
            </w:r>
            <w:r>
              <w:rPr>
                <w:rFonts w:hint="eastAsia"/>
              </w:rPr>
              <w:t xml:space="preserve">保养速检</w:t>
            </w:r>
            <w:r>
              <w:t xml:space="preserve"> / </w:t>
            </w:r>
            <w:r>
              <w:rPr>
                <w:rFonts w:hint="eastAsia"/>
              </w:rPr>
              <w:t xml:space="preserve">轮胎专检</w:t>
            </w:r>
            <w:r>
              <w:t xml:space="preserve"> / 3 </w:t>
            </w:r>
            <w:r>
              <w:rPr>
                <w:rFonts w:hint="eastAsia"/>
              </w:rPr>
              <w:t xml:space="preserve">万公里保养检测</w:t>
            </w:r>
            <w:r>
              <w:t xml:space="preserve"> / </w:t>
            </w:r>
            <w:r>
              <w:rPr>
                <w:rFonts w:hint="eastAsia"/>
              </w:rPr>
              <w:t xml:space="preserve">新能源检测）</w:t>
            </w:r>
          </w:p>
        </w:tc>
        <w:tc>
          <w:tcPr/>
          <w:p>
            <w:pPr>
              <w:pStyle w:val="Compact"/>
            </w:pPr>
            <w:r>
              <w:rPr>
                <w:rStyle w:val="VerbatimChar"/>
                <w:rFonts w:hint="eastAsia"/>
              </w:rPr>
              <w:t xml:space="preserve">images/原型-销售-检测开单.png</w:t>
            </w:r>
          </w:p>
        </w:tc>
      </w:tr>
      <w:tr>
        <w:tc>
          <w:tcPr/>
          <w:p>
            <w:pPr>
              <w:pStyle w:val="Compact"/>
            </w:pPr>
            <w:r>
              <w:t xml:space="preserve">7</w:t>
            </w:r>
          </w:p>
        </w:tc>
        <w:tc>
          <w:tcPr/>
          <w:p>
            <w:pPr>
              <w:pStyle w:val="Compact"/>
            </w:pPr>
            <w:r>
              <w:rPr>
                <w:rFonts w:hint="eastAsia"/>
              </w:rPr>
              <w:t xml:space="preserve">原型-轮胎专检（检测项目</w:t>
            </w:r>
            <w:r>
              <w:t xml:space="preserve"> / </w:t>
            </w:r>
            <w:r>
              <w:rPr>
                <w:rFonts w:hint="eastAsia"/>
              </w:rPr>
              <w:t xml:space="preserve">异常项拍照，正常项批量通过）</w:t>
            </w:r>
          </w:p>
        </w:tc>
        <w:tc>
          <w:tcPr/>
          <w:p>
            <w:pPr>
              <w:pStyle w:val="Compact"/>
            </w:pPr>
            <w:r>
              <w:rPr>
                <w:rStyle w:val="VerbatimChar"/>
                <w:rFonts w:hint="eastAsia"/>
              </w:rPr>
              <w:t xml:space="preserve">images/原型-销售-轮胎专检.png</w:t>
            </w:r>
          </w:p>
        </w:tc>
      </w:tr>
      <w:tr>
        <w:tc>
          <w:tcPr/>
          <w:p>
            <w:pPr>
              <w:pStyle w:val="Compact"/>
            </w:pPr>
            <w:r>
              <w:t xml:space="preserve">8</w:t>
            </w:r>
          </w:p>
        </w:tc>
        <w:tc>
          <w:tcPr/>
          <w:p>
            <w:pPr>
              <w:pStyle w:val="Compact"/>
            </w:pPr>
            <w:r>
              <w:rPr>
                <w:rFonts w:hint="eastAsia"/>
              </w:rPr>
              <w:t xml:space="preserve">原型-生成检测报告并发送车主（微信</w:t>
            </w:r>
            <w:r>
              <w:t xml:space="preserve"> / </w:t>
            </w:r>
            <w:r>
              <w:rPr>
                <w:rFonts w:hint="eastAsia"/>
              </w:rPr>
              <w:t xml:space="preserve">企业微信</w:t>
            </w:r>
            <w:r>
              <w:t xml:space="preserve"> / </w:t>
            </w:r>
            <w:r>
              <w:rPr>
                <w:rFonts w:hint="eastAsia"/>
              </w:rPr>
              <w:t xml:space="preserve">公众号</w:t>
            </w:r>
            <w:r>
              <w:t xml:space="preserve"> / </w:t>
            </w:r>
            <w:r>
              <w:rPr>
                <w:rFonts w:hint="eastAsia"/>
              </w:rPr>
              <w:t xml:space="preserve">短信</w:t>
            </w:r>
            <w:r>
              <w:t xml:space="preserve"> / </w:t>
            </w:r>
            <w:r>
              <w:rPr>
                <w:rFonts w:hint="eastAsia"/>
              </w:rPr>
              <w:t xml:space="preserve">他人微信）</w:t>
            </w:r>
          </w:p>
        </w:tc>
        <w:tc>
          <w:tcPr/>
          <w:p>
            <w:pPr>
              <w:pStyle w:val="Compact"/>
            </w:pPr>
            <w:r>
              <w:rPr>
                <w:rStyle w:val="VerbatimChar"/>
                <w:rFonts w:hint="eastAsia"/>
              </w:rPr>
              <w:t xml:space="preserve">images/原型-销售-检测报告发送.png</w:t>
            </w:r>
          </w:p>
        </w:tc>
      </w:tr>
      <w:tr>
        <w:tc>
          <w:tcPr/>
          <w:p>
            <w:pPr>
              <w:pStyle w:val="Compact"/>
            </w:pPr>
            <w:r>
              <w:t xml:space="preserve">9</w:t>
            </w:r>
          </w:p>
        </w:tc>
        <w:tc>
          <w:tcPr/>
          <w:p>
            <w:pPr>
              <w:pStyle w:val="Compact"/>
            </w:pPr>
            <w:r>
              <w:rPr>
                <w:rFonts w:hint="eastAsia"/>
              </w:rPr>
              <w:t xml:space="preserve">原型-检测单转工单</w:t>
            </w:r>
            <w:r>
              <w:t xml:space="preserve"> / </w:t>
            </w:r>
            <w:r>
              <w:rPr>
                <w:rFonts w:hint="eastAsia"/>
              </w:rPr>
              <w:t xml:space="preserve">转商机</w:t>
            </w:r>
          </w:p>
        </w:tc>
        <w:tc>
          <w:tcPr/>
          <w:p>
            <w:pPr>
              <w:pStyle w:val="Compact"/>
            </w:pPr>
            <w:r>
              <w:rPr>
                <w:rStyle w:val="VerbatimChar"/>
                <w:rFonts w:hint="eastAsia"/>
              </w:rPr>
              <w:t xml:space="preserve">images/原型-销售-检测单转工单.png</w:t>
            </w:r>
          </w:p>
        </w:tc>
      </w:tr>
      <w:tr>
        <w:tc>
          <w:tcPr/>
          <w:p>
            <w:pPr>
              <w:pStyle w:val="Compact"/>
            </w:pPr>
            <w:r>
              <w:t xml:space="preserve">10</w:t>
            </w:r>
          </w:p>
        </w:tc>
        <w:tc>
          <w:tcPr/>
          <w:p>
            <w:pPr>
              <w:pStyle w:val="Compact"/>
            </w:pPr>
            <w:r>
              <w:rPr>
                <w:rFonts w:hint="eastAsia"/>
              </w:rPr>
              <w:t xml:space="preserve">原型-新建维修单与查看维修单（完工）</w:t>
            </w:r>
          </w:p>
        </w:tc>
        <w:tc>
          <w:tcPr/>
          <w:p>
            <w:pPr>
              <w:pStyle w:val="Compact"/>
            </w:pPr>
            <w:r>
              <w:rPr>
                <w:rStyle w:val="VerbatimChar"/>
                <w:rFonts w:hint="eastAsia"/>
              </w:rPr>
              <w:t xml:space="preserve">images/原型-销售-维修单与完工.png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核销历史</w:t>
            </w:r>
          </w:p>
        </w:tc>
        <w:tc>
          <w:tcPr/>
          <w:p>
            <w:pPr>
              <w:pStyle w:val="Compact"/>
            </w:pPr>
            <w:r>
              <w:rPr>
                <w:rStyle w:val="VerbatimChar"/>
                <w:rFonts w:hint="eastAsia"/>
              </w:rPr>
              <w:t xml:space="preserve">mini-program-images/O2O/核销历史.png</w:t>
            </w:r>
          </w:p>
        </w:tc>
      </w:tr>
      <w:tr>
        <w:tc>
          <w:tcPr/>
          <w:p>
            <w:pPr>
              <w:pStyle w:val="Compact"/>
            </w:pPr>
            <w:r>
              <w:t xml:space="preserve">12</w:t>
            </w:r>
          </w:p>
        </w:tc>
        <w:tc>
          <w:tcPr/>
          <w:p>
            <w:pPr>
              <w:pStyle w:val="Compact"/>
            </w:pPr>
            <w:r>
              <w:rPr>
                <w:rFonts w:hint="eastAsia"/>
              </w:rPr>
              <w:t xml:space="preserve">现状-O2O</w:t>
            </w:r>
            <w:r>
              <w:t xml:space="preserve"> </w:t>
            </w:r>
            <w:r>
              <w:rPr>
                <w:rFonts w:hint="eastAsia"/>
              </w:rPr>
              <w:t xml:space="preserve">核销订单弹窗</w:t>
            </w:r>
          </w:p>
        </w:tc>
        <w:tc>
          <w:tcPr/>
          <w:p>
            <w:pPr>
              <w:pStyle w:val="Compact"/>
            </w:pPr>
            <w:r>
              <w:rPr>
                <w:rStyle w:val="VerbatimChar"/>
                <w:rFonts w:hint="eastAsia"/>
              </w:rPr>
              <w:t xml:space="preserve">mini-program-images/O2O/服务单列表-核销订单弹窗.png</w:t>
            </w:r>
          </w:p>
        </w:tc>
      </w:tr>
      <w:tr>
        <w:tc>
          <w:tcPr/>
          <w:p>
            <w:pPr>
              <w:pStyle w:val="Compact"/>
            </w:pPr>
            <w:r>
              <w:t xml:space="preserve">13</w:t>
            </w:r>
          </w:p>
        </w:tc>
        <w:tc>
          <w:tcPr/>
          <w:p>
            <w:pPr>
              <w:pStyle w:val="Compact"/>
            </w:pPr>
            <w:r>
              <w:rPr>
                <w:rFonts w:hint="eastAsia"/>
              </w:rPr>
              <w:t xml:space="preserve">设计稿-订单列表（渠道</w:t>
            </w:r>
            <w:r>
              <w:t xml:space="preserve"> tab + </w:t>
            </w:r>
            <w:r>
              <w:rPr>
                <w:rFonts w:hint="eastAsia"/>
              </w:rPr>
              <w:t xml:space="preserve">状态</w:t>
            </w:r>
            <w:r>
              <w:t xml:space="preserve"> tab + </w:t>
            </w:r>
            <w:r>
              <w:rPr>
                <w:rFonts w:hint="eastAsia"/>
              </w:rPr>
              <w:t xml:space="preserve">接单操作）</w:t>
            </w:r>
          </w:p>
        </w:tc>
        <w:tc>
          <w:tcPr/>
          <w:p>
            <w:pPr>
              <w:pStyle w:val="Compact"/>
            </w:pPr>
            <w:r>
              <w:rPr>
                <w:rStyle w:val="VerbatimChar"/>
                <w:rFonts w:hint="eastAsia"/>
              </w:rPr>
              <w:t xml:space="preserve">app-design-images/订单列表.png</w:t>
            </w:r>
          </w:p>
        </w:tc>
      </w:tr>
      <w:tr>
        <w:tc>
          <w:tcPr/>
          <w:p>
            <w:pPr>
              <w:pStyle w:val="Compact"/>
            </w:pPr>
            <w:r>
              <w:t xml:space="preserve">14</w:t>
            </w:r>
          </w:p>
        </w:tc>
        <w:tc>
          <w:tcPr/>
          <w:p>
            <w:pPr>
              <w:pStyle w:val="Compact"/>
            </w:pPr>
            <w:r>
              <w:rPr>
                <w:rFonts w:hint="eastAsia"/>
              </w:rPr>
              <w:t xml:space="preserve">现状-O2O</w:t>
            </w:r>
            <w:r>
              <w:t xml:space="preserve"> </w:t>
            </w:r>
            <w:r>
              <w:rPr>
                <w:rFonts w:hint="eastAsia"/>
              </w:rPr>
              <w:t xml:space="preserve">订单列表（待接单）</w:t>
            </w:r>
          </w:p>
        </w:tc>
        <w:tc>
          <w:tcPr/>
          <w:p>
            <w:pPr>
              <w:pStyle w:val="Compact"/>
            </w:pPr>
            <w:r>
              <w:rPr>
                <w:rStyle w:val="VerbatimChar"/>
                <w:rFonts w:hint="eastAsia"/>
              </w:rPr>
              <w:t xml:space="preserve">mini-program-images/O2O/订单列表-待接单.png</w:t>
            </w:r>
          </w:p>
        </w:tc>
      </w:tr>
      <w:tr>
        <w:tc>
          <w:tcPr/>
          <w:p>
            <w:pPr>
              <w:pStyle w:val="Compact"/>
            </w:pPr>
            <w:r>
              <w:t xml:space="preserve">15</w:t>
            </w:r>
          </w:p>
        </w:tc>
        <w:tc>
          <w:tcPr/>
          <w:p>
            <w:pPr>
              <w:pStyle w:val="Compact"/>
            </w:pPr>
            <w:r>
              <w:rPr>
                <w:rFonts w:hint="eastAsia"/>
              </w:rPr>
              <w:t xml:space="preserve">现状-O2O</w:t>
            </w:r>
            <w:r>
              <w:t xml:space="preserve"> </w:t>
            </w:r>
            <w:r>
              <w:rPr>
                <w:rFonts w:hint="eastAsia"/>
              </w:rPr>
              <w:t xml:space="preserve">订单列表（调货中）</w:t>
            </w:r>
          </w:p>
        </w:tc>
        <w:tc>
          <w:tcPr/>
          <w:p>
            <w:pPr>
              <w:pStyle w:val="Compact"/>
            </w:pPr>
            <w:r>
              <w:rPr>
                <w:rStyle w:val="VerbatimChar"/>
                <w:rFonts w:hint="eastAsia"/>
              </w:rPr>
              <w:t xml:space="preserve">mini-program-images/O2O/订单列表-调货中.png</w:t>
            </w:r>
          </w:p>
        </w:tc>
      </w:tr>
      <w:tr>
        <w:tc>
          <w:tcPr/>
          <w:p>
            <w:pPr>
              <w:pStyle w:val="Compact"/>
            </w:pPr>
            <w:r>
              <w:t xml:space="preserve">16</w:t>
            </w:r>
          </w:p>
        </w:tc>
        <w:tc>
          <w:tcPr/>
          <w:p>
            <w:pPr>
              <w:pStyle w:val="Compact"/>
            </w:pPr>
            <w:r>
              <w:rPr>
                <w:rFonts w:hint="eastAsia"/>
              </w:rPr>
              <w:t xml:space="preserve">现状-O2O</w:t>
            </w:r>
            <w:r>
              <w:t xml:space="preserve"> </w:t>
            </w:r>
            <w:r>
              <w:rPr>
                <w:rFonts w:hint="eastAsia"/>
              </w:rPr>
              <w:t xml:space="preserve">订单列表（已完成）</w:t>
            </w:r>
          </w:p>
        </w:tc>
        <w:tc>
          <w:tcPr/>
          <w:p>
            <w:pPr>
              <w:pStyle w:val="Compact"/>
            </w:pPr>
            <w:r>
              <w:rPr>
                <w:rStyle w:val="VerbatimChar"/>
                <w:rFonts w:hint="eastAsia"/>
              </w:rPr>
              <w:t xml:space="preserve">mini-program-images/O2O/订单列表-已完成.png</w:t>
            </w:r>
          </w:p>
        </w:tc>
      </w:tr>
      <w:tr>
        <w:tc>
          <w:tcPr/>
          <w:p>
            <w:pPr>
              <w:pStyle w:val="Compact"/>
            </w:pPr>
            <w:r>
              <w:t xml:space="preserve">17</w:t>
            </w:r>
          </w:p>
        </w:tc>
        <w:tc>
          <w:tcPr/>
          <w:p>
            <w:pPr>
              <w:pStyle w:val="Compact"/>
            </w:pPr>
            <w:r>
              <w:rPr>
                <w:rFonts w:hint="eastAsia"/>
              </w:rPr>
              <w:t xml:space="preserve">现状-O2O</w:t>
            </w:r>
            <w:r>
              <w:t xml:space="preserve"> </w:t>
            </w:r>
            <w:r>
              <w:rPr>
                <w:rFonts w:hint="eastAsia"/>
              </w:rPr>
              <w:t xml:space="preserve">订单列表（筛选）</w:t>
            </w:r>
          </w:p>
        </w:tc>
        <w:tc>
          <w:tcPr/>
          <w:p>
            <w:pPr>
              <w:pStyle w:val="Compact"/>
            </w:pPr>
            <w:r>
              <w:rPr>
                <w:rStyle w:val="VerbatimChar"/>
                <w:rFonts w:hint="eastAsia"/>
              </w:rPr>
              <w:t xml:space="preserve">mini-program-images/O2O/订单列表-筛选.png</w:t>
            </w:r>
          </w:p>
        </w:tc>
      </w:tr>
      <w:tr>
        <w:tc>
          <w:tcPr/>
          <w:p>
            <w:pPr>
              <w:pStyle w:val="Compact"/>
            </w:pPr>
            <w:r>
              <w:t xml:space="preserve">18</w:t>
            </w:r>
          </w:p>
        </w:tc>
        <w:tc>
          <w:tcPr/>
          <w:p>
            <w:pPr>
              <w:pStyle w:val="Compact"/>
            </w:pPr>
            <w:r>
              <w:rPr>
                <w:rFonts w:hint="eastAsia"/>
              </w:rPr>
              <w:t xml:space="preserve">现状-O2O</w:t>
            </w:r>
            <w:r>
              <w:t xml:space="preserve"> </w:t>
            </w:r>
            <w:r>
              <w:rPr>
                <w:rFonts w:hint="eastAsia"/>
              </w:rPr>
              <w:t xml:space="preserve">接单货品状态选择（接单时须声明货品状态，决定后续走调货还是直接安装）</w:t>
            </w:r>
          </w:p>
        </w:tc>
        <w:tc>
          <w:tcPr/>
          <w:p>
            <w:pPr>
              <w:pStyle w:val="Compact"/>
            </w:pPr>
            <w:r>
              <w:rPr>
                <w:rStyle w:val="VerbatimChar"/>
                <w:rFonts w:hint="eastAsia"/>
              </w:rPr>
              <w:t xml:space="preserve">mini-program-images/O2O/订单列表-接单货品状态选择.png</w:t>
            </w:r>
          </w:p>
        </w:tc>
      </w:tr>
      <w:tr>
        <w:tc>
          <w:tcPr/>
          <w:p>
            <w:pPr>
              <w:pStyle w:val="Compact"/>
            </w:pPr>
            <w:r>
              <w:t xml:space="preserve">19</w:t>
            </w:r>
          </w:p>
        </w:tc>
        <w:tc>
          <w:tcPr/>
          <w:p>
            <w:pPr>
              <w:pStyle w:val="Compact"/>
            </w:pPr>
            <w:r>
              <w:rPr>
                <w:rFonts w:hint="eastAsia"/>
              </w:rPr>
              <w:t xml:space="preserve">现状-O2O</w:t>
            </w:r>
            <w:r>
              <w:t xml:space="preserve"> </w:t>
            </w:r>
            <w:r>
              <w:rPr>
                <w:rFonts w:hint="eastAsia"/>
              </w:rPr>
              <w:t xml:space="preserve">订单详情（待接单）</w:t>
            </w:r>
          </w:p>
        </w:tc>
        <w:tc>
          <w:tcPr/>
          <w:p>
            <w:pPr>
              <w:pStyle w:val="Compact"/>
            </w:pPr>
            <w:r>
              <w:rPr>
                <w:rStyle w:val="VerbatimChar"/>
                <w:rFonts w:hint="eastAsia"/>
              </w:rPr>
              <w:t xml:space="preserve">mini-program-images/O2O/订单详情-待接单.png</w:t>
            </w:r>
          </w:p>
        </w:tc>
      </w:tr>
      <w:tr>
        <w:tc>
          <w:tcPr/>
          <w:p>
            <w:pPr>
              <w:pStyle w:val="Compact"/>
            </w:pPr>
            <w:r>
              <w:t xml:space="preserve">20</w:t>
            </w:r>
          </w:p>
        </w:tc>
        <w:tc>
          <w:tcPr/>
          <w:p>
            <w:pPr>
              <w:pStyle w:val="Compact"/>
            </w:pPr>
            <w:r>
              <w:rPr>
                <w:rFonts w:hint="eastAsia"/>
              </w:rPr>
              <w:t xml:space="preserve">现状-O2O</w:t>
            </w:r>
            <w:r>
              <w:t xml:space="preserve"> </w:t>
            </w:r>
            <w:r>
              <w:rPr>
                <w:rFonts w:hint="eastAsia"/>
              </w:rPr>
              <w:t xml:space="preserve">订单详情（待安装）</w:t>
            </w:r>
          </w:p>
        </w:tc>
        <w:tc>
          <w:tcPr/>
          <w:p>
            <w:pPr>
              <w:pStyle w:val="Compact"/>
            </w:pPr>
            <w:r>
              <w:rPr>
                <w:rStyle w:val="VerbatimChar"/>
                <w:rFonts w:hint="eastAsia"/>
              </w:rPr>
              <w:t xml:space="preserve">mini-program-images/O2O/订单详情-待安装.png</w:t>
            </w:r>
          </w:p>
        </w:tc>
      </w:tr>
      <w:tr>
        <w:tc>
          <w:tcPr/>
          <w:p>
            <w:pPr>
              <w:pStyle w:val="Compact"/>
            </w:pPr>
            <w:r>
              <w:t xml:space="preserve">21</w:t>
            </w:r>
          </w:p>
        </w:tc>
        <w:tc>
          <w:tcPr/>
          <w:p>
            <w:pPr>
              <w:pStyle w:val="Compact"/>
            </w:pPr>
            <w:r>
              <w:rPr>
                <w:rFonts w:hint="eastAsia"/>
              </w:rPr>
              <w:t xml:space="preserve">现状-O2O</w:t>
            </w:r>
            <w:r>
              <w:t xml:space="preserve"> </w:t>
            </w:r>
            <w:r>
              <w:rPr>
                <w:rFonts w:hint="eastAsia"/>
              </w:rPr>
              <w:t xml:space="preserve">订单备注</w:t>
            </w:r>
          </w:p>
        </w:tc>
        <w:tc>
          <w:tcPr/>
          <w:p>
            <w:pPr>
              <w:pStyle w:val="Compact"/>
            </w:pPr>
            <w:r>
              <w:rPr>
                <w:rStyle w:val="VerbatimChar"/>
                <w:rFonts w:hint="eastAsia"/>
              </w:rPr>
              <w:t xml:space="preserve">mini-program-images/O2O/订单备注.png</w:t>
            </w:r>
          </w:p>
        </w:tc>
      </w:tr>
      <w:tr>
        <w:tc>
          <w:tcPr/>
          <w:p>
            <w:pPr>
              <w:pStyle w:val="Compact"/>
            </w:pPr>
            <w:r>
              <w:t xml:space="preserve">22</w:t>
            </w:r>
          </w:p>
        </w:tc>
        <w:tc>
          <w:tcPr/>
          <w:p>
            <w:pPr>
              <w:pStyle w:val="Compact"/>
            </w:pPr>
            <w:r>
              <w:rPr>
                <w:rFonts w:hint="eastAsia"/>
              </w:rPr>
              <w:t xml:space="preserve">现状-O2O</w:t>
            </w:r>
            <w:r>
              <w:t xml:space="preserve"> </w:t>
            </w:r>
            <w:r>
              <w:rPr>
                <w:rFonts w:hint="eastAsia"/>
              </w:rPr>
              <w:t xml:space="preserve">服务单列表（全部）</w:t>
            </w:r>
          </w:p>
        </w:tc>
        <w:tc>
          <w:tcPr/>
          <w:p>
            <w:pPr>
              <w:pStyle w:val="Compact"/>
            </w:pPr>
            <w:r>
              <w:rPr>
                <w:rStyle w:val="VerbatimChar"/>
                <w:rFonts w:hint="eastAsia"/>
              </w:rPr>
              <w:t xml:space="preserve">mini-program-images/O2O/服务单列表-全部.png</w:t>
            </w:r>
          </w:p>
        </w:tc>
      </w:tr>
      <w:tr>
        <w:tc>
          <w:tcPr/>
          <w:p>
            <w:pPr>
              <w:pStyle w:val="Compact"/>
            </w:pPr>
            <w:r>
              <w:t xml:space="preserve">23</w:t>
            </w:r>
          </w:p>
        </w:tc>
        <w:tc>
          <w:tcPr/>
          <w:p>
            <w:pPr>
              <w:pStyle w:val="Compact"/>
            </w:pPr>
            <w:r>
              <w:rPr>
                <w:rFonts w:hint="eastAsia"/>
              </w:rPr>
              <w:t xml:space="preserve">现状-O2O</w:t>
            </w:r>
            <w:r>
              <w:t xml:space="preserve"> </w:t>
            </w:r>
            <w:r>
              <w:rPr>
                <w:rFonts w:hint="eastAsia"/>
              </w:rPr>
              <w:t xml:space="preserve">服务单列表（待安装）</w:t>
            </w:r>
          </w:p>
        </w:tc>
        <w:tc>
          <w:tcPr/>
          <w:p>
            <w:pPr>
              <w:pStyle w:val="Compact"/>
            </w:pPr>
            <w:r>
              <w:rPr>
                <w:rStyle w:val="VerbatimChar"/>
                <w:rFonts w:hint="eastAsia"/>
              </w:rPr>
              <w:t xml:space="preserve">mini-program-images/O2O/服务单列表-待安装.png</w:t>
            </w:r>
          </w:p>
        </w:tc>
      </w:tr>
      <w:tr>
        <w:tc>
          <w:tcPr/>
          <w:p>
            <w:pPr>
              <w:pStyle w:val="Compact"/>
            </w:pPr>
            <w:r>
              <w:t xml:space="preserve">24</w:t>
            </w:r>
          </w:p>
        </w:tc>
        <w:tc>
          <w:tcPr/>
          <w:p>
            <w:pPr>
              <w:pStyle w:val="Compact"/>
            </w:pPr>
            <w:r>
              <w:rPr>
                <w:rFonts w:hint="eastAsia"/>
              </w:rPr>
              <w:t xml:space="preserve">现状-O2O</w:t>
            </w:r>
            <w:r>
              <w:t xml:space="preserve"> </w:t>
            </w:r>
            <w:r>
              <w:rPr>
                <w:rFonts w:hint="eastAsia"/>
              </w:rPr>
              <w:t xml:space="preserve">服务单列表（已安装）</w:t>
            </w:r>
          </w:p>
        </w:tc>
        <w:tc>
          <w:tcPr/>
          <w:p>
            <w:pPr>
              <w:pStyle w:val="Compact"/>
            </w:pPr>
            <w:r>
              <w:rPr>
                <w:rStyle w:val="VerbatimChar"/>
                <w:rFonts w:hint="eastAsia"/>
              </w:rPr>
              <w:t xml:space="preserve">mini-program-images/O2O/服务单列表-已安装.png</w:t>
            </w:r>
          </w:p>
        </w:tc>
      </w:tr>
      <w:tr>
        <w:tc>
          <w:tcPr/>
          <w:p>
            <w:pPr>
              <w:pStyle w:val="Compact"/>
            </w:pPr>
            <w:r>
              <w:t xml:space="preserve">25</w:t>
            </w:r>
          </w:p>
        </w:tc>
        <w:tc>
          <w:tcPr/>
          <w:p>
            <w:pPr>
              <w:pStyle w:val="Compact"/>
            </w:pPr>
            <w:r>
              <w:rPr>
                <w:rFonts w:hint="eastAsia"/>
              </w:rPr>
              <w:t xml:space="preserve">现状-O2O</w:t>
            </w:r>
            <w:r>
              <w:t xml:space="preserve"> </w:t>
            </w:r>
            <w:r>
              <w:rPr>
                <w:rFonts w:hint="eastAsia"/>
              </w:rPr>
              <w:t xml:space="preserve">服务单列表（筛选）</w:t>
            </w:r>
          </w:p>
        </w:tc>
        <w:tc>
          <w:tcPr/>
          <w:p>
            <w:pPr>
              <w:pStyle w:val="Compact"/>
            </w:pPr>
            <w:r>
              <w:rPr>
                <w:rStyle w:val="VerbatimChar"/>
                <w:rFonts w:hint="eastAsia"/>
              </w:rPr>
              <w:t xml:space="preserve">mini-program-images/O2O/服务单列表-筛选.png</w:t>
            </w:r>
          </w:p>
        </w:tc>
      </w:tr>
      <w:tr>
        <w:tc>
          <w:tcPr/>
          <w:p>
            <w:pPr>
              <w:pStyle w:val="Compact"/>
            </w:pPr>
            <w:r>
              <w:t xml:space="preserve">26</w:t>
            </w:r>
          </w:p>
        </w:tc>
        <w:tc>
          <w:tcPr/>
          <w:p>
            <w:pPr>
              <w:pStyle w:val="Compact"/>
            </w:pPr>
            <w:r>
              <w:rPr>
                <w:rFonts w:hint="eastAsia"/>
              </w:rPr>
              <w:t xml:space="preserve">现状-O2O</w:t>
            </w:r>
            <w:r>
              <w:t xml:space="preserve"> </w:t>
            </w:r>
            <w:r>
              <w:rPr>
                <w:rFonts w:hint="eastAsia"/>
              </w:rPr>
              <w:t xml:space="preserve">服务单详情（待安装）</w:t>
            </w:r>
          </w:p>
        </w:tc>
        <w:tc>
          <w:tcPr/>
          <w:p>
            <w:pPr>
              <w:pStyle w:val="Compact"/>
            </w:pPr>
            <w:r>
              <w:rPr>
                <w:rStyle w:val="VerbatimChar"/>
                <w:rFonts w:hint="eastAsia"/>
              </w:rPr>
              <w:t xml:space="preserve">mini-program-images/O2O/服务单详情-待安装.png</w:t>
            </w:r>
          </w:p>
        </w:tc>
      </w:tr>
      <w:tr>
        <w:tc>
          <w:tcPr/>
          <w:p>
            <w:pPr>
              <w:pStyle w:val="Compact"/>
            </w:pPr>
            <w:r>
              <w:t xml:space="preserve">27</w:t>
            </w:r>
          </w:p>
        </w:tc>
        <w:tc>
          <w:tcPr/>
          <w:p>
            <w:pPr>
              <w:pStyle w:val="Compact"/>
            </w:pPr>
            <w:r>
              <w:rPr>
                <w:rFonts w:hint="eastAsia"/>
              </w:rPr>
              <w:t xml:space="preserve">现状-O2O</w:t>
            </w:r>
            <w:r>
              <w:t xml:space="preserve"> </w:t>
            </w:r>
            <w:r>
              <w:rPr>
                <w:rFonts w:hint="eastAsia"/>
              </w:rPr>
              <w:t xml:space="preserve">服务单详情（已安装）</w:t>
            </w:r>
          </w:p>
        </w:tc>
        <w:tc>
          <w:tcPr/>
          <w:p>
            <w:pPr>
              <w:pStyle w:val="Compact"/>
            </w:pPr>
            <w:r>
              <w:rPr>
                <w:rStyle w:val="VerbatimChar"/>
                <w:rFonts w:hint="eastAsia"/>
              </w:rPr>
              <w:t xml:space="preserve">mini-program-images/O2O/服务单详情-已安装.png</w:t>
            </w:r>
          </w:p>
        </w:tc>
      </w:tr>
      <w:tr>
        <w:tc>
          <w:tcPr/>
          <w:p>
            <w:pPr>
              <w:pStyle w:val="Compact"/>
            </w:pPr>
            <w:r>
              <w:t xml:space="preserve">28</w:t>
            </w:r>
          </w:p>
        </w:tc>
        <w:tc>
          <w:tcPr/>
          <w:p>
            <w:pPr>
              <w:pStyle w:val="Compact"/>
            </w:pPr>
            <w:r>
              <w:rPr>
                <w:rFonts w:hint="eastAsia"/>
              </w:rPr>
              <w:t xml:space="preserve">原型-添加项目材料</w:t>
            </w:r>
            <w:r>
              <w:t xml:space="preserve"> / </w:t>
            </w:r>
            <w:r>
              <w:rPr>
                <w:rFonts w:hint="eastAsia"/>
              </w:rPr>
              <w:t xml:space="preserve">查看维修单</w:t>
            </w:r>
            <w:r>
              <w:t xml:space="preserve"> / </w:t>
            </w:r>
            <w:r>
              <w:rPr>
                <w:rFonts w:hint="eastAsia"/>
              </w:rPr>
              <w:t xml:space="preserve">结算收银</w:t>
            </w:r>
          </w:p>
        </w:tc>
        <w:tc>
          <w:tcPr/>
          <w:p>
            <w:pPr>
              <w:pStyle w:val="Compact"/>
            </w:pPr>
            <w:r>
              <w:rPr>
                <w:rStyle w:val="VerbatimChar"/>
                <w:rFonts w:hint="eastAsia"/>
              </w:rPr>
              <w:t xml:space="preserve">images/原型-销售-结算收银.png</w:t>
            </w:r>
          </w:p>
        </w:tc>
      </w:tr>
    </w:tbl>
    <w:bookmarkEnd w:id="734"/>
    <w:bookmarkStart w:id="735" w:name="Xaf1200f57bd3c022372ea9ea06661b20b1d87fc"/>
    <w:p>
      <w:pPr>
        <w:pStyle w:val="Heading3"/>
      </w:pPr>
      <w:hyperlink w:anchor="X65b6f94ef45f0bb1bbb1c50c5290e116cf63da4">
        <w:r>
          <w:rPr>
            <w:rStyle w:val="Hyperlink"/>
          </w:rPr>
          <w:t xml:space="preserve">4.4 </w:t>
        </w:r>
        <w:r>
          <w:rPr>
            <w:rStyle w:val="Hyperlink"/>
            <w:rFonts w:hint="eastAsia"/>
          </w:rPr>
          <w:t xml:space="preserve">提醒</w:t>
        </w:r>
      </w:hyperlink>
      <w:r>
        <w:rPr>
          <w:rFonts w:hint="eastAsia"/>
        </w:rPr>
        <w:t xml:space="preserve">（3</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原型-①设置提醒规则（F6</w:t>
            </w:r>
            <w:r>
              <w:t xml:space="preserve"> PC </w:t>
            </w:r>
            <w:r>
              <w:rPr>
                <w:rFonts w:hint="eastAsia"/>
              </w:rPr>
              <w:t xml:space="preserve">端</w:t>
            </w:r>
            <w:r>
              <w:t xml:space="preserve"> </w:t>
            </w:r>
            <w:r>
              <w:rPr>
                <w:rFonts w:hint="eastAsia"/>
              </w:rPr>
              <w:t xml:space="preserve">会员营销</w:t>
            </w:r>
            <w:r>
              <w:t xml:space="preserve"> &gt; </w:t>
            </w:r>
            <w:r>
              <w:rPr>
                <w:rFonts w:hint="eastAsia"/>
              </w:rPr>
              <w:t xml:space="preserve">商机规则设置）</w:t>
            </w:r>
          </w:p>
        </w:tc>
        <w:tc>
          <w:tcPr/>
          <w:p>
            <w:pPr>
              <w:pStyle w:val="Compact"/>
            </w:pPr>
            <w:r>
              <w:rPr>
                <w:rStyle w:val="VerbatimChar"/>
                <w:rFonts w:hint="eastAsia"/>
              </w:rPr>
              <w:t xml:space="preserve">images/原型-提醒-设置提醒规则.png</w:t>
            </w:r>
          </w:p>
        </w:tc>
      </w:tr>
      <w:tr>
        <w:tc>
          <w:tcPr/>
          <w:p>
            <w:pPr>
              <w:pStyle w:val="Compact"/>
            </w:pPr>
            <w:r>
              <w:t xml:space="preserve">2</w:t>
            </w:r>
          </w:p>
        </w:tc>
        <w:tc>
          <w:tcPr/>
          <w:p>
            <w:pPr>
              <w:pStyle w:val="Compact"/>
            </w:pPr>
            <w:r>
              <w:rPr>
                <w:rFonts w:hint="eastAsia"/>
              </w:rPr>
              <w:t xml:space="preserve">原型-②生成提醒单（F6</w:t>
            </w:r>
            <w:r>
              <w:t xml:space="preserve"> PC </w:t>
            </w:r>
            <w:r>
              <w:rPr>
                <w:rFonts w:hint="eastAsia"/>
              </w:rPr>
              <w:t xml:space="preserve">端</w:t>
            </w:r>
            <w:r>
              <w:t xml:space="preserve"> </w:t>
            </w:r>
            <w:r>
              <w:rPr>
                <w:rFonts w:hint="eastAsia"/>
              </w:rPr>
              <w:t xml:space="preserve">服务提醒</w:t>
            </w:r>
            <w:r>
              <w:t xml:space="preserve"> &gt; </w:t>
            </w:r>
            <w:r>
              <w:rPr>
                <w:rFonts w:hint="eastAsia"/>
              </w:rPr>
              <w:t xml:space="preserve">我未完成）</w:t>
            </w:r>
          </w:p>
        </w:tc>
        <w:tc>
          <w:tcPr/>
          <w:p>
            <w:pPr>
              <w:pStyle w:val="Compact"/>
            </w:pPr>
            <w:r>
              <w:rPr>
                <w:rStyle w:val="VerbatimChar"/>
                <w:rFonts w:hint="eastAsia"/>
              </w:rPr>
              <w:t xml:space="preserve">images/原型-提醒-生成提醒单.png</w:t>
            </w:r>
          </w:p>
        </w:tc>
      </w:tr>
      <w:tr>
        <w:tc>
          <w:tcPr/>
          <w:p>
            <w:pPr>
              <w:pStyle w:val="Compact"/>
            </w:pPr>
            <w:r>
              <w:t xml:space="preserve">3</w:t>
            </w:r>
          </w:p>
        </w:tc>
        <w:tc>
          <w:tcPr/>
          <w:p>
            <w:pPr>
              <w:pStyle w:val="Compact"/>
            </w:pPr>
            <w:r>
              <w:rPr>
                <w:rFonts w:hint="eastAsia"/>
              </w:rPr>
              <w:t xml:space="preserve">原型-③跟进提醒单（含跟进手段说明）</w:t>
            </w:r>
          </w:p>
        </w:tc>
        <w:tc>
          <w:tcPr/>
          <w:p>
            <w:pPr>
              <w:pStyle w:val="Compact"/>
            </w:pPr>
            <w:r>
              <w:rPr>
                <w:rStyle w:val="VerbatimChar"/>
                <w:rFonts w:hint="eastAsia"/>
              </w:rPr>
              <w:t xml:space="preserve">images/原型-提醒-跟进提醒单.png</w:t>
            </w:r>
          </w:p>
        </w:tc>
      </w:tr>
    </w:tbl>
    <w:bookmarkEnd w:id="735"/>
    <w:bookmarkStart w:id="736" w:name="Xa54bbdca8687de2a925b3c6b975f2330d0c3dcd"/>
    <w:p>
      <w:pPr>
        <w:pStyle w:val="Heading3"/>
      </w:pPr>
      <w:hyperlink w:anchor="Xc6e13b137c1113ecff14f72e9fbd7ddb85dc8f4">
        <w:r>
          <w:rPr>
            <w:rStyle w:val="Hyperlink"/>
          </w:rPr>
          <w:t xml:space="preserve">4.5 </w:t>
        </w:r>
        <w:r>
          <w:rPr>
            <w:rStyle w:val="Hyperlink"/>
            <w:rFonts w:hint="eastAsia"/>
          </w:rPr>
          <w:t xml:space="preserve">延保</w:t>
        </w:r>
      </w:hyperlink>
      <w:r>
        <w:rPr>
          <w:rFonts w:hint="eastAsia"/>
        </w:rPr>
        <w:t xml:space="preserve">（43</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现状-延保</w:t>
            </w:r>
            <w:r>
              <w:t xml:space="preserve"> </w:t>
            </w:r>
            <w:r>
              <w:rPr>
                <w:rFonts w:hint="eastAsia"/>
              </w:rPr>
              <w:t xml:space="preserve">保单协议</w:t>
            </w:r>
          </w:p>
        </w:tc>
        <w:tc>
          <w:tcPr/>
          <w:p>
            <w:pPr>
              <w:pStyle w:val="Compact"/>
            </w:pPr>
            <w:r>
              <w:rPr>
                <w:rStyle w:val="VerbatimChar"/>
                <w:rFonts w:hint="eastAsia"/>
              </w:rPr>
              <w:t xml:space="preserve">mini-program-images/Warranty/保单协议.png</w:t>
            </w:r>
          </w:p>
        </w:tc>
      </w:tr>
      <w:tr>
        <w:tc>
          <w:tcPr/>
          <w:p>
            <w:pPr>
              <w:pStyle w:val="Compact"/>
            </w:pPr>
            <w:r>
              <w:t xml:space="preserve">2</w:t>
            </w:r>
          </w:p>
        </w:tc>
        <w:tc>
          <w:tcPr/>
          <w:p>
            <w:pPr>
              <w:pStyle w:val="Compact"/>
            </w:pPr>
            <w:r>
              <w:rPr>
                <w:rFonts w:hint="eastAsia"/>
              </w:rPr>
              <w:t xml:space="preserve">现状-延保</w:t>
            </w:r>
            <w:r>
              <w:t xml:space="preserve"> </w:t>
            </w:r>
            <w:r>
              <w:rPr>
                <w:rFonts w:hint="eastAsia"/>
              </w:rPr>
              <w:t xml:space="preserve">德国马牌零售商延保使用条款须知</w:t>
            </w:r>
          </w:p>
        </w:tc>
        <w:tc>
          <w:tcPr/>
          <w:p>
            <w:pPr>
              <w:pStyle w:val="Compact"/>
            </w:pPr>
            <w:r>
              <w:rPr>
                <w:rStyle w:val="VerbatimChar"/>
                <w:rFonts w:hint="eastAsia"/>
              </w:rPr>
              <w:t xml:space="preserve">mini-program-images/Warranty/德国马牌零售商延保使用条款须知.png</w:t>
            </w:r>
          </w:p>
        </w:tc>
      </w:tr>
      <w:tr>
        <w:tc>
          <w:tcPr/>
          <w:p>
            <w:pPr>
              <w:pStyle w:val="Compact"/>
            </w:pPr>
            <w:r>
              <w:t xml:space="preserve">3</w:t>
            </w:r>
          </w:p>
        </w:tc>
        <w:tc>
          <w:tcPr/>
          <w:p>
            <w:pPr>
              <w:pStyle w:val="Compact"/>
            </w:pPr>
            <w:r>
              <w:rPr>
                <w:rFonts w:hint="eastAsia"/>
              </w:rPr>
              <w:t xml:space="preserve">设计稿-延保服务（App</w:t>
            </w:r>
            <w:r>
              <w:t xml:space="preserve"> </w:t>
            </w:r>
            <w:r>
              <w:rPr>
                <w:rFonts w:hint="eastAsia"/>
              </w:rPr>
              <w:t xml:space="preserve">目标形态，与现状延保首页</w:t>
            </w:r>
            <w:r>
              <w:t xml:space="preserve"> </w:t>
            </w:r>
            <w:hyperlink w:anchor="Xdefb4af00d25f43948432cf8680c934687c3514">
              <w:r>
                <w:rPr>
                  <w:rStyle w:val="Hyperlink"/>
                </w:rPr>
                <w:t xml:space="preserve">2.7.4</w:t>
              </w:r>
            </w:hyperlink>
            <w:r>
              <w:t xml:space="preserve"> </w:t>
            </w:r>
            <w:r>
              <w:rPr>
                <w:rFonts w:hint="eastAsia"/>
              </w:rPr>
              <w:t xml:space="preserve">一一对应）</w:t>
            </w:r>
          </w:p>
        </w:tc>
        <w:tc>
          <w:tcPr/>
          <w:p>
            <w:pPr>
              <w:pStyle w:val="Compact"/>
            </w:pPr>
            <w:r>
              <w:rPr>
                <w:rStyle w:val="VerbatimChar"/>
                <w:rFonts w:hint="eastAsia"/>
              </w:rPr>
              <w:t xml:space="preserve">app-design-images/延保服务.png</w:t>
            </w:r>
          </w:p>
        </w:tc>
      </w:tr>
      <w:tr>
        <w:tc>
          <w:tcPr/>
          <w:p>
            <w:pPr>
              <w:pStyle w:val="Compact"/>
            </w:pPr>
            <w:r>
              <w:t xml:space="preserve">4</w:t>
            </w:r>
          </w:p>
        </w:tc>
        <w:tc>
          <w:tcPr/>
          <w:p>
            <w:pPr>
              <w:pStyle w:val="Compact"/>
            </w:pPr>
            <w:r>
              <w:rPr>
                <w:rFonts w:hint="eastAsia"/>
              </w:rPr>
              <w:t xml:space="preserve">现状-延保</w:t>
            </w:r>
            <w:r>
              <w:t xml:space="preserve"> </w:t>
            </w:r>
            <w:r>
              <w:rPr>
                <w:rFonts w:hint="eastAsia"/>
              </w:rPr>
              <w:t xml:space="preserve">扫描车牌</w:t>
            </w:r>
          </w:p>
        </w:tc>
        <w:tc>
          <w:tcPr/>
          <w:p>
            <w:pPr>
              <w:pStyle w:val="Compact"/>
            </w:pPr>
            <w:r>
              <w:rPr>
                <w:rStyle w:val="VerbatimChar"/>
                <w:rFonts w:hint="eastAsia"/>
              </w:rPr>
              <w:t xml:space="preserve">mini-program-images/Warranty/扫描车牌.png</w:t>
            </w:r>
          </w:p>
        </w:tc>
      </w:tr>
      <w:tr>
        <w:tc>
          <w:tcPr/>
          <w:p>
            <w:pPr>
              <w:pStyle w:val="Compact"/>
            </w:pPr>
            <w:r>
              <w:t xml:space="preserve">5</w:t>
            </w:r>
          </w:p>
        </w:tc>
        <w:tc>
          <w:tcPr/>
          <w:p>
            <w:pPr>
              <w:pStyle w:val="Compact"/>
            </w:pPr>
            <w:r>
              <w:rPr>
                <w:rFonts w:hint="eastAsia"/>
              </w:rPr>
              <w:t xml:space="preserve">现状-延保</w:t>
            </w:r>
            <w:r>
              <w:t xml:space="preserve"> </w:t>
            </w:r>
            <w:r>
              <w:rPr>
                <w:rFonts w:hint="eastAsia"/>
              </w:rPr>
              <w:t xml:space="preserve">特殊车牌输入</w:t>
            </w:r>
          </w:p>
        </w:tc>
        <w:tc>
          <w:tcPr/>
          <w:p>
            <w:pPr>
              <w:pStyle w:val="Compact"/>
            </w:pPr>
            <w:r>
              <w:rPr>
                <w:rStyle w:val="VerbatimChar"/>
                <w:rFonts w:hint="eastAsia"/>
              </w:rPr>
              <w:t xml:space="preserve">mini-program-images/Warranty/特殊车牌输入.png</w:t>
            </w:r>
          </w:p>
        </w:tc>
      </w:tr>
      <w:tr>
        <w:tc>
          <w:tcPr/>
          <w:p>
            <w:pPr>
              <w:pStyle w:val="Compact"/>
            </w:pPr>
            <w:r>
              <w:t xml:space="preserve">6</w:t>
            </w:r>
          </w:p>
        </w:tc>
        <w:tc>
          <w:tcPr/>
          <w:p>
            <w:pPr>
              <w:pStyle w:val="Compact"/>
            </w:pPr>
            <w:r>
              <w:rPr>
                <w:rFonts w:hint="eastAsia"/>
              </w:rPr>
              <w:t xml:space="preserve">现状-延保</w:t>
            </w:r>
            <w:r>
              <w:t xml:space="preserve"> </w:t>
            </w:r>
            <w:r>
              <w:rPr>
                <w:rFonts w:hint="eastAsia"/>
              </w:rPr>
              <w:t xml:space="preserve">待绑定车辆</w:t>
            </w:r>
          </w:p>
        </w:tc>
        <w:tc>
          <w:tcPr/>
          <w:p>
            <w:pPr>
              <w:pStyle w:val="Compact"/>
            </w:pPr>
            <w:r>
              <w:rPr>
                <w:rStyle w:val="VerbatimChar"/>
                <w:rFonts w:hint="eastAsia"/>
              </w:rPr>
              <w:t xml:space="preserve">mini-program-images/Warranty/待绑定车辆.png</w:t>
            </w:r>
          </w:p>
        </w:tc>
      </w:tr>
      <w:tr>
        <w:tc>
          <w:tcPr/>
          <w:p>
            <w:pPr>
              <w:pStyle w:val="Compact"/>
            </w:pPr>
            <w:r>
              <w:t xml:space="preserve">7</w:t>
            </w:r>
          </w:p>
        </w:tc>
        <w:tc>
          <w:tcPr/>
          <w:p>
            <w:pPr>
              <w:pStyle w:val="Compact"/>
            </w:pPr>
            <w:r>
              <w:rPr>
                <w:rFonts w:hint="eastAsia"/>
              </w:rPr>
              <w:t xml:space="preserve">现状-延保</w:t>
            </w:r>
            <w:r>
              <w:t xml:space="preserve"> </w:t>
            </w:r>
            <w:r>
              <w:rPr>
                <w:rFonts w:hint="eastAsia"/>
              </w:rPr>
              <w:t xml:space="preserve">待补充装车视频</w:t>
            </w:r>
          </w:p>
        </w:tc>
        <w:tc>
          <w:tcPr/>
          <w:p>
            <w:pPr>
              <w:pStyle w:val="Compact"/>
            </w:pPr>
            <w:r>
              <w:rPr>
                <w:rStyle w:val="VerbatimChar"/>
                <w:rFonts w:hint="eastAsia"/>
              </w:rPr>
              <w:t xml:space="preserve">mini-program-images/Warranty/待补充装车视频.png</w:t>
            </w:r>
          </w:p>
        </w:tc>
      </w:tr>
      <w:tr>
        <w:tc>
          <w:tcPr/>
          <w:p>
            <w:pPr>
              <w:pStyle w:val="Compact"/>
            </w:pPr>
            <w:r>
              <w:t xml:space="preserve">8</w:t>
            </w:r>
          </w:p>
        </w:tc>
        <w:tc>
          <w:tcPr/>
          <w:p>
            <w:pPr>
              <w:pStyle w:val="Compact"/>
            </w:pPr>
            <w:r>
              <w:rPr>
                <w:rFonts w:hint="eastAsia"/>
              </w:rPr>
              <w:t xml:space="preserve">现状-延保</w:t>
            </w:r>
            <w:r>
              <w:t xml:space="preserve"> </w:t>
            </w:r>
            <w:r>
              <w:rPr>
                <w:rFonts w:hint="eastAsia"/>
              </w:rPr>
              <w:t xml:space="preserve">待办事项</w:t>
            </w:r>
          </w:p>
        </w:tc>
        <w:tc>
          <w:tcPr/>
          <w:p>
            <w:pPr>
              <w:pStyle w:val="Compact"/>
            </w:pPr>
            <w:r>
              <w:rPr>
                <w:rStyle w:val="VerbatimChar"/>
                <w:rFonts w:hint="eastAsia"/>
              </w:rPr>
              <w:t xml:space="preserve">mini-program-images/Warranty/待办事项.png</w:t>
            </w:r>
          </w:p>
        </w:tc>
      </w:tr>
      <w:tr>
        <w:tc>
          <w:tcPr/>
          <w:p>
            <w:pPr>
              <w:pStyle w:val="Compact"/>
            </w:pPr>
            <w:r>
              <w:t xml:space="preserve">9</w:t>
            </w:r>
          </w:p>
        </w:tc>
        <w:tc>
          <w:tcPr/>
          <w:p>
            <w:pPr>
              <w:pStyle w:val="Compact"/>
            </w:pPr>
            <w:r>
              <w:rPr>
                <w:rFonts w:hint="eastAsia"/>
              </w:rPr>
              <w:t xml:space="preserve">现状-延保</w:t>
            </w:r>
            <w:r>
              <w:t xml:space="preserve"> </w:t>
            </w:r>
            <w:r>
              <w:rPr>
                <w:rFonts w:hint="eastAsia"/>
              </w:rPr>
              <w:t xml:space="preserve">首页切换店铺</w:t>
            </w:r>
          </w:p>
        </w:tc>
        <w:tc>
          <w:tcPr/>
          <w:p>
            <w:pPr>
              <w:pStyle w:val="Compact"/>
            </w:pPr>
            <w:r>
              <w:rPr>
                <w:rStyle w:val="VerbatimChar"/>
                <w:rFonts w:hint="eastAsia"/>
              </w:rPr>
              <w:t xml:space="preserve">mini-program-images/Warranty/首页切换店铺.png</w:t>
            </w:r>
          </w:p>
        </w:tc>
      </w:tr>
      <w:tr>
        <w:tc>
          <w:tcPr/>
          <w:p>
            <w:pPr>
              <w:pStyle w:val="Compact"/>
            </w:pPr>
            <w:r>
              <w:t xml:space="preserve">10</w:t>
            </w:r>
          </w:p>
        </w:tc>
        <w:tc>
          <w:tcPr/>
          <w:p>
            <w:pPr>
              <w:pStyle w:val="Compact"/>
            </w:pPr>
            <w:r>
              <w:rPr>
                <w:rFonts w:hint="eastAsia"/>
              </w:rPr>
              <w:t xml:space="preserve">现状-延保</w:t>
            </w:r>
            <w:r>
              <w:t xml:space="preserve"> </w:t>
            </w:r>
            <w:r>
              <w:rPr>
                <w:rFonts w:hint="eastAsia"/>
              </w:rPr>
              <w:t xml:space="preserve">工作台选择店铺</w:t>
            </w:r>
          </w:p>
        </w:tc>
        <w:tc>
          <w:tcPr/>
          <w:p>
            <w:pPr>
              <w:pStyle w:val="Compact"/>
            </w:pPr>
            <w:r>
              <w:rPr>
                <w:rStyle w:val="VerbatimChar"/>
                <w:rFonts w:hint="eastAsia"/>
              </w:rPr>
              <w:t xml:space="preserve">mini-program-images/Warranty/工作台-选择店铺.png</w:t>
            </w:r>
          </w:p>
        </w:tc>
      </w:tr>
      <w:tr>
        <w:tc>
          <w:tcPr/>
          <w:p>
            <w:pPr>
              <w:pStyle w:val="Compact"/>
            </w:pPr>
            <w:r>
              <w:t xml:space="preserve">11</w:t>
            </w:r>
          </w:p>
        </w:tc>
        <w:tc>
          <w:tcPr/>
          <w:p>
            <w:pPr>
              <w:pStyle w:val="Compact"/>
            </w:pPr>
            <w:r>
              <w:rPr>
                <w:rFonts w:hint="eastAsia"/>
              </w:rPr>
              <w:t xml:space="preserve">设计稿-保单管理</w:t>
            </w:r>
          </w:p>
        </w:tc>
        <w:tc>
          <w:tcPr/>
          <w:p>
            <w:pPr>
              <w:pStyle w:val="Compact"/>
            </w:pPr>
            <w:r>
              <w:rPr>
                <w:rStyle w:val="VerbatimChar"/>
                <w:rFonts w:hint="eastAsia"/>
              </w:rPr>
              <w:t xml:space="preserve">app-design-images/保单管理.png</w:t>
            </w:r>
          </w:p>
        </w:tc>
      </w:tr>
      <w:tr>
        <w:tc>
          <w:tcPr/>
          <w:p>
            <w:pPr>
              <w:pStyle w:val="Compact"/>
            </w:pPr>
            <w:r>
              <w:t xml:space="preserve">12</w:t>
            </w:r>
          </w:p>
        </w:tc>
        <w:tc>
          <w:tcPr/>
          <w:p>
            <w:pPr>
              <w:pStyle w:val="Compact"/>
            </w:pPr>
            <w:r>
              <w:rPr>
                <w:rFonts w:hint="eastAsia"/>
              </w:rPr>
              <w:t xml:space="preserve">现状-延保</w:t>
            </w:r>
            <w:r>
              <w:t xml:space="preserve"> </w:t>
            </w:r>
            <w:r>
              <w:rPr>
                <w:rFonts w:hint="eastAsia"/>
              </w:rPr>
              <w:t xml:space="preserve">所有保单</w:t>
            </w:r>
          </w:p>
        </w:tc>
        <w:tc>
          <w:tcPr/>
          <w:p>
            <w:pPr>
              <w:pStyle w:val="Compact"/>
            </w:pPr>
            <w:r>
              <w:rPr>
                <w:rStyle w:val="VerbatimChar"/>
                <w:rFonts w:hint="eastAsia"/>
              </w:rPr>
              <w:t xml:space="preserve">mini-program-images/Warranty/所有保单.png</w:t>
            </w:r>
          </w:p>
        </w:tc>
      </w:tr>
      <w:tr>
        <w:tc>
          <w:tcPr/>
          <w:p>
            <w:pPr>
              <w:pStyle w:val="Compact"/>
            </w:pPr>
            <w:r>
              <w:t xml:space="preserve">13</w:t>
            </w:r>
          </w:p>
        </w:tc>
        <w:tc>
          <w:tcPr/>
          <w:p>
            <w:pPr>
              <w:pStyle w:val="Compact"/>
            </w:pPr>
            <w:r>
              <w:rPr>
                <w:rFonts w:hint="eastAsia"/>
              </w:rPr>
              <w:t xml:space="preserve">现状-延保</w:t>
            </w:r>
            <w:r>
              <w:t xml:space="preserve"> </w:t>
            </w:r>
            <w:r>
              <w:rPr>
                <w:rFonts w:hint="eastAsia"/>
              </w:rPr>
              <w:t xml:space="preserve">保单子代码详情</w:t>
            </w:r>
          </w:p>
        </w:tc>
        <w:tc>
          <w:tcPr/>
          <w:p>
            <w:pPr>
              <w:pStyle w:val="Compact"/>
            </w:pPr>
            <w:r>
              <w:rPr>
                <w:rStyle w:val="VerbatimChar"/>
                <w:rFonts w:hint="eastAsia"/>
              </w:rPr>
              <w:t xml:space="preserve">mini-program-images/Warranty/保单子代码详情.png</w:t>
            </w:r>
          </w:p>
        </w:tc>
      </w:tr>
      <w:tr>
        <w:tc>
          <w:tcPr/>
          <w:p>
            <w:pPr>
              <w:pStyle w:val="Compact"/>
            </w:pPr>
            <w:r>
              <w:t xml:space="preserve">14</w:t>
            </w:r>
          </w:p>
        </w:tc>
        <w:tc>
          <w:tcPr/>
          <w:p>
            <w:pPr>
              <w:pStyle w:val="Compact"/>
            </w:pPr>
            <w:r>
              <w:rPr>
                <w:rFonts w:hint="eastAsia"/>
              </w:rPr>
              <w:t xml:space="preserve">现状-延保</w:t>
            </w:r>
            <w:r>
              <w:t xml:space="preserve"> </w:t>
            </w:r>
            <w:r>
              <w:rPr>
                <w:rFonts w:hint="eastAsia"/>
              </w:rPr>
              <w:t xml:space="preserve">保单详情（保单与活动信息）</w:t>
            </w:r>
          </w:p>
        </w:tc>
        <w:tc>
          <w:tcPr/>
          <w:p>
            <w:pPr>
              <w:pStyle w:val="Compact"/>
            </w:pPr>
            <w:r>
              <w:rPr>
                <w:rStyle w:val="VerbatimChar"/>
                <w:rFonts w:hint="eastAsia"/>
              </w:rPr>
              <w:t xml:space="preserve">mini-program-images/Warranty/保单详情-保单与活动信息.png</w:t>
            </w:r>
          </w:p>
        </w:tc>
      </w:tr>
      <w:tr>
        <w:tc>
          <w:tcPr/>
          <w:p>
            <w:pPr>
              <w:pStyle w:val="Compact"/>
            </w:pPr>
            <w:r>
              <w:t xml:space="preserve">15</w:t>
            </w:r>
          </w:p>
        </w:tc>
        <w:tc>
          <w:tcPr/>
          <w:p>
            <w:pPr>
              <w:pStyle w:val="Compact"/>
            </w:pPr>
            <w:r>
              <w:rPr>
                <w:rFonts w:hint="eastAsia"/>
              </w:rPr>
              <w:t xml:space="preserve">现状-延保</w:t>
            </w:r>
            <w:r>
              <w:t xml:space="preserve"> </w:t>
            </w:r>
            <w:r>
              <w:rPr>
                <w:rFonts w:hint="eastAsia"/>
              </w:rPr>
              <w:t xml:space="preserve">保单详情（延保信息）</w:t>
            </w:r>
          </w:p>
        </w:tc>
        <w:tc>
          <w:tcPr/>
          <w:p>
            <w:pPr>
              <w:pStyle w:val="Compact"/>
            </w:pPr>
            <w:r>
              <w:rPr>
                <w:rStyle w:val="VerbatimChar"/>
                <w:rFonts w:hint="eastAsia"/>
              </w:rPr>
              <w:t xml:space="preserve">mini-program-images/Warranty/保单详情-延保信息.png</w:t>
            </w:r>
          </w:p>
        </w:tc>
      </w:tr>
      <w:tr>
        <w:tc>
          <w:tcPr/>
          <w:p>
            <w:pPr>
              <w:pStyle w:val="Compact"/>
            </w:pPr>
            <w:r>
              <w:t xml:space="preserve">16</w:t>
            </w:r>
          </w:p>
        </w:tc>
        <w:tc>
          <w:tcPr/>
          <w:p>
            <w:pPr>
              <w:pStyle w:val="Compact"/>
            </w:pPr>
            <w:r>
              <w:rPr>
                <w:rFonts w:hint="eastAsia"/>
              </w:rPr>
              <w:t xml:space="preserve">现状-延保</w:t>
            </w:r>
            <w:r>
              <w:t xml:space="preserve"> </w:t>
            </w:r>
            <w:r>
              <w:rPr>
                <w:rFonts w:hint="eastAsia"/>
              </w:rPr>
              <w:t xml:space="preserve">保单筛选</w:t>
            </w:r>
          </w:p>
        </w:tc>
        <w:tc>
          <w:tcPr/>
          <w:p>
            <w:pPr>
              <w:pStyle w:val="Compact"/>
            </w:pPr>
            <w:r>
              <w:rPr>
                <w:rStyle w:val="VerbatimChar"/>
                <w:rFonts w:hint="eastAsia"/>
              </w:rPr>
              <w:t xml:space="preserve">mini-program-images/Warranty/保单筛选.png</w:t>
            </w:r>
          </w:p>
        </w:tc>
      </w:tr>
      <w:tr>
        <w:tc>
          <w:tcPr/>
          <w:p>
            <w:pPr>
              <w:pStyle w:val="Compact"/>
            </w:pPr>
            <w:r>
              <w:t xml:space="preserve">17</w:t>
            </w:r>
          </w:p>
        </w:tc>
        <w:tc>
          <w:tcPr/>
          <w:p>
            <w:pPr>
              <w:pStyle w:val="Compact"/>
            </w:pPr>
            <w:r>
              <w:rPr>
                <w:rFonts w:hint="eastAsia"/>
              </w:rPr>
              <w:t xml:space="preserve">现状-延保</w:t>
            </w:r>
            <w:r>
              <w:t xml:space="preserve"> </w:t>
            </w:r>
            <w:r>
              <w:rPr>
                <w:rFonts w:hint="eastAsia"/>
              </w:rPr>
              <w:t xml:space="preserve">保单筛选（日期）</w:t>
            </w:r>
          </w:p>
        </w:tc>
        <w:tc>
          <w:tcPr/>
          <w:p>
            <w:pPr>
              <w:pStyle w:val="Compact"/>
            </w:pPr>
            <w:r>
              <w:rPr>
                <w:rStyle w:val="VerbatimChar"/>
                <w:rFonts w:hint="eastAsia"/>
              </w:rPr>
              <w:t xml:space="preserve">mini-program-images/Warranty/保单筛选日期.png</w:t>
            </w:r>
          </w:p>
        </w:tc>
      </w:tr>
      <w:tr>
        <w:tc>
          <w:tcPr/>
          <w:p>
            <w:pPr>
              <w:pStyle w:val="Compact"/>
            </w:pPr>
            <w:r>
              <w:t xml:space="preserve">18</w:t>
            </w:r>
          </w:p>
        </w:tc>
        <w:tc>
          <w:tcPr/>
          <w:p>
            <w:pPr>
              <w:pStyle w:val="Compact"/>
            </w:pPr>
            <w:r>
              <w:rPr>
                <w:rFonts w:hint="eastAsia"/>
              </w:rPr>
              <w:t xml:space="preserve">现状-延保</w:t>
            </w:r>
            <w:r>
              <w:t xml:space="preserve"> </w:t>
            </w:r>
            <w:r>
              <w:rPr>
                <w:rFonts w:hint="eastAsia"/>
              </w:rPr>
              <w:t xml:space="preserve">保单筛选（品牌）</w:t>
            </w:r>
          </w:p>
        </w:tc>
        <w:tc>
          <w:tcPr/>
          <w:p>
            <w:pPr>
              <w:pStyle w:val="Compact"/>
            </w:pPr>
            <w:r>
              <w:rPr>
                <w:rStyle w:val="VerbatimChar"/>
                <w:rFonts w:hint="eastAsia"/>
              </w:rPr>
              <w:t xml:space="preserve">mini-program-images/Warranty/保单筛选品牌.png</w:t>
            </w:r>
          </w:p>
        </w:tc>
      </w:tr>
      <w:tr>
        <w:tc>
          <w:tcPr/>
          <w:p>
            <w:pPr>
              <w:pStyle w:val="Compact"/>
            </w:pPr>
            <w:r>
              <w:t xml:space="preserve">19</w:t>
            </w:r>
          </w:p>
        </w:tc>
        <w:tc>
          <w:tcPr/>
          <w:p>
            <w:pPr>
              <w:pStyle w:val="Compact"/>
            </w:pPr>
            <w:r>
              <w:rPr>
                <w:rFonts w:hint="eastAsia"/>
              </w:rPr>
              <w:t xml:space="preserve">现状-O2O</w:t>
            </w:r>
            <w:r>
              <w:t xml:space="preserve"> </w:t>
            </w:r>
            <w:r>
              <w:rPr>
                <w:rFonts w:hint="eastAsia"/>
              </w:rPr>
              <w:t xml:space="preserve">查看延保</w:t>
            </w:r>
          </w:p>
        </w:tc>
        <w:tc>
          <w:tcPr/>
          <w:p>
            <w:pPr>
              <w:pStyle w:val="Compact"/>
            </w:pPr>
            <w:r>
              <w:rPr>
                <w:rStyle w:val="VerbatimChar"/>
                <w:rFonts w:hint="eastAsia"/>
              </w:rPr>
              <w:t xml:space="preserve">mini-program-images/O2O/查看延保.png</w:t>
            </w:r>
          </w:p>
        </w:tc>
      </w:tr>
      <w:tr>
        <w:tc>
          <w:tcPr/>
          <w:p>
            <w:pPr>
              <w:pStyle w:val="Compact"/>
            </w:pPr>
            <w:r>
              <w:t xml:space="preserve">20</w:t>
            </w:r>
          </w:p>
        </w:tc>
        <w:tc>
          <w:tcPr/>
          <w:p>
            <w:pPr>
              <w:pStyle w:val="Compact"/>
            </w:pPr>
            <w:r>
              <w:rPr>
                <w:rFonts w:hint="eastAsia"/>
              </w:rPr>
              <w:t xml:space="preserve">现状-延保</w:t>
            </w:r>
            <w:r>
              <w:t xml:space="preserve"> </w:t>
            </w:r>
            <w:r>
              <w:rPr>
                <w:rFonts w:hint="eastAsia"/>
              </w:rPr>
              <w:t xml:space="preserve">全部预约（预约信息</w:t>
            </w:r>
            <w:r>
              <w:t xml:space="preserve"> </w:t>
            </w:r>
            <w:r>
              <w:rPr>
                <w:rFonts w:hint="eastAsia"/>
              </w:rPr>
              <w:t xml:space="preserve">1）</w:t>
            </w:r>
          </w:p>
        </w:tc>
        <w:tc>
          <w:tcPr/>
          <w:p>
            <w:pPr>
              <w:pStyle w:val="Compact"/>
            </w:pPr>
            <w:r>
              <w:rPr>
                <w:rStyle w:val="VerbatimChar"/>
                <w:rFonts w:hint="eastAsia"/>
              </w:rPr>
              <w:t xml:space="preserve">mini-program-images/Warranty/全部预约-预约信息1.png</w:t>
            </w:r>
          </w:p>
        </w:tc>
      </w:tr>
      <w:tr>
        <w:tc>
          <w:tcPr/>
          <w:p>
            <w:pPr>
              <w:pStyle w:val="Compact"/>
            </w:pPr>
            <w:r>
              <w:t xml:space="preserve">21</w:t>
            </w:r>
          </w:p>
        </w:tc>
        <w:tc>
          <w:tcPr/>
          <w:p>
            <w:pPr>
              <w:pStyle w:val="Compact"/>
            </w:pPr>
            <w:r>
              <w:rPr>
                <w:rFonts w:hint="eastAsia"/>
              </w:rPr>
              <w:t xml:space="preserve">现状-延保</w:t>
            </w:r>
            <w:r>
              <w:t xml:space="preserve"> </w:t>
            </w:r>
            <w:r>
              <w:rPr>
                <w:rFonts w:hint="eastAsia"/>
              </w:rPr>
              <w:t xml:space="preserve">全部预约（预约信息</w:t>
            </w:r>
            <w:r>
              <w:t xml:space="preserve"> </w:t>
            </w:r>
            <w:r>
              <w:rPr>
                <w:rFonts w:hint="eastAsia"/>
              </w:rPr>
              <w:t xml:space="preserve">2）</w:t>
            </w:r>
          </w:p>
        </w:tc>
        <w:tc>
          <w:tcPr/>
          <w:p>
            <w:pPr>
              <w:pStyle w:val="Compact"/>
            </w:pPr>
            <w:r>
              <w:rPr>
                <w:rStyle w:val="VerbatimChar"/>
                <w:rFonts w:hint="eastAsia"/>
              </w:rPr>
              <w:t xml:space="preserve">mini-program-images/Warranty/全部预约-预约信息2.png</w:t>
            </w:r>
          </w:p>
        </w:tc>
      </w:tr>
      <w:tr>
        <w:tc>
          <w:tcPr/>
          <w:p>
            <w:pPr>
              <w:pStyle w:val="Compact"/>
            </w:pPr>
            <w:r>
              <w:t xml:space="preserve">22</w:t>
            </w:r>
          </w:p>
        </w:tc>
        <w:tc>
          <w:tcPr/>
          <w:p>
            <w:pPr>
              <w:pStyle w:val="Compact"/>
            </w:pPr>
            <w:r>
              <w:rPr>
                <w:rFonts w:hint="eastAsia"/>
              </w:rPr>
              <w:t xml:space="preserve">现状-延保</w:t>
            </w:r>
            <w:r>
              <w:t xml:space="preserve"> </w:t>
            </w:r>
            <w:r>
              <w:rPr>
                <w:rFonts w:hint="eastAsia"/>
              </w:rPr>
              <w:t xml:space="preserve">全部预约（预约信息详情）</w:t>
            </w:r>
          </w:p>
        </w:tc>
        <w:tc>
          <w:tcPr/>
          <w:p>
            <w:pPr>
              <w:pStyle w:val="Compact"/>
            </w:pPr>
            <w:r>
              <w:rPr>
                <w:rStyle w:val="VerbatimChar"/>
                <w:rFonts w:hint="eastAsia"/>
              </w:rPr>
              <w:t xml:space="preserve">mini-program-images/Warranty/全部预约-预约信息详情.png</w:t>
            </w:r>
          </w:p>
        </w:tc>
      </w:tr>
      <w:tr>
        <w:tc>
          <w:tcPr/>
          <w:p>
            <w:pPr>
              <w:pStyle w:val="Compact"/>
            </w:pPr>
            <w:r>
              <w:t xml:space="preserve">23</w:t>
            </w:r>
          </w:p>
        </w:tc>
        <w:tc>
          <w:tcPr/>
          <w:p>
            <w:pPr>
              <w:pStyle w:val="Compact"/>
            </w:pPr>
            <w:r>
              <w:rPr>
                <w:rFonts w:hint="eastAsia"/>
              </w:rPr>
              <w:t xml:space="preserve">现状-延保</w:t>
            </w:r>
            <w:r>
              <w:t xml:space="preserve"> </w:t>
            </w:r>
            <w:r>
              <w:rPr>
                <w:rFonts w:hint="eastAsia"/>
              </w:rPr>
              <w:t xml:space="preserve">理赔（延保理赔）</w:t>
            </w:r>
          </w:p>
        </w:tc>
        <w:tc>
          <w:tcPr/>
          <w:p>
            <w:pPr>
              <w:pStyle w:val="Compact"/>
            </w:pPr>
            <w:r>
              <w:rPr>
                <w:rStyle w:val="VerbatimChar"/>
                <w:rFonts w:hint="eastAsia"/>
              </w:rPr>
              <w:t xml:space="preserve">mini-program-images/Warranty/理赔-延保理赔.png</w:t>
            </w:r>
          </w:p>
        </w:tc>
      </w:tr>
      <w:tr>
        <w:tc>
          <w:tcPr/>
          <w:p>
            <w:pPr>
              <w:pStyle w:val="Compact"/>
            </w:pPr>
            <w:r>
              <w:t xml:space="preserve">24</w:t>
            </w:r>
          </w:p>
        </w:tc>
        <w:tc>
          <w:tcPr/>
          <w:p>
            <w:pPr>
              <w:pStyle w:val="Compact"/>
            </w:pPr>
            <w:r>
              <w:rPr>
                <w:rFonts w:hint="eastAsia"/>
              </w:rPr>
              <w:t xml:space="preserve">现状-延保</w:t>
            </w:r>
            <w:r>
              <w:t xml:space="preserve"> </w:t>
            </w:r>
            <w:r>
              <w:rPr>
                <w:rFonts w:hint="eastAsia"/>
              </w:rPr>
              <w:t xml:space="preserve">理赔处理</w:t>
            </w:r>
          </w:p>
        </w:tc>
        <w:tc>
          <w:tcPr/>
          <w:p>
            <w:pPr>
              <w:pStyle w:val="Compact"/>
            </w:pPr>
            <w:r>
              <w:rPr>
                <w:rStyle w:val="VerbatimChar"/>
                <w:rFonts w:hint="eastAsia"/>
              </w:rPr>
              <w:t xml:space="preserve">mini-program-images/Warranty/理赔处理.png</w:t>
            </w:r>
          </w:p>
        </w:tc>
      </w:tr>
      <w:tr>
        <w:tc>
          <w:tcPr/>
          <w:p>
            <w:pPr>
              <w:pStyle w:val="Compact"/>
            </w:pPr>
            <w:r>
              <w:t xml:space="preserve">25</w:t>
            </w:r>
          </w:p>
        </w:tc>
        <w:tc>
          <w:tcPr/>
          <w:p>
            <w:pPr>
              <w:pStyle w:val="Compact"/>
            </w:pPr>
            <w:r>
              <w:rPr>
                <w:rFonts w:hint="eastAsia"/>
              </w:rPr>
              <w:t xml:space="preserve">现状-延保</w:t>
            </w:r>
            <w:r>
              <w:t xml:space="preserve"> </w:t>
            </w:r>
            <w:r>
              <w:rPr>
                <w:rFonts w:hint="eastAsia"/>
              </w:rPr>
              <w:t xml:space="preserve">手动输入预约码</w:t>
            </w:r>
          </w:p>
        </w:tc>
        <w:tc>
          <w:tcPr/>
          <w:p>
            <w:pPr>
              <w:pStyle w:val="Compact"/>
            </w:pPr>
            <w:r>
              <w:rPr>
                <w:rStyle w:val="VerbatimChar"/>
                <w:rFonts w:hint="eastAsia"/>
              </w:rPr>
              <w:t xml:space="preserve">mini-program-images/Warranty/手动输入预约码.png</w:t>
            </w:r>
          </w:p>
        </w:tc>
      </w:tr>
      <w:tr>
        <w:tc>
          <w:tcPr/>
          <w:p>
            <w:pPr>
              <w:pStyle w:val="Compact"/>
            </w:pPr>
            <w:r>
              <w:t xml:space="preserve">26</w:t>
            </w:r>
          </w:p>
        </w:tc>
        <w:tc>
          <w:tcPr/>
          <w:p>
            <w:pPr>
              <w:pStyle w:val="Compact"/>
            </w:pPr>
            <w:r>
              <w:rPr>
                <w:rFonts w:hint="eastAsia"/>
              </w:rPr>
              <w:t xml:space="preserve">现状-延保</w:t>
            </w:r>
            <w:r>
              <w:t xml:space="preserve"> </w:t>
            </w:r>
            <w:r>
              <w:rPr>
                <w:rFonts w:hint="eastAsia"/>
              </w:rPr>
              <w:t xml:space="preserve">全部预约（提交的理赔信息）</w:t>
            </w:r>
          </w:p>
        </w:tc>
        <w:tc>
          <w:tcPr/>
          <w:p>
            <w:pPr>
              <w:pStyle w:val="Compact"/>
            </w:pPr>
            <w:r>
              <w:rPr>
                <w:rStyle w:val="VerbatimChar"/>
                <w:rFonts w:hint="eastAsia"/>
              </w:rPr>
              <w:t xml:space="preserve">mini-program-images/Warranty/全部预约-提交的理赔信息.png</w:t>
            </w:r>
          </w:p>
        </w:tc>
      </w:tr>
      <w:tr>
        <w:tc>
          <w:tcPr/>
          <w:p>
            <w:pPr>
              <w:pStyle w:val="Compact"/>
            </w:pPr>
            <w:r>
              <w:t xml:space="preserve">27</w:t>
            </w:r>
          </w:p>
        </w:tc>
        <w:tc>
          <w:tcPr/>
          <w:p>
            <w:pPr>
              <w:pStyle w:val="Compact"/>
            </w:pPr>
            <w:r>
              <w:rPr>
                <w:rFonts w:hint="eastAsia"/>
              </w:rPr>
              <w:t xml:space="preserve">现状-延保</w:t>
            </w:r>
            <w:r>
              <w:t xml:space="preserve"> </w:t>
            </w:r>
            <w:r>
              <w:rPr>
                <w:rFonts w:hint="eastAsia"/>
              </w:rPr>
              <w:t xml:space="preserve">理赔（CATI</w:t>
            </w:r>
            <w:r>
              <w:t xml:space="preserve"> </w:t>
            </w:r>
            <w:r>
              <w:rPr>
                <w:rFonts w:hint="eastAsia"/>
              </w:rPr>
              <w:t xml:space="preserve">理赔）</w:t>
            </w:r>
          </w:p>
        </w:tc>
        <w:tc>
          <w:tcPr/>
          <w:p>
            <w:pPr>
              <w:pStyle w:val="Compact"/>
            </w:pPr>
            <w:r>
              <w:rPr>
                <w:rStyle w:val="VerbatimChar"/>
                <w:rFonts w:hint="eastAsia"/>
              </w:rPr>
              <w:t xml:space="preserve">mini-program-images/Warranty/理赔-CATI理赔.png</w:t>
            </w:r>
          </w:p>
        </w:tc>
      </w:tr>
      <w:tr>
        <w:tc>
          <w:tcPr/>
          <w:p>
            <w:pPr>
              <w:pStyle w:val="Compact"/>
            </w:pPr>
            <w:r>
              <w:t xml:space="preserve">28</w:t>
            </w:r>
          </w:p>
        </w:tc>
        <w:tc>
          <w:tcPr/>
          <w:p>
            <w:pPr>
              <w:pStyle w:val="Compact"/>
            </w:pPr>
            <w:r>
              <w:rPr>
                <w:rFonts w:hint="eastAsia"/>
              </w:rPr>
              <w:t xml:space="preserve">现状-O2O</w:t>
            </w:r>
            <w:r>
              <w:t xml:space="preserve"> </w:t>
            </w:r>
            <w:r>
              <w:rPr>
                <w:rFonts w:hint="eastAsia"/>
              </w:rPr>
              <w:t xml:space="preserve">认证轮胎技术检测中心（CATI）</w:t>
            </w:r>
          </w:p>
        </w:tc>
        <w:tc>
          <w:tcPr/>
          <w:p>
            <w:pPr>
              <w:pStyle w:val="Compact"/>
            </w:pPr>
            <w:r>
              <w:rPr>
                <w:rStyle w:val="VerbatimChar"/>
                <w:rFonts w:hint="eastAsia"/>
              </w:rPr>
              <w:t xml:space="preserve">mini-program-images/O2O/认证轮胎技术检测中心CATI.png</w:t>
            </w:r>
          </w:p>
        </w:tc>
      </w:tr>
      <w:tr>
        <w:tc>
          <w:tcPr/>
          <w:p>
            <w:pPr>
              <w:pStyle w:val="Compact"/>
            </w:pPr>
            <w:r>
              <w:t xml:space="preserve">29</w:t>
            </w:r>
          </w:p>
        </w:tc>
        <w:tc>
          <w:tcPr/>
          <w:p>
            <w:pPr>
              <w:pStyle w:val="Compact"/>
            </w:pPr>
            <w:r>
              <w:rPr>
                <w:rFonts w:hint="eastAsia"/>
              </w:rPr>
              <w:t xml:space="preserve">现状-延保</w:t>
            </w:r>
            <w:r>
              <w:t xml:space="preserve"> </w:t>
            </w:r>
            <w:r>
              <w:rPr>
                <w:rFonts w:hint="eastAsia"/>
              </w:rPr>
              <w:t xml:space="preserve">售后鉴定</w:t>
            </w:r>
          </w:p>
        </w:tc>
        <w:tc>
          <w:tcPr/>
          <w:p>
            <w:pPr>
              <w:pStyle w:val="Compact"/>
            </w:pPr>
            <w:r>
              <w:rPr>
                <w:rStyle w:val="VerbatimChar"/>
                <w:rFonts w:hint="eastAsia"/>
              </w:rPr>
              <w:t xml:space="preserve">mini-program-images/Warranty/售后鉴定.png</w:t>
            </w:r>
          </w:p>
        </w:tc>
      </w:tr>
      <w:tr>
        <w:tc>
          <w:tcPr/>
          <w:p>
            <w:pPr>
              <w:pStyle w:val="Compact"/>
            </w:pPr>
            <w:r>
              <w:t xml:space="preserve">30</w:t>
            </w:r>
          </w:p>
        </w:tc>
        <w:tc>
          <w:tcPr/>
          <w:p>
            <w:pPr>
              <w:pStyle w:val="Compact"/>
            </w:pPr>
            <w:r>
              <w:rPr>
                <w:rFonts w:hint="eastAsia"/>
              </w:rPr>
              <w:t xml:space="preserve">现状-延保</w:t>
            </w:r>
            <w:r>
              <w:t xml:space="preserve"> </w:t>
            </w:r>
            <w:r>
              <w:rPr>
                <w:rFonts w:hint="eastAsia"/>
              </w:rPr>
              <w:t xml:space="preserve">理赔（售后鉴定）</w:t>
            </w:r>
          </w:p>
        </w:tc>
        <w:tc>
          <w:tcPr/>
          <w:p>
            <w:pPr>
              <w:pStyle w:val="Compact"/>
            </w:pPr>
            <w:r>
              <w:rPr>
                <w:rStyle w:val="VerbatimChar"/>
                <w:rFonts w:hint="eastAsia"/>
              </w:rPr>
              <w:t xml:space="preserve">mini-program-images/Warranty/理赔-售后鉴定.png</w:t>
            </w:r>
          </w:p>
        </w:tc>
      </w:tr>
      <w:tr>
        <w:tc>
          <w:tcPr/>
          <w:p>
            <w:pPr>
              <w:pStyle w:val="Compact"/>
            </w:pPr>
            <w:r>
              <w:t xml:space="preserve">31</w:t>
            </w:r>
          </w:p>
        </w:tc>
        <w:tc>
          <w:tcPr/>
          <w:p>
            <w:pPr>
              <w:pStyle w:val="Compact"/>
            </w:pPr>
            <w:r>
              <w:rPr>
                <w:rFonts w:hint="eastAsia"/>
              </w:rPr>
              <w:t xml:space="preserve">现状-延保</w:t>
            </w:r>
            <w:r>
              <w:t xml:space="preserve"> </w:t>
            </w:r>
            <w:r>
              <w:rPr>
                <w:rFonts w:hint="eastAsia"/>
              </w:rPr>
              <w:t xml:space="preserve">无用户信息鉴定通道（1）</w:t>
            </w:r>
          </w:p>
        </w:tc>
        <w:tc>
          <w:tcPr/>
          <w:p>
            <w:pPr>
              <w:pStyle w:val="Compact"/>
            </w:pPr>
            <w:r>
              <w:rPr>
                <w:rStyle w:val="VerbatimChar"/>
                <w:rFonts w:hint="eastAsia"/>
              </w:rPr>
              <w:t xml:space="preserve">mini-program-images/Warranty/无用户信息鉴定通道1.png</w:t>
            </w:r>
          </w:p>
        </w:tc>
      </w:tr>
      <w:tr>
        <w:tc>
          <w:tcPr/>
          <w:p>
            <w:pPr>
              <w:pStyle w:val="Compact"/>
            </w:pPr>
            <w:r>
              <w:t xml:space="preserve">32</w:t>
            </w:r>
          </w:p>
        </w:tc>
        <w:tc>
          <w:tcPr/>
          <w:p>
            <w:pPr>
              <w:pStyle w:val="Compact"/>
            </w:pPr>
            <w:r>
              <w:rPr>
                <w:rFonts w:hint="eastAsia"/>
              </w:rPr>
              <w:t xml:space="preserve">现状-延保</w:t>
            </w:r>
            <w:r>
              <w:t xml:space="preserve"> </w:t>
            </w:r>
            <w:r>
              <w:rPr>
                <w:rFonts w:hint="eastAsia"/>
              </w:rPr>
              <w:t xml:space="preserve">无用户信息鉴定通道（2）</w:t>
            </w:r>
          </w:p>
        </w:tc>
        <w:tc>
          <w:tcPr/>
          <w:p>
            <w:pPr>
              <w:pStyle w:val="Compact"/>
            </w:pPr>
            <w:r>
              <w:rPr>
                <w:rStyle w:val="VerbatimChar"/>
                <w:rFonts w:hint="eastAsia"/>
              </w:rPr>
              <w:t xml:space="preserve">mini-program-images/Warranty/无用户信息鉴定通道2.png</w:t>
            </w:r>
          </w:p>
        </w:tc>
      </w:tr>
      <w:tr>
        <w:tc>
          <w:tcPr/>
          <w:p>
            <w:pPr>
              <w:pStyle w:val="Compact"/>
            </w:pPr>
            <w:r>
              <w:t xml:space="preserve">33</w:t>
            </w:r>
          </w:p>
        </w:tc>
        <w:tc>
          <w:tcPr/>
          <w:p>
            <w:pPr>
              <w:pStyle w:val="Compact"/>
            </w:pPr>
            <w:r>
              <w:rPr>
                <w:rFonts w:hint="eastAsia"/>
              </w:rPr>
              <w:t xml:space="preserve">现状-延保</w:t>
            </w:r>
            <w:r>
              <w:t xml:space="preserve"> </w:t>
            </w:r>
            <w:r>
              <w:rPr>
                <w:rFonts w:hint="eastAsia"/>
              </w:rPr>
              <w:t xml:space="preserve">工作台（筛选品牌）</w:t>
            </w:r>
          </w:p>
        </w:tc>
        <w:tc>
          <w:tcPr/>
          <w:p>
            <w:pPr>
              <w:pStyle w:val="Compact"/>
            </w:pPr>
            <w:r>
              <w:rPr>
                <w:rStyle w:val="VerbatimChar"/>
                <w:rFonts w:hint="eastAsia"/>
              </w:rPr>
              <w:t xml:space="preserve">mini-program-images/Warranty/工作台-筛选品牌.png</w:t>
            </w:r>
          </w:p>
        </w:tc>
      </w:tr>
      <w:tr>
        <w:tc>
          <w:tcPr/>
          <w:p>
            <w:pPr>
              <w:pStyle w:val="Compact"/>
            </w:pPr>
            <w:r>
              <w:t xml:space="preserve">34</w:t>
            </w:r>
          </w:p>
        </w:tc>
        <w:tc>
          <w:tcPr/>
          <w:p>
            <w:pPr>
              <w:pStyle w:val="Compact"/>
            </w:pPr>
            <w:r>
              <w:rPr>
                <w:rFonts w:hint="eastAsia"/>
              </w:rPr>
              <w:t xml:space="preserve">现状-延保</w:t>
            </w:r>
            <w:r>
              <w:t xml:space="preserve"> </w:t>
            </w:r>
            <w:r>
              <w:rPr>
                <w:rFonts w:hint="eastAsia"/>
              </w:rPr>
              <w:t xml:space="preserve">工作台（年）</w:t>
            </w:r>
          </w:p>
        </w:tc>
        <w:tc>
          <w:tcPr/>
          <w:p>
            <w:pPr>
              <w:pStyle w:val="Compact"/>
            </w:pPr>
            <w:r>
              <w:rPr>
                <w:rStyle w:val="VerbatimChar"/>
                <w:rFonts w:hint="eastAsia"/>
              </w:rPr>
              <w:t xml:space="preserve">mini-program-images/Warranty/工作台-年.png</w:t>
            </w:r>
          </w:p>
        </w:tc>
      </w:tr>
      <w:tr>
        <w:tc>
          <w:tcPr/>
          <w:p>
            <w:pPr>
              <w:pStyle w:val="Compact"/>
            </w:pPr>
            <w:r>
              <w:t xml:space="preserve">35</w:t>
            </w:r>
          </w:p>
        </w:tc>
        <w:tc>
          <w:tcPr/>
          <w:p>
            <w:pPr>
              <w:pStyle w:val="Compact"/>
            </w:pPr>
            <w:r>
              <w:rPr>
                <w:rFonts w:hint="eastAsia"/>
              </w:rPr>
              <w:t xml:space="preserve">现状-延保</w:t>
            </w:r>
            <w:r>
              <w:t xml:space="preserve"> </w:t>
            </w:r>
            <w:r>
              <w:rPr>
                <w:rFonts w:hint="eastAsia"/>
              </w:rPr>
              <w:t xml:space="preserve">数据分析（1）</w:t>
            </w:r>
          </w:p>
        </w:tc>
        <w:tc>
          <w:tcPr/>
          <w:p>
            <w:pPr>
              <w:pStyle w:val="Compact"/>
            </w:pPr>
            <w:r>
              <w:rPr>
                <w:rStyle w:val="VerbatimChar"/>
                <w:rFonts w:hint="eastAsia"/>
              </w:rPr>
              <w:t xml:space="preserve">mini-program-images/Warranty/数据分析1.png</w:t>
            </w:r>
          </w:p>
        </w:tc>
      </w:tr>
      <w:tr>
        <w:tc>
          <w:tcPr/>
          <w:p>
            <w:pPr>
              <w:pStyle w:val="Compact"/>
            </w:pPr>
            <w:r>
              <w:t xml:space="preserve">36</w:t>
            </w:r>
          </w:p>
        </w:tc>
        <w:tc>
          <w:tcPr/>
          <w:p>
            <w:pPr>
              <w:pStyle w:val="Compact"/>
            </w:pPr>
            <w:r>
              <w:rPr>
                <w:rFonts w:hint="eastAsia"/>
              </w:rPr>
              <w:t xml:space="preserve">现状-延保</w:t>
            </w:r>
            <w:r>
              <w:t xml:space="preserve"> </w:t>
            </w:r>
            <w:r>
              <w:rPr>
                <w:rFonts w:hint="eastAsia"/>
              </w:rPr>
              <w:t xml:space="preserve">数据分析（2）</w:t>
            </w:r>
          </w:p>
        </w:tc>
        <w:tc>
          <w:tcPr/>
          <w:p>
            <w:pPr>
              <w:pStyle w:val="Compact"/>
            </w:pPr>
            <w:r>
              <w:rPr>
                <w:rStyle w:val="VerbatimChar"/>
                <w:rFonts w:hint="eastAsia"/>
              </w:rPr>
              <w:t xml:space="preserve">mini-program-images/Warranty/数据分析2.png</w:t>
            </w:r>
          </w:p>
        </w:tc>
      </w:tr>
      <w:tr>
        <w:tc>
          <w:tcPr/>
          <w:p>
            <w:pPr>
              <w:pStyle w:val="Compact"/>
            </w:pPr>
            <w:r>
              <w:t xml:space="preserve">37</w:t>
            </w:r>
          </w:p>
        </w:tc>
        <w:tc>
          <w:tcPr/>
          <w:p>
            <w:pPr>
              <w:pStyle w:val="Compact"/>
            </w:pPr>
            <w:r>
              <w:rPr>
                <w:rFonts w:hint="eastAsia"/>
              </w:rPr>
              <w:t xml:space="preserve">现状-延保</w:t>
            </w:r>
            <w:r>
              <w:t xml:space="preserve"> </w:t>
            </w:r>
            <w:r>
              <w:rPr>
                <w:rFonts w:hint="eastAsia"/>
              </w:rPr>
              <w:t xml:space="preserve">返利中心</w:t>
            </w:r>
          </w:p>
        </w:tc>
        <w:tc>
          <w:tcPr/>
          <w:p>
            <w:pPr>
              <w:pStyle w:val="Compact"/>
            </w:pPr>
            <w:r>
              <w:rPr>
                <w:rStyle w:val="VerbatimChar"/>
                <w:rFonts w:hint="eastAsia"/>
              </w:rPr>
              <w:t xml:space="preserve">mini-program-images/Warranty/返利中心.png</w:t>
            </w:r>
          </w:p>
        </w:tc>
      </w:tr>
      <w:tr>
        <w:tc>
          <w:tcPr/>
          <w:p>
            <w:pPr>
              <w:pStyle w:val="Compact"/>
            </w:pPr>
            <w:r>
              <w:t xml:space="preserve">38</w:t>
            </w:r>
          </w:p>
        </w:tc>
        <w:tc>
          <w:tcPr/>
          <w:p>
            <w:pPr>
              <w:pStyle w:val="Compact"/>
            </w:pPr>
            <w:r>
              <w:rPr>
                <w:rFonts w:hint="eastAsia"/>
              </w:rPr>
              <w:t xml:space="preserve">现状-延保</w:t>
            </w:r>
            <w:r>
              <w:t xml:space="preserve"> </w:t>
            </w:r>
            <w:r>
              <w:rPr>
                <w:rFonts w:hint="eastAsia"/>
              </w:rPr>
              <w:t xml:space="preserve">返利中心（筛选品牌）</w:t>
            </w:r>
          </w:p>
        </w:tc>
        <w:tc>
          <w:tcPr/>
          <w:p>
            <w:pPr>
              <w:pStyle w:val="Compact"/>
            </w:pPr>
            <w:r>
              <w:rPr>
                <w:rStyle w:val="VerbatimChar"/>
                <w:rFonts w:hint="eastAsia"/>
              </w:rPr>
              <w:t xml:space="preserve">mini-program-images/Warranty/返利中心-筛选品牌.png</w:t>
            </w:r>
          </w:p>
        </w:tc>
      </w:tr>
      <w:tr>
        <w:tc>
          <w:tcPr/>
          <w:p>
            <w:pPr>
              <w:pStyle w:val="Compact"/>
            </w:pPr>
            <w:r>
              <w:t xml:space="preserve">39</w:t>
            </w:r>
          </w:p>
        </w:tc>
        <w:tc>
          <w:tcPr/>
          <w:p>
            <w:pPr>
              <w:pStyle w:val="Compact"/>
            </w:pPr>
            <w:r>
              <w:rPr>
                <w:rFonts w:hint="eastAsia"/>
              </w:rPr>
              <w:t xml:space="preserve">现状-延保</w:t>
            </w:r>
            <w:r>
              <w:t xml:space="preserve"> </w:t>
            </w:r>
            <w:r>
              <w:rPr>
                <w:rFonts w:hint="eastAsia"/>
              </w:rPr>
              <w:t xml:space="preserve">返利详情</w:t>
            </w:r>
          </w:p>
        </w:tc>
        <w:tc>
          <w:tcPr/>
          <w:p>
            <w:pPr>
              <w:pStyle w:val="Compact"/>
            </w:pPr>
            <w:r>
              <w:rPr>
                <w:rStyle w:val="VerbatimChar"/>
                <w:rFonts w:hint="eastAsia"/>
              </w:rPr>
              <w:t xml:space="preserve">mini-program-images/Warranty/返利详情.png</w:t>
            </w:r>
          </w:p>
        </w:tc>
      </w:tr>
      <w:tr>
        <w:tc>
          <w:tcPr/>
          <w:p>
            <w:pPr>
              <w:pStyle w:val="Compact"/>
            </w:pPr>
            <w:r>
              <w:t xml:space="preserve">40</w:t>
            </w:r>
          </w:p>
        </w:tc>
        <w:tc>
          <w:tcPr/>
          <w:p>
            <w:pPr>
              <w:pStyle w:val="Compact"/>
            </w:pPr>
            <w:r>
              <w:rPr>
                <w:rFonts w:hint="eastAsia"/>
              </w:rPr>
              <w:t xml:space="preserve">现状-延保</w:t>
            </w:r>
            <w:r>
              <w:t xml:space="preserve"> </w:t>
            </w:r>
            <w:r>
              <w:rPr>
                <w:rFonts w:hint="eastAsia"/>
              </w:rPr>
              <w:t xml:space="preserve">返利详细（筛选日期）</w:t>
            </w:r>
          </w:p>
        </w:tc>
        <w:tc>
          <w:tcPr/>
          <w:p>
            <w:pPr>
              <w:pStyle w:val="Compact"/>
            </w:pPr>
            <w:r>
              <w:rPr>
                <w:rStyle w:val="VerbatimChar"/>
                <w:rFonts w:hint="eastAsia"/>
              </w:rPr>
              <w:t xml:space="preserve">mini-program-images/Warranty/返利详细筛选日期.png</w:t>
            </w:r>
          </w:p>
        </w:tc>
      </w:tr>
      <w:tr>
        <w:tc>
          <w:tcPr/>
          <w:p>
            <w:pPr>
              <w:pStyle w:val="Compact"/>
            </w:pPr>
            <w:r>
              <w:t xml:space="preserve">41</w:t>
            </w:r>
          </w:p>
        </w:tc>
        <w:tc>
          <w:tcPr/>
          <w:p>
            <w:pPr>
              <w:pStyle w:val="Compact"/>
            </w:pPr>
            <w:r>
              <w:rPr>
                <w:rFonts w:hint="eastAsia"/>
              </w:rPr>
              <w:t xml:space="preserve">现状-延保</w:t>
            </w:r>
            <w:r>
              <w:t xml:space="preserve"> </w:t>
            </w:r>
            <w:r>
              <w:rPr>
                <w:rFonts w:hint="eastAsia"/>
              </w:rPr>
              <w:t xml:space="preserve">教程</w:t>
            </w:r>
          </w:p>
        </w:tc>
        <w:tc>
          <w:tcPr/>
          <w:p>
            <w:pPr>
              <w:pStyle w:val="Compact"/>
            </w:pPr>
            <w:r>
              <w:rPr>
                <w:rStyle w:val="VerbatimChar"/>
                <w:rFonts w:hint="eastAsia"/>
              </w:rPr>
              <w:t xml:space="preserve">mini-program-images/Warranty/教程.png</w:t>
            </w:r>
          </w:p>
        </w:tc>
      </w:tr>
      <w:tr>
        <w:tc>
          <w:tcPr/>
          <w:p>
            <w:pPr>
              <w:pStyle w:val="Compact"/>
            </w:pPr>
            <w:r>
              <w:t xml:space="preserve">42</w:t>
            </w:r>
          </w:p>
        </w:tc>
        <w:tc>
          <w:tcPr/>
          <w:p>
            <w:pPr>
              <w:pStyle w:val="Compact"/>
            </w:pPr>
            <w:r>
              <w:rPr>
                <w:rFonts w:hint="eastAsia"/>
              </w:rPr>
              <w:t xml:space="preserve">现状-延保</w:t>
            </w:r>
            <w:r>
              <w:t xml:space="preserve"> </w:t>
            </w:r>
            <w:r>
              <w:rPr>
                <w:rFonts w:hint="eastAsia"/>
              </w:rPr>
              <w:t xml:space="preserve">教程视频</w:t>
            </w:r>
          </w:p>
        </w:tc>
        <w:tc>
          <w:tcPr/>
          <w:p>
            <w:pPr>
              <w:pStyle w:val="Compact"/>
            </w:pPr>
            <w:r>
              <w:rPr>
                <w:rStyle w:val="VerbatimChar"/>
                <w:rFonts w:hint="eastAsia"/>
              </w:rPr>
              <w:t xml:space="preserve">mini-program-images/Warranty/教程视频.png</w:t>
            </w:r>
          </w:p>
        </w:tc>
      </w:tr>
      <w:tr>
        <w:tc>
          <w:tcPr/>
          <w:p>
            <w:pPr>
              <w:pStyle w:val="Compact"/>
            </w:pPr>
            <w:r>
              <w:t xml:space="preserve">43</w:t>
            </w:r>
          </w:p>
        </w:tc>
        <w:tc>
          <w:tcPr/>
          <w:p>
            <w:pPr>
              <w:pStyle w:val="Compact"/>
            </w:pPr>
            <w:r>
              <w:rPr>
                <w:rFonts w:hint="eastAsia"/>
              </w:rPr>
              <w:t xml:space="preserve">现状-延保</w:t>
            </w:r>
            <w:r>
              <w:t xml:space="preserve"> </w:t>
            </w:r>
            <w:r>
              <w:rPr>
                <w:rFonts w:hint="eastAsia"/>
              </w:rPr>
              <w:t xml:space="preserve">其他小程序入口（整合后取消）</w:t>
            </w:r>
          </w:p>
        </w:tc>
        <w:tc>
          <w:tcPr/>
          <w:p>
            <w:pPr>
              <w:pStyle w:val="Compact"/>
            </w:pPr>
            <w:r>
              <w:rPr>
                <w:rStyle w:val="VerbatimChar"/>
                <w:rFonts w:hint="eastAsia"/>
              </w:rPr>
              <w:t xml:space="preserve">mini-program-images/Warranty/其他小程序入口.png</w:t>
            </w:r>
          </w:p>
        </w:tc>
      </w:tr>
    </w:tbl>
    <w:bookmarkEnd w:id="736"/>
    <w:bookmarkStart w:id="737" w:name="X711f148d5068d2bd1931aab2ee74d2c8fdaa798"/>
    <w:p>
      <w:pPr>
        <w:pStyle w:val="Heading3"/>
      </w:pPr>
      <w:hyperlink w:anchor="Xbbe08640fb797723d5dc191624d1bf06b95b772">
        <w:r>
          <w:rPr>
            <w:rStyle w:val="Hyperlink"/>
          </w:rPr>
          <w:t xml:space="preserve">4.6 </w:t>
        </w:r>
        <w:r>
          <w:rPr>
            <w:rStyle w:val="Hyperlink"/>
            <w:rFonts w:hint="eastAsia"/>
          </w:rPr>
          <w:t xml:space="preserve">采购</w:t>
        </w:r>
      </w:hyperlink>
      <w:r>
        <w:rPr>
          <w:rFonts w:hint="eastAsia"/>
        </w:rPr>
        <w:t xml:space="preserve">（9</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设计稿-订单管理（商品列表，App</w:t>
            </w:r>
            <w:r>
              <w:t xml:space="preserve"> </w:t>
            </w:r>
            <w:r>
              <w:rPr>
                <w:rFonts w:hint="eastAsia"/>
              </w:rPr>
              <w:t xml:space="preserve">目标形态）</w:t>
            </w:r>
          </w:p>
        </w:tc>
        <w:tc>
          <w:tcPr/>
          <w:p>
            <w:pPr>
              <w:pStyle w:val="Compact"/>
            </w:pPr>
            <w:r>
              <w:rPr>
                <w:rStyle w:val="VerbatimChar"/>
                <w:rFonts w:hint="eastAsia"/>
              </w:rPr>
              <w:t xml:space="preserve">app-design-images/订单管理-商品列表.png</w:t>
            </w:r>
          </w:p>
        </w:tc>
      </w:tr>
      <w:tr>
        <w:tc>
          <w:tcPr/>
          <w:p>
            <w:pPr>
              <w:pStyle w:val="Compact"/>
            </w:pPr>
            <w:r>
              <w:t xml:space="preserve">2</w:t>
            </w:r>
          </w:p>
        </w:tc>
        <w:tc>
          <w:tcPr/>
          <w:p>
            <w:pPr>
              <w:pStyle w:val="Compact"/>
            </w:pPr>
            <w:r>
              <w:rPr>
                <w:rFonts w:hint="eastAsia"/>
              </w:rPr>
              <w:t xml:space="preserve">现状-ROOS</w:t>
            </w:r>
            <w:r>
              <w:t xml:space="preserve"> </w:t>
            </w:r>
            <w:r>
              <w:rPr>
                <w:rFonts w:hint="eastAsia"/>
              </w:rPr>
              <w:t xml:space="preserve">商品选择</w:t>
            </w:r>
          </w:p>
        </w:tc>
        <w:tc>
          <w:tcPr/>
          <w:p>
            <w:pPr>
              <w:pStyle w:val="Compact"/>
            </w:pPr>
            <w:r>
              <w:rPr>
                <w:rStyle w:val="VerbatimChar"/>
                <w:rFonts w:hint="eastAsia"/>
              </w:rPr>
              <w:t xml:space="preserve">mini-program-images/ROOS/商品选择.png</w:t>
            </w:r>
          </w:p>
        </w:tc>
      </w:tr>
      <w:tr>
        <w:tc>
          <w:tcPr/>
          <w:p>
            <w:pPr>
              <w:pStyle w:val="Compact"/>
            </w:pPr>
            <w:r>
              <w:t xml:space="preserve">3</w:t>
            </w:r>
          </w:p>
        </w:tc>
        <w:tc>
          <w:tcPr/>
          <w:p>
            <w:pPr>
              <w:pStyle w:val="Compact"/>
            </w:pPr>
            <w:r>
              <w:rPr>
                <w:rFonts w:hint="eastAsia"/>
              </w:rPr>
              <w:t xml:space="preserve">设计稿-订单管理（购物车，App</w:t>
            </w:r>
            <w:r>
              <w:t xml:space="preserve"> </w:t>
            </w:r>
            <w:r>
              <w:rPr>
                <w:rFonts w:hint="eastAsia"/>
              </w:rPr>
              <w:t xml:space="preserve">目标形态）</w:t>
            </w:r>
          </w:p>
        </w:tc>
        <w:tc>
          <w:tcPr/>
          <w:p>
            <w:pPr>
              <w:pStyle w:val="Compact"/>
            </w:pPr>
            <w:r>
              <w:rPr>
                <w:rStyle w:val="VerbatimChar"/>
                <w:rFonts w:hint="eastAsia"/>
              </w:rPr>
              <w:t xml:space="preserve">app-design-images/订单管理-购物车.png</w:t>
            </w:r>
          </w:p>
        </w:tc>
      </w:tr>
      <w:tr>
        <w:tc>
          <w:tcPr/>
          <w:p>
            <w:pPr>
              <w:pStyle w:val="Compact"/>
            </w:pPr>
            <w:r>
              <w:t xml:space="preserve">4</w:t>
            </w:r>
          </w:p>
        </w:tc>
        <w:tc>
          <w:tcPr/>
          <w:p>
            <w:pPr>
              <w:pStyle w:val="Compact"/>
            </w:pPr>
            <w:r>
              <w:rPr>
                <w:rFonts w:hint="eastAsia"/>
              </w:rPr>
              <w:t xml:space="preserve">现状-ROOS</w:t>
            </w:r>
            <w:r>
              <w:t xml:space="preserve"> </w:t>
            </w:r>
            <w:r>
              <w:rPr>
                <w:rFonts w:hint="eastAsia"/>
              </w:rPr>
              <w:t xml:space="preserve">购物车</w:t>
            </w:r>
          </w:p>
        </w:tc>
        <w:tc>
          <w:tcPr/>
          <w:p>
            <w:pPr>
              <w:pStyle w:val="Compact"/>
            </w:pPr>
            <w:r>
              <w:rPr>
                <w:rStyle w:val="VerbatimChar"/>
                <w:rFonts w:hint="eastAsia"/>
              </w:rPr>
              <w:t xml:space="preserve">mini-program-images/ROOS/购物车.png</w:t>
            </w:r>
          </w:p>
        </w:tc>
      </w:tr>
      <w:tr>
        <w:tc>
          <w:tcPr/>
          <w:p>
            <w:pPr>
              <w:pStyle w:val="Compact"/>
            </w:pPr>
            <w:r>
              <w:t xml:space="preserve">5</w:t>
            </w:r>
          </w:p>
        </w:tc>
        <w:tc>
          <w:tcPr/>
          <w:p>
            <w:pPr>
              <w:pStyle w:val="Compact"/>
            </w:pPr>
            <w:r>
              <w:rPr>
                <w:rFonts w:hint="eastAsia"/>
              </w:rPr>
              <w:t xml:space="preserve">现状-ROOS</w:t>
            </w:r>
            <w:r>
              <w:t xml:space="preserve"> </w:t>
            </w:r>
            <w:r>
              <w:rPr>
                <w:rFonts w:hint="eastAsia"/>
              </w:rPr>
              <w:t xml:space="preserve">订单确认</w:t>
            </w:r>
          </w:p>
        </w:tc>
        <w:tc>
          <w:tcPr/>
          <w:p>
            <w:pPr>
              <w:pStyle w:val="Compact"/>
            </w:pPr>
            <w:r>
              <w:rPr>
                <w:rStyle w:val="VerbatimChar"/>
                <w:rFonts w:hint="eastAsia"/>
              </w:rPr>
              <w:t xml:space="preserve">mini-program-images/ROOS/订单确认.png</w:t>
            </w:r>
          </w:p>
        </w:tc>
      </w:tr>
      <w:tr>
        <w:tc>
          <w:tcPr/>
          <w:p>
            <w:pPr>
              <w:pStyle w:val="Compact"/>
            </w:pPr>
            <w:r>
              <w:t xml:space="preserve">6</w:t>
            </w:r>
          </w:p>
        </w:tc>
        <w:tc>
          <w:tcPr/>
          <w:p>
            <w:pPr>
              <w:pStyle w:val="Compact"/>
            </w:pPr>
            <w:r>
              <w:rPr>
                <w:rFonts w:hint="eastAsia"/>
              </w:rPr>
              <w:t xml:space="preserve">现状-ROOS</w:t>
            </w:r>
            <w:r>
              <w:t xml:space="preserve"> </w:t>
            </w:r>
            <w:r>
              <w:rPr>
                <w:rFonts w:hint="eastAsia"/>
              </w:rPr>
              <w:t xml:space="preserve">订单确认（额度不足提示）</w:t>
            </w:r>
          </w:p>
        </w:tc>
        <w:tc>
          <w:tcPr/>
          <w:p>
            <w:pPr>
              <w:pStyle w:val="Compact"/>
            </w:pPr>
            <w:r>
              <w:rPr>
                <w:rStyle w:val="VerbatimChar"/>
                <w:rFonts w:hint="eastAsia"/>
              </w:rPr>
              <w:t xml:space="preserve">mini-program-images/ROOS/订单确认-额度不足提示.png</w:t>
            </w:r>
          </w:p>
        </w:tc>
      </w:tr>
      <w:tr>
        <w:tc>
          <w:tcPr/>
          <w:p>
            <w:pPr>
              <w:pStyle w:val="Compact"/>
            </w:pPr>
            <w:r>
              <w:t xml:space="preserve">7</w:t>
            </w:r>
          </w:p>
        </w:tc>
        <w:tc>
          <w:tcPr/>
          <w:p>
            <w:pPr>
              <w:pStyle w:val="Compact"/>
            </w:pPr>
            <w:r>
              <w:rPr>
                <w:rFonts w:hint="eastAsia"/>
              </w:rPr>
              <w:t xml:space="preserve">现状-ROOS</w:t>
            </w:r>
            <w:r>
              <w:t xml:space="preserve"> </w:t>
            </w:r>
            <w:r>
              <w:rPr>
                <w:rFonts w:hint="eastAsia"/>
              </w:rPr>
              <w:t xml:space="preserve">我的订单（全部）</w:t>
            </w:r>
          </w:p>
        </w:tc>
        <w:tc>
          <w:tcPr/>
          <w:p>
            <w:pPr>
              <w:pStyle w:val="Compact"/>
            </w:pPr>
            <w:r>
              <w:rPr>
                <w:rStyle w:val="VerbatimChar"/>
                <w:rFonts w:hint="eastAsia"/>
              </w:rPr>
              <w:t xml:space="preserve">mini-program-images/ROOS/我的订单-全部.png</w:t>
            </w:r>
          </w:p>
        </w:tc>
      </w:tr>
      <w:tr>
        <w:tc>
          <w:tcPr/>
          <w:p>
            <w:pPr>
              <w:pStyle w:val="Compact"/>
            </w:pPr>
            <w:r>
              <w:t xml:space="preserve">8</w:t>
            </w:r>
          </w:p>
        </w:tc>
        <w:tc>
          <w:tcPr/>
          <w:p>
            <w:pPr>
              <w:pStyle w:val="Compact"/>
            </w:pPr>
            <w:r>
              <w:rPr>
                <w:rFonts w:hint="eastAsia"/>
              </w:rPr>
              <w:t xml:space="preserve">现状-ROOS</w:t>
            </w:r>
            <w:r>
              <w:t xml:space="preserve"> </w:t>
            </w:r>
            <w:r>
              <w:rPr>
                <w:rFonts w:hint="eastAsia"/>
              </w:rPr>
              <w:t xml:space="preserve">我的订单（待支付）</w:t>
            </w:r>
          </w:p>
        </w:tc>
        <w:tc>
          <w:tcPr/>
          <w:p>
            <w:pPr>
              <w:pStyle w:val="Compact"/>
            </w:pPr>
            <w:r>
              <w:rPr>
                <w:rStyle w:val="VerbatimChar"/>
                <w:rFonts w:hint="eastAsia"/>
              </w:rPr>
              <w:t xml:space="preserve">mini-program-images/ROOS/我的订单-待支付.png</w:t>
            </w:r>
          </w:p>
        </w:tc>
      </w:tr>
      <w:tr>
        <w:tc>
          <w:tcPr/>
          <w:p>
            <w:pPr>
              <w:pStyle w:val="Compact"/>
            </w:pPr>
            <w:r>
              <w:t xml:space="preserve">9</w:t>
            </w:r>
          </w:p>
        </w:tc>
        <w:tc>
          <w:tcPr/>
          <w:p>
            <w:pPr>
              <w:pStyle w:val="Compact"/>
            </w:pPr>
            <w:r>
              <w:rPr>
                <w:rFonts w:hint="eastAsia"/>
              </w:rPr>
              <w:t xml:space="preserve">现状-ROOS</w:t>
            </w:r>
            <w:r>
              <w:t xml:space="preserve"> </w:t>
            </w:r>
            <w:r>
              <w:rPr>
                <w:rFonts w:hint="eastAsia"/>
              </w:rPr>
              <w:t xml:space="preserve">售后退款</w:t>
            </w:r>
          </w:p>
        </w:tc>
        <w:tc>
          <w:tcPr/>
          <w:p>
            <w:pPr>
              <w:pStyle w:val="Compact"/>
            </w:pPr>
            <w:r>
              <w:rPr>
                <w:rStyle w:val="VerbatimChar"/>
                <w:rFonts w:hint="eastAsia"/>
              </w:rPr>
              <w:t xml:space="preserve">mini-program-images/ROOS/售后退款.png</w:t>
            </w:r>
          </w:p>
        </w:tc>
      </w:tr>
    </w:tbl>
    <w:bookmarkEnd w:id="737"/>
    <w:bookmarkStart w:id="738" w:name="Xd60291fd866ffd375221c18e00f67f2845311c7"/>
    <w:p>
      <w:pPr>
        <w:pStyle w:val="Heading3"/>
      </w:pPr>
      <w:hyperlink w:anchor="Xdda3195e1632cb179944a1a6d542db45cf9204b">
        <w:r>
          <w:rPr>
            <w:rStyle w:val="Hyperlink"/>
          </w:rPr>
          <w:t xml:space="preserve">4.7 </w:t>
        </w:r>
        <w:r>
          <w:rPr>
            <w:rStyle w:val="Hyperlink"/>
            <w:rFonts w:hint="eastAsia"/>
          </w:rPr>
          <w:t xml:space="preserve">库存</w:t>
        </w:r>
      </w:hyperlink>
      <w:r>
        <w:rPr>
          <w:rFonts w:hint="eastAsia"/>
        </w:rPr>
        <w:t xml:space="preserve">（12</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设计稿-库存查询（App</w:t>
            </w:r>
            <w:r>
              <w:t xml:space="preserve"> </w:t>
            </w:r>
            <w:r>
              <w:rPr>
                <w:rFonts w:hint="eastAsia"/>
              </w:rPr>
              <w:t xml:space="preserve">目标形态）</w:t>
            </w:r>
          </w:p>
        </w:tc>
        <w:tc>
          <w:tcPr/>
          <w:p>
            <w:pPr>
              <w:pStyle w:val="Compact"/>
            </w:pPr>
            <w:r>
              <w:rPr>
                <w:rStyle w:val="VerbatimChar"/>
                <w:rFonts w:hint="eastAsia"/>
              </w:rPr>
              <w:t xml:space="preserve">app-design-images/库存查询.png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库存查询</w:t>
            </w:r>
          </w:p>
        </w:tc>
        <w:tc>
          <w:tcPr/>
          <w:p>
            <w:pPr>
              <w:pStyle w:val="Compact"/>
            </w:pPr>
            <w:r>
              <w:rPr>
                <w:rStyle w:val="VerbatimChar"/>
                <w:rFonts w:hint="eastAsia"/>
              </w:rPr>
              <w:t xml:space="preserve">mini-program-images/O2O/库存查询.png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库存查询（搜索类型选择）</w:t>
            </w:r>
          </w:p>
        </w:tc>
        <w:tc>
          <w:tcPr/>
          <w:p>
            <w:pPr>
              <w:pStyle w:val="Compact"/>
            </w:pPr>
            <w:r>
              <w:rPr>
                <w:rStyle w:val="VerbatimChar"/>
                <w:rFonts w:hint="eastAsia"/>
              </w:rPr>
              <w:t xml:space="preserve">mini-program-images/O2O/库存查询-搜索类型选择.png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库存查询（筛选胎面宽）</w:t>
            </w:r>
          </w:p>
        </w:tc>
        <w:tc>
          <w:tcPr/>
          <w:p>
            <w:pPr>
              <w:pStyle w:val="Compact"/>
            </w:pPr>
            <w:r>
              <w:rPr>
                <w:rStyle w:val="VerbatimChar"/>
                <w:rFonts w:hint="eastAsia"/>
              </w:rPr>
              <w:t xml:space="preserve">mini-program-images/O2O/库存查询-筛选胎面宽.png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库存查询（筛选扁平比）</w:t>
            </w:r>
          </w:p>
        </w:tc>
        <w:tc>
          <w:tcPr/>
          <w:p>
            <w:pPr>
              <w:pStyle w:val="Compact"/>
            </w:pPr>
            <w:r>
              <w:rPr>
                <w:rStyle w:val="VerbatimChar"/>
                <w:rFonts w:hint="eastAsia"/>
              </w:rPr>
              <w:t xml:space="preserve">mini-program-images/O2O/库存查询-筛选扁平比.png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库存查询（筛选直径）</w:t>
            </w:r>
          </w:p>
        </w:tc>
        <w:tc>
          <w:tcPr/>
          <w:p>
            <w:pPr>
              <w:pStyle w:val="Compact"/>
            </w:pPr>
            <w:r>
              <w:rPr>
                <w:rStyle w:val="VerbatimChar"/>
                <w:rFonts w:hint="eastAsia"/>
              </w:rPr>
              <w:t xml:space="preserve">mini-program-images/O2O/库存查询-筛选直径.png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库存查询（筛选花纹）</w:t>
            </w:r>
          </w:p>
        </w:tc>
        <w:tc>
          <w:tcPr/>
          <w:p>
            <w:pPr>
              <w:pStyle w:val="Compact"/>
            </w:pPr>
            <w:r>
              <w:rPr>
                <w:rStyle w:val="VerbatimChar"/>
                <w:rFonts w:hint="eastAsia"/>
              </w:rPr>
              <w:t xml:space="preserve">mini-program-images/O2O/库存查询-筛选花纹.png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扫码入库（空态，顶部为日期区间</w:t>
            </w:r>
            <w:r>
              <w:t xml:space="preserve"> + </w:t>
            </w:r>
            <w:r>
              <w:rPr>
                <w:rFonts w:hint="eastAsia"/>
              </w:rPr>
              <w:t xml:space="preserve">品牌筛选</w:t>
            </w:r>
            <w:r>
              <w:t xml:space="preserve"> + </w:t>
            </w:r>
            <w:r>
              <w:rPr>
                <w:rFonts w:hint="eastAsia"/>
              </w:rPr>
              <w:t xml:space="preserve">「总入：N</w:t>
            </w:r>
            <w:r>
              <w:t xml:space="preserve"> </w:t>
            </w:r>
            <w:r>
              <w:rPr>
                <w:rFonts w:hint="eastAsia"/>
              </w:rPr>
              <w:t xml:space="preserve">条」汇总条）</w:t>
            </w:r>
          </w:p>
        </w:tc>
        <w:tc>
          <w:tcPr/>
          <w:p>
            <w:pPr>
              <w:pStyle w:val="Compact"/>
            </w:pPr>
            <w:r>
              <w:rPr>
                <w:rStyle w:val="VerbatimChar"/>
                <w:rFonts w:hint="eastAsia"/>
              </w:rPr>
              <w:t xml:space="preserve">mini-program-images/O2O/扫码入库.png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扫码入库（筛选品牌）</w:t>
            </w:r>
          </w:p>
        </w:tc>
        <w:tc>
          <w:tcPr/>
          <w:p>
            <w:pPr>
              <w:pStyle w:val="Compact"/>
            </w:pPr>
            <w:r>
              <w:rPr>
                <w:rStyle w:val="VerbatimChar"/>
                <w:rFonts w:hint="eastAsia"/>
              </w:rPr>
              <w:t xml:space="preserve">mini-program-images/O2O/扫码入库-筛选品牌.png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扫码入库（自定义日期筛选）</w:t>
            </w:r>
          </w:p>
        </w:tc>
        <w:tc>
          <w:tcPr/>
          <w:p>
            <w:pPr>
              <w:pStyle w:val="Compact"/>
            </w:pPr>
            <w:r>
              <w:rPr>
                <w:rStyle w:val="VerbatimChar"/>
                <w:rFonts w:hint="eastAsia"/>
              </w:rPr>
              <w:t xml:space="preserve">mini-program-images/O2O/扫码入库-自定义日期筛选.png</w:t>
            </w:r>
          </w:p>
        </w:tc>
      </w:tr>
      <w:tr>
        <w:tc>
          <w:tcPr/>
          <w:p>
            <w:pPr>
              <w:pStyle w:val="Compact"/>
            </w:pPr>
            <w:r>
              <w:t xml:space="preserve">11</w:t>
            </w:r>
          </w:p>
        </w:tc>
        <w:tc>
          <w:tcPr/>
          <w:p>
            <w:pPr>
              <w:pStyle w:val="Compact"/>
            </w:pPr>
            <w:r>
              <w:rPr>
                <w:rFonts w:hint="eastAsia"/>
              </w:rPr>
              <w:t xml:space="preserve">现状-ROOS</w:t>
            </w:r>
            <w:r>
              <w:t xml:space="preserve"> </w:t>
            </w:r>
            <w:r>
              <w:rPr>
                <w:rFonts w:hint="eastAsia"/>
              </w:rPr>
              <w:t xml:space="preserve">首页扫码出库（操作选择弹窗）</w:t>
            </w:r>
          </w:p>
        </w:tc>
        <w:tc>
          <w:tcPr/>
          <w:p>
            <w:pPr>
              <w:pStyle w:val="Compact"/>
            </w:pPr>
            <w:r>
              <w:rPr>
                <w:rStyle w:val="VerbatimChar"/>
                <w:rFonts w:hint="eastAsia"/>
              </w:rPr>
              <w:t xml:space="preserve">mini-program-images/ROOS/首页-扫码出库操作选择弹窗.png</w:t>
            </w:r>
          </w:p>
        </w:tc>
      </w:tr>
      <w:tr>
        <w:tc>
          <w:tcPr/>
          <w:p>
            <w:pPr>
              <w:pStyle w:val="Compact"/>
            </w:pPr>
            <w:r>
              <w:t xml:space="preserve">12</w:t>
            </w:r>
          </w:p>
        </w:tc>
        <w:tc>
          <w:tcPr/>
          <w:p>
            <w:pPr>
              <w:pStyle w:val="Compact"/>
            </w:pPr>
            <w:r>
              <w:rPr>
                <w:rFonts w:hint="eastAsia"/>
              </w:rPr>
              <w:t xml:space="preserve">现状-ROOS</w:t>
            </w:r>
            <w:r>
              <w:t xml:space="preserve"> </w:t>
            </w:r>
            <w:r>
              <w:rPr>
                <w:rFonts w:hint="eastAsia"/>
              </w:rPr>
              <w:t xml:space="preserve">条码库存（入库记录）</w:t>
            </w:r>
          </w:p>
        </w:tc>
        <w:tc>
          <w:tcPr/>
          <w:p>
            <w:pPr>
              <w:pStyle w:val="Compact"/>
            </w:pPr>
            <w:r>
              <w:rPr>
                <w:rStyle w:val="VerbatimChar"/>
                <w:rFonts w:hint="eastAsia"/>
              </w:rPr>
              <w:t xml:space="preserve">mini-program-images/ROOS/条码库存-入库记录.png</w:t>
            </w:r>
          </w:p>
        </w:tc>
      </w:tr>
    </w:tbl>
    <w:bookmarkEnd w:id="738"/>
    <w:bookmarkStart w:id="739" w:name="Xc042da1499776043d52589425cd3c2ec578d0ba"/>
    <w:p>
      <w:pPr>
        <w:pStyle w:val="Heading3"/>
      </w:pPr>
      <w:hyperlink w:anchor="X65ce3c6d7b3299f941f1a068cf2475792b35e7b">
        <w:r>
          <w:rPr>
            <w:rStyle w:val="Hyperlink"/>
          </w:rPr>
          <w:t xml:space="preserve">4.8 </w:t>
        </w:r>
        <w:r>
          <w:rPr>
            <w:rStyle w:val="Hyperlink"/>
            <w:rFonts w:hint="eastAsia"/>
          </w:rPr>
          <w:t xml:space="preserve">我的</w:t>
        </w:r>
        <w:r>
          <w:rPr>
            <w:rStyle w:val="Hyperlink"/>
          </w:rPr>
          <w:t xml:space="preserve"> / </w:t>
        </w:r>
        <w:r>
          <w:rPr>
            <w:rStyle w:val="Hyperlink"/>
            <w:rFonts w:hint="eastAsia"/>
          </w:rPr>
          <w:t xml:space="preserve">个人中心</w:t>
        </w:r>
      </w:hyperlink>
      <w:r>
        <w:rPr>
          <w:rFonts w:hint="eastAsia"/>
        </w:rPr>
        <w:t xml:space="preserve">（16</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设计稿-个人中心（App</w:t>
            </w:r>
            <w:r>
              <w:t xml:space="preserve"> </w:t>
            </w:r>
            <w:r>
              <w:rPr>
                <w:rFonts w:hint="eastAsia"/>
              </w:rPr>
              <w:t xml:space="preserve">目标形态）</w:t>
            </w:r>
          </w:p>
        </w:tc>
        <w:tc>
          <w:tcPr/>
          <w:p>
            <w:pPr>
              <w:pStyle w:val="Compact"/>
            </w:pPr>
            <w:r>
              <w:rPr>
                <w:rStyle w:val="VerbatimChar"/>
                <w:rFonts w:hint="eastAsia"/>
              </w:rPr>
              <w:t xml:space="preserve">app-design-images/个人中心.png</w:t>
            </w:r>
          </w:p>
        </w:tc>
      </w:tr>
      <w:tr>
        <w:tc>
          <w:tcPr/>
          <w:p>
            <w:pPr>
              <w:pStyle w:val="Compact"/>
            </w:pPr>
            <w:r>
              <w:t xml:space="preserve">2</w:t>
            </w:r>
          </w:p>
        </w:tc>
        <w:tc>
          <w:tcPr/>
          <w:p>
            <w:pPr>
              <w:pStyle w:val="Compact"/>
            </w:pPr>
            <w:r>
              <w:rPr>
                <w:rFonts w:hint="eastAsia"/>
              </w:rPr>
              <w:t xml:space="preserve">现状-ROOS</w:t>
            </w:r>
            <w:r>
              <w:t xml:space="preserve"> </w:t>
            </w:r>
            <w:r>
              <w:rPr>
                <w:rFonts w:hint="eastAsia"/>
              </w:rPr>
              <w:t xml:space="preserve">我的</w:t>
            </w:r>
          </w:p>
        </w:tc>
        <w:tc>
          <w:tcPr/>
          <w:p>
            <w:pPr>
              <w:pStyle w:val="Compact"/>
            </w:pPr>
            <w:r>
              <w:rPr>
                <w:rStyle w:val="VerbatimChar"/>
                <w:rFonts w:hint="eastAsia"/>
              </w:rPr>
              <w:t xml:space="preserve">mini-program-images/ROOS/我的.png</w:t>
            </w:r>
          </w:p>
        </w:tc>
      </w:tr>
      <w:tr>
        <w:tc>
          <w:tcPr/>
          <w:p>
            <w:pPr>
              <w:pStyle w:val="Compact"/>
            </w:pPr>
            <w:r>
              <w:t xml:space="preserve">3</w:t>
            </w:r>
          </w:p>
        </w:tc>
        <w:tc>
          <w:tcPr/>
          <w:p>
            <w:pPr>
              <w:pStyle w:val="Compact"/>
            </w:pPr>
            <w:r>
              <w:rPr>
                <w:rFonts w:hint="eastAsia"/>
              </w:rPr>
              <w:t xml:space="preserve">现状-ROOS</w:t>
            </w:r>
            <w:r>
              <w:t xml:space="preserve"> </w:t>
            </w:r>
            <w:r>
              <w:rPr>
                <w:rFonts w:hint="eastAsia"/>
              </w:rPr>
              <w:t xml:space="preserve">我的（跳转账户管理小程序弹窗，整合后取消）</w:t>
            </w:r>
          </w:p>
        </w:tc>
        <w:tc>
          <w:tcPr/>
          <w:p>
            <w:pPr>
              <w:pStyle w:val="Compact"/>
            </w:pPr>
            <w:r>
              <w:rPr>
                <w:rStyle w:val="VerbatimChar"/>
                <w:rFonts w:hint="eastAsia"/>
              </w:rPr>
              <w:t xml:space="preserve">mini-program-images/ROOS/我的-跳转账户管理小程序弹窗.png</w:t>
            </w:r>
          </w:p>
        </w:tc>
      </w:tr>
      <w:tr>
        <w:tc>
          <w:tcPr/>
          <w:p>
            <w:pPr>
              <w:pStyle w:val="Compact"/>
            </w:pPr>
            <w:r>
              <w:t xml:space="preserve">4</w:t>
            </w:r>
          </w:p>
        </w:tc>
        <w:tc>
          <w:tcPr/>
          <w:p>
            <w:pPr>
              <w:pStyle w:val="Compact"/>
            </w:pPr>
            <w:r>
              <w:rPr>
                <w:rFonts w:hint="eastAsia"/>
              </w:rPr>
              <w:t xml:space="preserve">现状-ROOS</w:t>
            </w:r>
            <w:r>
              <w:t xml:space="preserve"> </w:t>
            </w:r>
            <w:r>
              <w:rPr>
                <w:rFonts w:hint="eastAsia"/>
              </w:rPr>
              <w:t xml:space="preserve">我的账户</w:t>
            </w:r>
          </w:p>
        </w:tc>
        <w:tc>
          <w:tcPr/>
          <w:p>
            <w:pPr>
              <w:pStyle w:val="Compact"/>
            </w:pPr>
            <w:r>
              <w:rPr>
                <w:rStyle w:val="VerbatimChar"/>
                <w:rFonts w:hint="eastAsia"/>
              </w:rPr>
              <w:t xml:space="preserve">mini-program-images/ROOS/我的账户.png</w:t>
            </w:r>
          </w:p>
        </w:tc>
      </w:tr>
      <w:tr>
        <w:tc>
          <w:tcPr/>
          <w:p>
            <w:pPr>
              <w:pStyle w:val="Compact"/>
            </w:pPr>
            <w:r>
              <w:t xml:space="preserve">5</w:t>
            </w:r>
          </w:p>
        </w:tc>
        <w:tc>
          <w:tcPr/>
          <w:p>
            <w:pPr>
              <w:pStyle w:val="Compact"/>
            </w:pPr>
            <w:r>
              <w:rPr>
                <w:rFonts w:hint="eastAsia"/>
              </w:rPr>
              <w:t xml:space="preserve">现状-ROOS</w:t>
            </w:r>
            <w:r>
              <w:t xml:space="preserve"> </w:t>
            </w:r>
            <w:r>
              <w:rPr>
                <w:rFonts w:hint="eastAsia"/>
              </w:rPr>
              <w:t xml:space="preserve">我的优惠券（待使用）</w:t>
            </w:r>
          </w:p>
        </w:tc>
        <w:tc>
          <w:tcPr/>
          <w:p>
            <w:pPr>
              <w:pStyle w:val="Compact"/>
            </w:pPr>
            <w:r>
              <w:rPr>
                <w:rStyle w:val="VerbatimChar"/>
                <w:rFonts w:hint="eastAsia"/>
              </w:rPr>
              <w:t xml:space="preserve">mini-program-images/ROOS/我的优惠券-待使用.png</w:t>
            </w:r>
          </w:p>
        </w:tc>
      </w:tr>
      <w:tr>
        <w:tc>
          <w:tcPr/>
          <w:p>
            <w:pPr>
              <w:pStyle w:val="Compact"/>
            </w:pPr>
            <w:r>
              <w:t xml:space="preserve">6</w:t>
            </w:r>
          </w:p>
        </w:tc>
        <w:tc>
          <w:tcPr/>
          <w:p>
            <w:pPr>
              <w:pStyle w:val="Compact"/>
            </w:pPr>
            <w:r>
              <w:rPr>
                <w:rFonts w:hint="eastAsia"/>
              </w:rPr>
              <w:t xml:space="preserve">现状-ROOS</w:t>
            </w:r>
            <w:r>
              <w:t xml:space="preserve"> </w:t>
            </w:r>
            <w:r>
              <w:rPr>
                <w:rFonts w:hint="eastAsia"/>
              </w:rPr>
              <w:t xml:space="preserve">支付优先级设置</w:t>
            </w:r>
          </w:p>
        </w:tc>
        <w:tc>
          <w:tcPr/>
          <w:p>
            <w:pPr>
              <w:pStyle w:val="Compact"/>
            </w:pPr>
            <w:r>
              <w:rPr>
                <w:rStyle w:val="VerbatimChar"/>
                <w:rFonts w:hint="eastAsia"/>
              </w:rPr>
              <w:t xml:space="preserve">mini-program-images/ROOS/支付优先级设置.png</w:t>
            </w:r>
          </w:p>
        </w:tc>
      </w:tr>
      <w:tr>
        <w:tc>
          <w:tcPr/>
          <w:p>
            <w:pPr>
              <w:pStyle w:val="Compact"/>
            </w:pPr>
            <w:r>
              <w:t xml:space="preserve">7</w:t>
            </w:r>
          </w:p>
        </w:tc>
        <w:tc>
          <w:tcPr/>
          <w:p>
            <w:pPr>
              <w:pStyle w:val="Compact"/>
            </w:pPr>
            <w:r>
              <w:rPr>
                <w:rFonts w:hint="eastAsia"/>
              </w:rPr>
              <w:t xml:space="preserve">现状-ROOS</w:t>
            </w:r>
            <w:r>
              <w:t xml:space="preserve"> </w:t>
            </w:r>
            <w:r>
              <w:rPr>
                <w:rFonts w:hint="eastAsia"/>
              </w:rPr>
              <w:t xml:space="preserve">收货地址</w:t>
            </w:r>
          </w:p>
        </w:tc>
        <w:tc>
          <w:tcPr/>
          <w:p>
            <w:pPr>
              <w:pStyle w:val="Compact"/>
            </w:pPr>
            <w:r>
              <w:rPr>
                <w:rStyle w:val="VerbatimChar"/>
                <w:rFonts w:hint="eastAsia"/>
              </w:rPr>
              <w:t xml:space="preserve">mini-program-images/ROOS/收货地址.png</w:t>
            </w:r>
          </w:p>
        </w:tc>
      </w:tr>
      <w:tr>
        <w:tc>
          <w:tcPr/>
          <w:p>
            <w:pPr>
              <w:pStyle w:val="Compact"/>
            </w:pPr>
            <w:r>
              <w:t xml:space="preserve">8</w:t>
            </w:r>
          </w:p>
        </w:tc>
        <w:tc>
          <w:tcPr/>
          <w:p>
            <w:pPr>
              <w:pStyle w:val="Compact"/>
            </w:pPr>
            <w:r>
              <w:rPr>
                <w:rFonts w:hint="eastAsia"/>
              </w:rPr>
              <w:t xml:space="preserve">现状-ROOS</w:t>
            </w:r>
            <w:r>
              <w:t xml:space="preserve"> </w:t>
            </w:r>
            <w:r>
              <w:rPr>
                <w:rFonts w:hint="eastAsia"/>
              </w:rPr>
              <w:t xml:space="preserve">商品收藏列表</w:t>
            </w:r>
          </w:p>
        </w:tc>
        <w:tc>
          <w:tcPr/>
          <w:p>
            <w:pPr>
              <w:pStyle w:val="Compact"/>
            </w:pPr>
            <w:r>
              <w:rPr>
                <w:rStyle w:val="VerbatimChar"/>
                <w:rFonts w:hint="eastAsia"/>
              </w:rPr>
              <w:t xml:space="preserve">mini-program-images/ROOS/商品收藏列表.png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设置</w:t>
            </w:r>
          </w:p>
        </w:tc>
        <w:tc>
          <w:tcPr/>
          <w:p>
            <w:pPr>
              <w:pStyle w:val="Compact"/>
            </w:pPr>
            <w:r>
              <w:rPr>
                <w:rStyle w:val="VerbatimChar"/>
                <w:rFonts w:hint="eastAsia"/>
              </w:rPr>
              <w:t xml:space="preserve">mini-program-images/O2O/设置.png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设置（确认登出弹窗）</w:t>
            </w:r>
          </w:p>
        </w:tc>
        <w:tc>
          <w:tcPr/>
          <w:p>
            <w:pPr>
              <w:pStyle w:val="Compact"/>
            </w:pPr>
            <w:r>
              <w:rPr>
                <w:rStyle w:val="VerbatimChar"/>
                <w:rFonts w:hint="eastAsia"/>
              </w:rPr>
              <w:t xml:space="preserve">mini-program-images/O2O/设置-确认登出弹窗.png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修改手机号</w:t>
            </w:r>
          </w:p>
        </w:tc>
        <w:tc>
          <w:tcPr/>
          <w:p>
            <w:pPr>
              <w:pStyle w:val="Compact"/>
            </w:pPr>
            <w:r>
              <w:rPr>
                <w:rStyle w:val="VerbatimChar"/>
                <w:rFonts w:hint="eastAsia"/>
              </w:rPr>
              <w:t xml:space="preserve">mini-program-images/O2O/修改手机号.png</w:t>
            </w:r>
          </w:p>
        </w:tc>
      </w:tr>
      <w:tr>
        <w:tc>
          <w:tcPr/>
          <w:p>
            <w:pPr>
              <w:pStyle w:val="Compact"/>
            </w:pPr>
            <w:r>
              <w:t xml:space="preserve">12</w:t>
            </w:r>
          </w:p>
        </w:tc>
        <w:tc>
          <w:tcPr/>
          <w:p>
            <w:pPr>
              <w:pStyle w:val="Compact"/>
            </w:pPr>
            <w:r>
              <w:rPr>
                <w:rFonts w:hint="eastAsia"/>
              </w:rPr>
              <w:t xml:space="preserve">现状-O2O</w:t>
            </w:r>
            <w:r>
              <w:t xml:space="preserve"> </w:t>
            </w:r>
            <w:r>
              <w:rPr>
                <w:rFonts w:hint="eastAsia"/>
              </w:rPr>
              <w:t xml:space="preserve">选择店铺</w:t>
            </w:r>
          </w:p>
        </w:tc>
        <w:tc>
          <w:tcPr/>
          <w:p>
            <w:pPr>
              <w:pStyle w:val="Compact"/>
            </w:pPr>
            <w:r>
              <w:rPr>
                <w:rStyle w:val="VerbatimChar"/>
                <w:rFonts w:hint="eastAsia"/>
              </w:rPr>
              <w:t xml:space="preserve">mini-program-images/O2O/选择店铺.png</w:t>
            </w:r>
          </w:p>
        </w:tc>
      </w:tr>
      <w:tr>
        <w:tc>
          <w:tcPr/>
          <w:p>
            <w:pPr>
              <w:pStyle w:val="Compact"/>
            </w:pPr>
            <w:r>
              <w:t xml:space="preserve">13</w:t>
            </w:r>
          </w:p>
        </w:tc>
        <w:tc>
          <w:tcPr/>
          <w:p>
            <w:pPr>
              <w:pStyle w:val="Compact"/>
            </w:pPr>
            <w:r>
              <w:rPr>
                <w:rFonts w:hint="eastAsia"/>
              </w:rPr>
              <w:t xml:space="preserve">现状-O2O</w:t>
            </w:r>
            <w:r>
              <w:t xml:space="preserve"> </w:t>
            </w:r>
            <w:r>
              <w:rPr>
                <w:rFonts w:hint="eastAsia"/>
              </w:rPr>
              <w:t xml:space="preserve">小程序在线客服</w:t>
            </w:r>
          </w:p>
        </w:tc>
        <w:tc>
          <w:tcPr/>
          <w:p>
            <w:pPr>
              <w:pStyle w:val="Compact"/>
            </w:pPr>
            <w:r>
              <w:rPr>
                <w:rStyle w:val="VerbatimChar"/>
                <w:rFonts w:hint="eastAsia"/>
              </w:rPr>
              <w:t xml:space="preserve">mini-program-images/O2O/小程序在线客服.png</w:t>
            </w:r>
          </w:p>
        </w:tc>
      </w:tr>
      <w:tr>
        <w:tc>
          <w:tcPr/>
          <w:p>
            <w:pPr>
              <w:pStyle w:val="Compact"/>
            </w:pPr>
            <w:r>
              <w:t xml:space="preserve">14</w:t>
            </w:r>
          </w:p>
        </w:tc>
        <w:tc>
          <w:tcPr/>
          <w:p>
            <w:pPr>
              <w:pStyle w:val="Compact"/>
            </w:pPr>
            <w:r>
              <w:rPr>
                <w:rFonts w:hint="eastAsia"/>
              </w:rPr>
              <w:t xml:space="preserve">现状-延保</w:t>
            </w:r>
            <w:r>
              <w:t xml:space="preserve"> </w:t>
            </w:r>
            <w:r>
              <w:rPr>
                <w:rFonts w:hint="eastAsia"/>
              </w:rPr>
              <w:t xml:space="preserve">我的</w:t>
            </w:r>
          </w:p>
        </w:tc>
        <w:tc>
          <w:tcPr/>
          <w:p>
            <w:pPr>
              <w:pStyle w:val="Compact"/>
            </w:pPr>
            <w:r>
              <w:rPr>
                <w:rStyle w:val="VerbatimChar"/>
                <w:rFonts w:hint="eastAsia"/>
              </w:rPr>
              <w:t xml:space="preserve">mini-program-images/Warranty/我的.png</w:t>
            </w:r>
          </w:p>
        </w:tc>
      </w:tr>
      <w:tr>
        <w:tc>
          <w:tcPr/>
          <w:p>
            <w:pPr>
              <w:pStyle w:val="Compact"/>
            </w:pPr>
            <w:r>
              <w:t xml:space="preserve">15</w:t>
            </w:r>
          </w:p>
        </w:tc>
        <w:tc>
          <w:tcPr/>
          <w:p>
            <w:pPr>
              <w:pStyle w:val="Compact"/>
            </w:pPr>
            <w:r>
              <w:rPr>
                <w:rFonts w:hint="eastAsia"/>
              </w:rPr>
              <w:t xml:space="preserve">现状-延保</w:t>
            </w:r>
            <w:r>
              <w:t xml:space="preserve"> </w:t>
            </w:r>
            <w:r>
              <w:rPr>
                <w:rFonts w:hint="eastAsia"/>
              </w:rPr>
              <w:t xml:space="preserve">我的（修改姓名）</w:t>
            </w:r>
          </w:p>
        </w:tc>
        <w:tc>
          <w:tcPr/>
          <w:p>
            <w:pPr>
              <w:pStyle w:val="Compact"/>
            </w:pPr>
            <w:r>
              <w:rPr>
                <w:rStyle w:val="VerbatimChar"/>
                <w:rFonts w:hint="eastAsia"/>
              </w:rPr>
              <w:t xml:space="preserve">mini-program-images/Warranty/我的-修改姓名.png</w:t>
            </w:r>
          </w:p>
        </w:tc>
      </w:tr>
      <w:tr>
        <w:tc>
          <w:tcPr/>
          <w:p>
            <w:pPr>
              <w:pStyle w:val="Compact"/>
            </w:pPr>
            <w:r>
              <w:t xml:space="preserve">16</w:t>
            </w:r>
          </w:p>
        </w:tc>
        <w:tc>
          <w:tcPr/>
          <w:p>
            <w:pPr>
              <w:pStyle w:val="Compact"/>
            </w:pPr>
            <w:r>
              <w:rPr>
                <w:rFonts w:hint="eastAsia"/>
              </w:rPr>
              <w:t xml:space="preserve">现状-延保</w:t>
            </w:r>
            <w:r>
              <w:t xml:space="preserve"> </w:t>
            </w:r>
            <w:r>
              <w:rPr>
                <w:rFonts w:hint="eastAsia"/>
              </w:rPr>
              <w:t xml:space="preserve">我的（切换店铺）</w:t>
            </w:r>
          </w:p>
        </w:tc>
        <w:tc>
          <w:tcPr/>
          <w:p>
            <w:pPr>
              <w:pStyle w:val="Compact"/>
            </w:pPr>
            <w:r>
              <w:rPr>
                <w:rStyle w:val="VerbatimChar"/>
                <w:rFonts w:hint="eastAsia"/>
              </w:rPr>
              <w:t xml:space="preserve">mini-program-images/Warranty/我的-切换店铺.png</w:t>
            </w:r>
          </w:p>
        </w:tc>
      </w:tr>
    </w:tbl>
    <w:bookmarkEnd w:id="739"/>
    <w:bookmarkStart w:id="740" w:name="Xe0ab93848b7e2a82dd09823b09ae6ae4ed34f63"/>
    <w:p>
      <w:pPr>
        <w:pStyle w:val="Heading3"/>
      </w:pP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（14</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设计稿-门店管理（App</w:t>
            </w:r>
            <w:r>
              <w:t xml:space="preserve"> </w:t>
            </w:r>
            <w:r>
              <w:rPr>
                <w:rFonts w:hint="eastAsia"/>
              </w:rPr>
              <w:t xml:space="preserve">目标形态）</w:t>
            </w:r>
          </w:p>
        </w:tc>
        <w:tc>
          <w:tcPr/>
          <w:p>
            <w:pPr>
              <w:pStyle w:val="Compact"/>
            </w:pPr>
            <w:r>
              <w:rPr>
                <w:rStyle w:val="VerbatimChar"/>
                <w:rFonts w:hint="eastAsia"/>
              </w:rPr>
              <w:t xml:space="preserve">app-design-images/门店管理.png</w:t>
            </w:r>
          </w:p>
        </w:tc>
      </w:tr>
      <w:tr>
        <w:tc>
          <w:tcPr/>
          <w:p>
            <w:pPr>
              <w:pStyle w:val="Compact"/>
            </w:pPr>
            <w:r>
              <w:t xml:space="preserve">2</w:t>
            </w:r>
          </w:p>
        </w:tc>
        <w:tc>
          <w:tcPr/>
          <w:p>
            <w:pPr>
              <w:pStyle w:val="Compact"/>
            </w:pPr>
            <w:r>
              <w:rPr>
                <w:rFonts w:hint="eastAsia"/>
              </w:rPr>
              <w:t xml:space="preserve">设计稿-人员管理（App</w:t>
            </w:r>
            <w:r>
              <w:t xml:space="preserve"> </w:t>
            </w:r>
            <w:r>
              <w:rPr>
                <w:rFonts w:hint="eastAsia"/>
              </w:rPr>
              <w:t xml:space="preserve">目标形态）</w:t>
            </w:r>
          </w:p>
        </w:tc>
        <w:tc>
          <w:tcPr/>
          <w:p>
            <w:pPr>
              <w:pStyle w:val="Compact"/>
            </w:pPr>
            <w:r>
              <w:rPr>
                <w:rStyle w:val="VerbatimChar"/>
                <w:rFonts w:hint="eastAsia"/>
              </w:rPr>
              <w:t xml:space="preserve">app-design-images/人员管理.png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店铺管理（基础信息：门店名称、门店主编码、收款信息、负责人姓名、联系方式、门店地区、详细地址、门店评分、门头照片）</w:t>
            </w:r>
          </w:p>
        </w:tc>
        <w:tc>
          <w:tcPr/>
          <w:p>
            <w:pPr>
              <w:pStyle w:val="Compact"/>
            </w:pPr>
            <w:r>
              <w:rPr>
                <w:rStyle w:val="VerbatimChar"/>
                <w:rFonts w:hint="eastAsia"/>
              </w:rPr>
              <w:t xml:space="preserve">mini-program-images/O2O/店铺管理-基础信息.png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店铺管理（2.0</w:t>
            </w:r>
            <w:r>
              <w:t xml:space="preserve"> </w:t>
            </w:r>
            <w:r>
              <w:rPr>
                <w:rFonts w:hint="eastAsia"/>
              </w:rPr>
              <w:t xml:space="preserve">店铺信息）</w:t>
            </w:r>
          </w:p>
        </w:tc>
        <w:tc>
          <w:tcPr/>
          <w:p>
            <w:pPr>
              <w:pStyle w:val="Compact"/>
            </w:pPr>
            <w:r>
              <w:rPr>
                <w:rStyle w:val="VerbatimChar"/>
                <w:rFonts w:hint="eastAsia"/>
              </w:rPr>
              <w:t xml:space="preserve">mini-program-images/O2O/店铺管理-2.0店铺信息.png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店铺管理（渠道信息）</w:t>
            </w:r>
          </w:p>
        </w:tc>
        <w:tc>
          <w:tcPr/>
          <w:p>
            <w:pPr>
              <w:pStyle w:val="Compact"/>
            </w:pPr>
            <w:r>
              <w:rPr>
                <w:rStyle w:val="VerbatimChar"/>
                <w:rFonts w:hint="eastAsia"/>
              </w:rPr>
              <w:t xml:space="preserve">mini-program-images/O2O/店铺管理-渠道信息.png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店铺管理（营业执照信息）</w:t>
            </w:r>
          </w:p>
        </w:tc>
        <w:tc>
          <w:tcPr/>
          <w:p>
            <w:pPr>
              <w:pStyle w:val="Compact"/>
            </w:pPr>
            <w:r>
              <w:rPr>
                <w:rStyle w:val="VerbatimChar"/>
                <w:rFonts w:hint="eastAsia"/>
              </w:rPr>
              <w:t xml:space="preserve">mini-program-images/O2O/店铺管理-营业执照信息.png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修改营业执照信息</w:t>
            </w:r>
          </w:p>
        </w:tc>
        <w:tc>
          <w:tcPr/>
          <w:p>
            <w:pPr>
              <w:pStyle w:val="Compact"/>
            </w:pPr>
            <w:r>
              <w:rPr>
                <w:rStyle w:val="VerbatimChar"/>
                <w:rFonts w:hint="eastAsia"/>
              </w:rPr>
              <w:t xml:space="preserve">mini-program-images/O2O/修改营业执照信息.png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修改营业执照信息（上传方式选择：拍照</w:t>
            </w:r>
            <w:r>
              <w:t xml:space="preserve"> / </w:t>
            </w:r>
            <w:r>
              <w:rPr>
                <w:rFonts w:hint="eastAsia"/>
              </w:rPr>
              <w:t xml:space="preserve">相册）</w:t>
            </w:r>
          </w:p>
        </w:tc>
        <w:tc>
          <w:tcPr/>
          <w:p>
            <w:pPr>
              <w:pStyle w:val="Compact"/>
            </w:pPr>
            <w:r>
              <w:rPr>
                <w:rStyle w:val="VerbatimChar"/>
                <w:rFonts w:hint="eastAsia"/>
              </w:rPr>
              <w:t xml:space="preserve">mini-program-images/O2O/修改营业执照信息-上传方式选择.png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经营范围与开票方式</w:t>
            </w:r>
          </w:p>
        </w:tc>
        <w:tc>
          <w:tcPr/>
          <w:p>
            <w:pPr>
              <w:pStyle w:val="Compact"/>
            </w:pPr>
            <w:r>
              <w:rPr>
                <w:rStyle w:val="VerbatimChar"/>
                <w:rFonts w:hint="eastAsia"/>
              </w:rPr>
              <w:t xml:space="preserve">mini-program-images/O2O/经营范围与开票方式.png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经营范围详情</w:t>
            </w:r>
          </w:p>
        </w:tc>
        <w:tc>
          <w:tcPr/>
          <w:p>
            <w:pPr>
              <w:pStyle w:val="Compact"/>
            </w:pPr>
            <w:r>
              <w:rPr>
                <w:rStyle w:val="VerbatimChar"/>
                <w:rFonts w:hint="eastAsia"/>
              </w:rPr>
              <w:t xml:space="preserve">mini-program-images/O2O/经营范围详情.png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选择开票方式</w:t>
            </w:r>
          </w:p>
        </w:tc>
        <w:tc>
          <w:tcPr/>
          <w:p>
            <w:pPr>
              <w:pStyle w:val="Compact"/>
            </w:pPr>
            <w:r>
              <w:rPr>
                <w:rStyle w:val="VerbatimChar"/>
                <w:rFonts w:hint="eastAsia"/>
              </w:rPr>
              <w:t xml:space="preserve">mini-program-images/O2O/选择开票方式.png</w:t>
            </w:r>
          </w:p>
        </w:tc>
      </w:tr>
      <w:tr>
        <w:tc>
          <w:tcPr/>
          <w:p>
            <w:pPr>
              <w:pStyle w:val="Compact"/>
            </w:pPr>
            <w:r>
              <w:t xml:space="preserve">12</w:t>
            </w:r>
          </w:p>
        </w:tc>
        <w:tc>
          <w:tcPr/>
          <w:p>
            <w:pPr>
              <w:pStyle w:val="Compact"/>
            </w:pPr>
            <w:r>
              <w:rPr>
                <w:rFonts w:hint="eastAsia"/>
              </w:rPr>
              <w:t xml:space="preserve">现状-O2O</w:t>
            </w:r>
            <w:r>
              <w:t xml:space="preserve"> </w:t>
            </w:r>
            <w:r>
              <w:rPr>
                <w:rFonts w:hint="eastAsia"/>
              </w:rPr>
              <w:t xml:space="preserve">单独服务项开通情况</w:t>
            </w:r>
          </w:p>
        </w:tc>
        <w:tc>
          <w:tcPr/>
          <w:p>
            <w:pPr>
              <w:pStyle w:val="Compact"/>
            </w:pPr>
            <w:r>
              <w:rPr>
                <w:rStyle w:val="VerbatimChar"/>
                <w:rFonts w:hint="eastAsia"/>
              </w:rPr>
              <w:t xml:space="preserve">mini-program-images/O2O/单独服务项开通情况.png</w:t>
            </w:r>
          </w:p>
        </w:tc>
      </w:tr>
      <w:tr>
        <w:tc>
          <w:tcPr/>
          <w:p>
            <w:pPr>
              <w:pStyle w:val="Compact"/>
            </w:pPr>
            <w:r>
              <w:t xml:space="preserve">13</w:t>
            </w:r>
          </w:p>
        </w:tc>
        <w:tc>
          <w:tcPr/>
          <w:p>
            <w:pPr>
              <w:pStyle w:val="Compact"/>
            </w:pPr>
            <w:r>
              <w:rPr>
                <w:rFonts w:hint="eastAsia"/>
              </w:rPr>
              <w:t xml:space="preserve">现状-O2O</w:t>
            </w:r>
            <w:r>
              <w:t xml:space="preserve"> </w:t>
            </w:r>
            <w:r>
              <w:rPr>
                <w:rFonts w:hint="eastAsia"/>
              </w:rPr>
              <w:t xml:space="preserve">协议中心</w:t>
            </w:r>
          </w:p>
        </w:tc>
        <w:tc>
          <w:tcPr/>
          <w:p>
            <w:pPr>
              <w:pStyle w:val="Compact"/>
            </w:pPr>
            <w:r>
              <w:rPr>
                <w:rStyle w:val="VerbatimChar"/>
                <w:rFonts w:hint="eastAsia"/>
              </w:rPr>
              <w:t xml:space="preserve">mini-program-images/O2O/协议中心.png</w:t>
            </w:r>
          </w:p>
        </w:tc>
      </w:tr>
      <w:tr>
        <w:tc>
          <w:tcPr/>
          <w:p>
            <w:pPr>
              <w:pStyle w:val="Compact"/>
            </w:pPr>
            <w:r>
              <w:t xml:space="preserve">14</w:t>
            </w:r>
          </w:p>
        </w:tc>
        <w:tc>
          <w:tcPr/>
          <w:p>
            <w:pPr>
              <w:pStyle w:val="Compact"/>
            </w:pPr>
            <w:r>
              <w:rPr>
                <w:rFonts w:hint="eastAsia"/>
              </w:rPr>
              <w:t xml:space="preserve">现状-O2O</w:t>
            </w:r>
            <w:r>
              <w:t xml:space="preserve"> </w:t>
            </w:r>
            <w:r>
              <w:rPr>
                <w:rFonts w:hint="eastAsia"/>
              </w:rPr>
              <w:t xml:space="preserve">小程序线下门店合作协议</w:t>
            </w:r>
          </w:p>
        </w:tc>
        <w:tc>
          <w:tcPr/>
          <w:p>
            <w:pPr>
              <w:pStyle w:val="Compact"/>
            </w:pPr>
            <w:r>
              <w:rPr>
                <w:rStyle w:val="VerbatimChar"/>
                <w:rFonts w:hint="eastAsia"/>
              </w:rPr>
              <w:t xml:space="preserve">mini-program-images/O2O/小程序线下门店合作协议.png</w:t>
            </w:r>
          </w:p>
        </w:tc>
      </w:tr>
    </w:tbl>
    <w:bookmarkEnd w:id="740"/>
    <w:bookmarkStart w:id="741" w:name="X28b795c5d6cab52bea82fe6240c02b19d6715dd"/>
    <w:p>
      <w:pPr>
        <w:pStyle w:val="Heading3"/>
      </w:pPr>
      <w:hyperlink w:anchor="X080a069221f403c0d5219459a4c3561a5120285">
        <w:r>
          <w:rPr>
            <w:rStyle w:val="Hyperlink"/>
          </w:rPr>
          <w:t xml:space="preserve">4.10 </w:t>
        </w:r>
        <w:r>
          <w:rPr>
            <w:rStyle w:val="Hyperlink"/>
            <w:rFonts w:hint="eastAsia"/>
          </w:rPr>
          <w:t xml:space="preserve">财务与对账</w:t>
        </w:r>
      </w:hyperlink>
      <w:r>
        <w:rPr>
          <w:rFonts w:hint="eastAsia"/>
        </w:rPr>
        <w:t xml:space="preserve">（11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现状-O2O</w:t>
            </w:r>
            <w:r>
              <w:t xml:space="preserve"> </w:t>
            </w:r>
            <w:r>
              <w:rPr>
                <w:rFonts w:hint="eastAsia"/>
              </w:rPr>
              <w:t xml:space="preserve">对账提现</w:t>
            </w:r>
          </w:p>
        </w:tc>
        <w:tc>
          <w:tcPr/>
          <w:p>
            <w:pPr>
              <w:pStyle w:val="Compact"/>
            </w:pPr>
            <w:r>
              <w:rPr>
                <w:rStyle w:val="VerbatimChar"/>
                <w:rFonts w:hint="eastAsia"/>
              </w:rPr>
              <w:t xml:space="preserve">mini-program-images/O2O/对账提现.png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对账提现（交易手续费说明）</w:t>
            </w:r>
          </w:p>
        </w:tc>
        <w:tc>
          <w:tcPr/>
          <w:p>
            <w:pPr>
              <w:pStyle w:val="Compact"/>
            </w:pPr>
            <w:r>
              <w:rPr>
                <w:rStyle w:val="VerbatimChar"/>
                <w:rFonts w:hint="eastAsia"/>
              </w:rPr>
              <w:t xml:space="preserve">mini-program-images/O2O/对账提现-交易手续费说明.png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提现历史</w:t>
            </w:r>
          </w:p>
        </w:tc>
        <w:tc>
          <w:tcPr/>
          <w:p>
            <w:pPr>
              <w:pStyle w:val="Compact"/>
            </w:pPr>
            <w:r>
              <w:rPr>
                <w:rStyle w:val="VerbatimChar"/>
                <w:rFonts w:hint="eastAsia"/>
              </w:rPr>
              <w:t xml:space="preserve">mini-program-images/O2O/提现历史.png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收入</w:t>
            </w:r>
          </w:p>
        </w:tc>
        <w:tc>
          <w:tcPr/>
          <w:p>
            <w:pPr>
              <w:pStyle w:val="Compact"/>
            </w:pPr>
            <w:r>
              <w:rPr>
                <w:rStyle w:val="VerbatimChar"/>
                <w:rFonts w:hint="eastAsia"/>
              </w:rPr>
              <w:t xml:space="preserve">mini-program-images/O2O/收入.png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收入详情</w:t>
            </w:r>
          </w:p>
        </w:tc>
        <w:tc>
          <w:tcPr/>
          <w:p>
            <w:pPr>
              <w:pStyle w:val="Compact"/>
            </w:pPr>
            <w:r>
              <w:rPr>
                <w:rStyle w:val="VerbatimChar"/>
                <w:rFonts w:hint="eastAsia"/>
              </w:rPr>
              <w:t xml:space="preserve">mini-program-images/O2O/收入详情.png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服务结算单</w:t>
            </w:r>
          </w:p>
        </w:tc>
        <w:tc>
          <w:tcPr/>
          <w:p>
            <w:pPr>
              <w:pStyle w:val="Compact"/>
            </w:pPr>
            <w:r>
              <w:rPr>
                <w:rStyle w:val="VerbatimChar"/>
                <w:rFonts w:hint="eastAsia"/>
              </w:rPr>
              <w:t xml:space="preserve">mini-program-images/O2O/服务结算单.png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服务结算单（筛选结算渠道）</w:t>
            </w:r>
          </w:p>
        </w:tc>
        <w:tc>
          <w:tcPr/>
          <w:p>
            <w:pPr>
              <w:pStyle w:val="Compact"/>
            </w:pPr>
            <w:r>
              <w:rPr>
                <w:rStyle w:val="VerbatimChar"/>
                <w:rFonts w:hint="eastAsia"/>
              </w:rPr>
              <w:t xml:space="preserve">mini-program-images/O2O/服务结算单-筛选结算渠道.png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结算单明细</w:t>
            </w:r>
          </w:p>
        </w:tc>
        <w:tc>
          <w:tcPr/>
          <w:p>
            <w:pPr>
              <w:pStyle w:val="Compact"/>
            </w:pPr>
            <w:r>
              <w:rPr>
                <w:rStyle w:val="VerbatimChar"/>
                <w:rFonts w:hint="eastAsia"/>
              </w:rPr>
              <w:t xml:space="preserve">mini-program-images/O2O/结算单明细.png</w:t>
            </w:r>
          </w:p>
        </w:tc>
      </w:tr>
      <w:tr>
        <w:tc>
          <w:tcPr/>
          <w:p>
            <w:pPr>
              <w:pStyle w:val="Compact"/>
            </w:pPr>
            <w:r>
              <w:t xml:space="preserve">9</w:t>
            </w:r>
          </w:p>
        </w:tc>
        <w:tc>
          <w:tcPr/>
          <w:p>
            <w:pPr>
              <w:pStyle w:val="Compact"/>
            </w:pPr>
            <w:r>
              <w:rPr>
                <w:rFonts w:hint="eastAsia"/>
              </w:rPr>
              <w:t xml:space="preserve">现状-ROOS</w:t>
            </w:r>
            <w:r>
              <w:t xml:space="preserve"> </w:t>
            </w:r>
            <w:r>
              <w:rPr>
                <w:rFonts w:hint="eastAsia"/>
              </w:rPr>
              <w:t xml:space="preserve">对账单详情（采购对账单）</w:t>
            </w:r>
          </w:p>
        </w:tc>
        <w:tc>
          <w:tcPr/>
          <w:p>
            <w:pPr>
              <w:pStyle w:val="Compact"/>
            </w:pPr>
            <w:r>
              <w:rPr>
                <w:rStyle w:val="VerbatimChar"/>
                <w:rFonts w:hint="eastAsia"/>
              </w:rPr>
              <w:t xml:space="preserve">mini-program-images/ROOS/对账单详情-采购对账单.png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银行账号（企业账户）</w:t>
            </w:r>
          </w:p>
        </w:tc>
        <w:tc>
          <w:tcPr/>
          <w:p>
            <w:pPr>
              <w:pStyle w:val="Compact"/>
            </w:pPr>
            <w:r>
              <w:rPr>
                <w:rStyle w:val="VerbatimChar"/>
                <w:rFonts w:hint="eastAsia"/>
              </w:rPr>
              <w:t xml:space="preserve">mini-program-images/O2O/银行账号-企业账户.png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银行账号（个人账户，解绑确认弹窗）</w:t>
            </w:r>
          </w:p>
        </w:tc>
        <w:tc>
          <w:tcPr/>
          <w:p>
            <w:pPr>
              <w:pStyle w:val="Compact"/>
            </w:pPr>
            <w:r>
              <w:rPr>
                <w:rStyle w:val="VerbatimChar"/>
                <w:rFonts w:hint="eastAsia"/>
              </w:rPr>
              <w:t xml:space="preserve">mini-program-images/O2O/银行账号-个人账户-解绑确认弹窗.png</w:t>
            </w:r>
          </w:p>
        </w:tc>
      </w:tr>
    </w:tbl>
    <w:bookmarkEnd w:id="741"/>
    <w:bookmarkStart w:id="742" w:name="X457aef6c3f8d478db20b81392a92719a4fcb10c"/>
    <w:p>
      <w:pPr>
        <w:pStyle w:val="Heading3"/>
      </w:pPr>
      <w:hyperlink w:anchor="X0f03dda1684143b917b01a3f15a6de148a524ab">
        <w:r>
          <w:rPr>
            <w:rStyle w:val="Hyperlink"/>
          </w:rPr>
          <w:t xml:space="preserve">4.11 </w:t>
        </w:r>
        <w:r>
          <w:rPr>
            <w:rStyle w:val="Hyperlink"/>
            <w:rFonts w:hint="eastAsia"/>
          </w:rPr>
          <w:t xml:space="preserve">返利中心</w:t>
        </w:r>
      </w:hyperlink>
      <w:r>
        <w:rPr>
          <w:rFonts w:hint="eastAsia"/>
        </w:rPr>
        <w:t xml:space="preserve">（10</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设计稿-返利中心（App</w:t>
            </w:r>
            <w:r>
              <w:t xml:space="preserve"> </w:t>
            </w:r>
            <w:r>
              <w:rPr>
                <w:rFonts w:hint="eastAsia"/>
              </w:rPr>
              <w:t xml:space="preserve">目标形态）</w:t>
            </w:r>
          </w:p>
        </w:tc>
        <w:tc>
          <w:tcPr/>
          <w:p>
            <w:pPr>
              <w:pStyle w:val="Compact"/>
            </w:pPr>
            <w:r>
              <w:rPr>
                <w:rStyle w:val="VerbatimChar"/>
                <w:rFonts w:hint="eastAsia"/>
              </w:rPr>
              <w:t xml:space="preserve">app-design-images/返利中心.png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返利中心（返利详情）</w:t>
            </w:r>
          </w:p>
        </w:tc>
        <w:tc>
          <w:tcPr/>
          <w:p>
            <w:pPr>
              <w:pStyle w:val="Compact"/>
            </w:pPr>
            <w:r>
              <w:rPr>
                <w:rStyle w:val="VerbatimChar"/>
                <w:rFonts w:hint="eastAsia"/>
              </w:rPr>
              <w:t xml:space="preserve">mini-program-images/O2O/返利中心-返利详情.png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返利中心（返利核算）</w:t>
            </w:r>
          </w:p>
        </w:tc>
        <w:tc>
          <w:tcPr/>
          <w:p>
            <w:pPr>
              <w:pStyle w:val="Compact"/>
            </w:pPr>
            <w:r>
              <w:rPr>
                <w:rStyle w:val="VerbatimChar"/>
                <w:rFonts w:hint="eastAsia"/>
              </w:rPr>
              <w:t xml:space="preserve">mini-program-images/O2O/返利中心-返利核算.png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返利中心（筛选渠道）</w:t>
            </w:r>
          </w:p>
        </w:tc>
        <w:tc>
          <w:tcPr/>
          <w:p>
            <w:pPr>
              <w:pStyle w:val="Compact"/>
            </w:pPr>
            <w:r>
              <w:rPr>
                <w:rStyle w:val="VerbatimChar"/>
                <w:rFonts w:hint="eastAsia"/>
              </w:rPr>
              <w:t xml:space="preserve">mini-program-images/O2O/返利中心-筛选渠道.png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返利中心（筛选品牌）</w:t>
            </w:r>
          </w:p>
        </w:tc>
        <w:tc>
          <w:tcPr/>
          <w:p>
            <w:pPr>
              <w:pStyle w:val="Compact"/>
            </w:pPr>
            <w:r>
              <w:rPr>
                <w:rStyle w:val="VerbatimChar"/>
                <w:rFonts w:hint="eastAsia"/>
              </w:rPr>
              <w:t xml:space="preserve">mini-program-images/O2O/返利中心-筛选品牌.png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返利中心（筛选标签）</w:t>
            </w:r>
          </w:p>
        </w:tc>
        <w:tc>
          <w:tcPr/>
          <w:p>
            <w:pPr>
              <w:pStyle w:val="Compact"/>
            </w:pPr>
            <w:r>
              <w:rPr>
                <w:rStyle w:val="VerbatimChar"/>
                <w:rFonts w:hint="eastAsia"/>
              </w:rPr>
              <w:t xml:space="preserve">mini-program-images/O2O/返利中心-筛选标签.png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返利中心（筛选月份）</w:t>
            </w:r>
          </w:p>
        </w:tc>
        <w:tc>
          <w:tcPr/>
          <w:p>
            <w:pPr>
              <w:pStyle w:val="Compact"/>
            </w:pPr>
            <w:r>
              <w:rPr>
                <w:rStyle w:val="VerbatimChar"/>
                <w:rFonts w:hint="eastAsia"/>
              </w:rPr>
              <w:t xml:space="preserve">mini-program-images/O2O/返利中心-筛选月份.png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返利中心（消费者补贴调整情况）</w:t>
            </w:r>
          </w:p>
        </w:tc>
        <w:tc>
          <w:tcPr/>
          <w:p>
            <w:pPr>
              <w:pStyle w:val="Compact"/>
            </w:pPr>
            <w:r>
              <w:rPr>
                <w:rStyle w:val="VerbatimChar"/>
                <w:rFonts w:hint="eastAsia"/>
              </w:rPr>
              <w:t xml:space="preserve">mini-program-images/O2O/返利中心-消费者补贴调整情况.png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返利中心（安装费用调整情况）</w:t>
            </w:r>
          </w:p>
        </w:tc>
        <w:tc>
          <w:tcPr/>
          <w:p>
            <w:pPr>
              <w:pStyle w:val="Compact"/>
            </w:pPr>
            <w:r>
              <w:rPr>
                <w:rStyle w:val="VerbatimChar"/>
                <w:rFonts w:hint="eastAsia"/>
              </w:rPr>
              <w:t xml:space="preserve">mini-program-images/O2O/返利中心-安装费用调整情况.png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返利中心（抽奖红包返利说明）</w:t>
            </w:r>
          </w:p>
        </w:tc>
        <w:tc>
          <w:tcPr/>
          <w:p>
            <w:pPr>
              <w:pStyle w:val="Compact"/>
            </w:pPr>
            <w:r>
              <w:rPr>
                <w:rStyle w:val="VerbatimChar"/>
                <w:rFonts w:hint="eastAsia"/>
              </w:rPr>
              <w:t xml:space="preserve">mini-program-images/O2O/返利中心-抽奖红包返利说明.png</w:t>
            </w:r>
          </w:p>
        </w:tc>
      </w:tr>
    </w:tbl>
    <w:bookmarkEnd w:id="742"/>
    <w:bookmarkStart w:id="743" w:name="X24c573097a73d9223e811d2231423c1592e7e45"/>
    <w:p>
      <w:pPr>
        <w:pStyle w:val="Heading3"/>
      </w:pPr>
      <w:hyperlink w:anchor="X736a0080c1fc6312689f8740aa976bb2be53880">
        <w:r>
          <w:rPr>
            <w:rStyle w:val="Hyperlink"/>
          </w:rPr>
          <w:t xml:space="preserve">4.12 </w:t>
        </w:r>
        <w:r>
          <w:rPr>
            <w:rStyle w:val="Hyperlink"/>
            <w:rFonts w:hint="eastAsia"/>
          </w:rPr>
          <w:t xml:space="preserve">经营业绩与报表</w:t>
        </w:r>
      </w:hyperlink>
      <w:r>
        <w:rPr>
          <w:rFonts w:hint="eastAsia"/>
        </w:rPr>
        <w:t xml:space="preserve">（8</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设计稿-经营业绩（App</w:t>
            </w:r>
            <w:r>
              <w:t xml:space="preserve"> </w:t>
            </w:r>
            <w:r>
              <w:rPr>
                <w:rFonts w:hint="eastAsia"/>
              </w:rPr>
              <w:t xml:space="preserve">目标形态）</w:t>
            </w:r>
          </w:p>
        </w:tc>
        <w:tc>
          <w:tcPr/>
          <w:p>
            <w:pPr>
              <w:pStyle w:val="Compact"/>
            </w:pPr>
            <w:r>
              <w:rPr>
                <w:rStyle w:val="VerbatimChar"/>
                <w:rFonts w:hint="eastAsia"/>
              </w:rPr>
              <w:t xml:space="preserve">app-design-images/经营业绩.png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经营业绩（1.0</w:t>
            </w:r>
            <w:r>
              <w:t xml:space="preserve"> </w:t>
            </w:r>
            <w:r>
              <w:rPr>
                <w:rFonts w:hint="eastAsia"/>
              </w:rPr>
              <w:t xml:space="preserve">经营业绩）</w:t>
            </w:r>
          </w:p>
        </w:tc>
        <w:tc>
          <w:tcPr/>
          <w:p>
            <w:pPr>
              <w:pStyle w:val="Compact"/>
            </w:pPr>
            <w:r>
              <w:rPr>
                <w:rStyle w:val="VerbatimChar"/>
                <w:rFonts w:hint="eastAsia"/>
              </w:rPr>
              <w:t xml:space="preserve">mini-program-images/O2O/经营业绩-1.0经营业绩.png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经营业绩（2.0</w:t>
            </w:r>
            <w:r>
              <w:t xml:space="preserve"> </w:t>
            </w:r>
            <w:r>
              <w:rPr>
                <w:rFonts w:hint="eastAsia"/>
              </w:rPr>
              <w:t xml:space="preserve">经营业绩）</w:t>
            </w:r>
          </w:p>
        </w:tc>
        <w:tc>
          <w:tcPr/>
          <w:p>
            <w:pPr>
              <w:pStyle w:val="Compact"/>
            </w:pPr>
            <w:r>
              <w:rPr>
                <w:rStyle w:val="VerbatimChar"/>
                <w:rFonts w:hint="eastAsia"/>
              </w:rPr>
              <w:t xml:space="preserve">mini-program-images/O2O/经营业绩-2.0经营业绩.png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经营业绩（2.0</w:t>
            </w:r>
            <w:r>
              <w:t xml:space="preserve"> </w:t>
            </w:r>
            <w:r>
              <w:rPr>
                <w:rFonts w:hint="eastAsia"/>
              </w:rPr>
              <w:t xml:space="preserve">引流转化）</w:t>
            </w:r>
          </w:p>
        </w:tc>
        <w:tc>
          <w:tcPr/>
          <w:p>
            <w:pPr>
              <w:pStyle w:val="Compact"/>
            </w:pPr>
            <w:r>
              <w:rPr>
                <w:rStyle w:val="VerbatimChar"/>
                <w:rFonts w:hint="eastAsia"/>
              </w:rPr>
              <w:t xml:space="preserve">mini-program-images/O2O/经营业绩-2.0引流转化.png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经营业绩（筛选渠道）</w:t>
            </w:r>
          </w:p>
        </w:tc>
        <w:tc>
          <w:tcPr/>
          <w:p>
            <w:pPr>
              <w:pStyle w:val="Compact"/>
            </w:pPr>
            <w:r>
              <w:rPr>
                <w:rStyle w:val="VerbatimChar"/>
                <w:rFonts w:hint="eastAsia"/>
              </w:rPr>
              <w:t xml:space="preserve">mini-program-images/O2O/经营业绩-筛选渠道.png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经营业绩（筛选品牌）</w:t>
            </w:r>
          </w:p>
        </w:tc>
        <w:tc>
          <w:tcPr/>
          <w:p>
            <w:pPr>
              <w:pStyle w:val="Compact"/>
            </w:pPr>
            <w:r>
              <w:rPr>
                <w:rStyle w:val="VerbatimChar"/>
                <w:rFonts w:hint="eastAsia"/>
              </w:rPr>
              <w:t xml:space="preserve">mini-program-images/O2O/经营业绩-筛选品牌.png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经营业绩（筛选日期）</w:t>
            </w:r>
          </w:p>
        </w:tc>
        <w:tc>
          <w:tcPr/>
          <w:p>
            <w:pPr>
              <w:pStyle w:val="Compact"/>
            </w:pPr>
            <w:r>
              <w:rPr>
                <w:rStyle w:val="VerbatimChar"/>
                <w:rFonts w:hint="eastAsia"/>
              </w:rPr>
              <w:t xml:space="preserve">mini-program-images/O2O/经营业绩-筛选日期.png</w:t>
            </w:r>
          </w:p>
        </w:tc>
      </w:tr>
      <w:tr>
        <w:tc>
          <w:tcPr/>
          <w:p>
            <w:pPr>
              <w:pStyle w:val="Compact"/>
            </w:pPr>
            <w:r>
              <w:t xml:space="preserve">8</w:t>
            </w:r>
          </w:p>
        </w:tc>
        <w:tc>
          <w:tcPr/>
          <w:p>
            <w:pPr>
              <w:pStyle w:val="Compact"/>
            </w:pPr>
            <w:r>
              <w:rPr>
                <w:rFonts w:hint="eastAsia"/>
              </w:rPr>
              <w:t xml:space="preserve">现状-ROOS</w:t>
            </w:r>
            <w:r>
              <w:t xml:space="preserve"> </w:t>
            </w:r>
            <w:r>
              <w:rPr>
                <w:rFonts w:hint="eastAsia"/>
              </w:rPr>
              <w:t xml:space="preserve">业绩详情</w:t>
            </w:r>
          </w:p>
        </w:tc>
        <w:tc>
          <w:tcPr/>
          <w:p>
            <w:pPr>
              <w:pStyle w:val="Compact"/>
            </w:pPr>
            <w:r>
              <w:rPr>
                <w:rStyle w:val="VerbatimChar"/>
                <w:rFonts w:hint="eastAsia"/>
              </w:rPr>
              <w:t xml:space="preserve">mini-program-images/ROOS/业绩详情.png</w:t>
            </w:r>
          </w:p>
        </w:tc>
      </w:tr>
    </w:tbl>
    <w:bookmarkEnd w:id="743"/>
    <w:bookmarkStart w:id="744" w:name="Xa912b3d636a43959245ba3405dc60fec79f21f5"/>
    <w:p>
      <w:pPr>
        <w:pStyle w:val="Heading3"/>
      </w:pPr>
      <w:hyperlink w:anchor="Xd237902ec3d2c02d6c0e646425604e2a540d8dc">
        <w:r>
          <w:rPr>
            <w:rStyle w:val="Hyperlink"/>
          </w:rPr>
          <w:t xml:space="preserve">4.13 </w:t>
        </w:r>
        <w:r>
          <w:rPr>
            <w:rStyle w:val="Hyperlink"/>
            <w:rFonts w:hint="eastAsia"/>
          </w:rPr>
          <w:t xml:space="preserve">营销与会员</w:t>
        </w:r>
      </w:hyperlink>
      <w:r>
        <w:rPr>
          <w:rFonts w:hint="eastAsia"/>
        </w:rPr>
        <w:t xml:space="preserve">（7</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现状-O2O</w:t>
            </w:r>
            <w:r>
              <w:t xml:space="preserve"> </w:t>
            </w:r>
            <w:r>
              <w:rPr>
                <w:rFonts w:hint="eastAsia"/>
              </w:rPr>
              <w:t xml:space="preserve">优惠券（消费券）</w:t>
            </w:r>
          </w:p>
        </w:tc>
        <w:tc>
          <w:tcPr/>
          <w:p>
            <w:pPr>
              <w:pStyle w:val="Compact"/>
            </w:pPr>
            <w:r>
              <w:rPr>
                <w:rStyle w:val="VerbatimChar"/>
                <w:rFonts w:hint="eastAsia"/>
              </w:rPr>
              <w:t xml:space="preserve">mini-program-images/O2O/优惠券-消费券.png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优惠券（门店营销券）</w:t>
            </w:r>
          </w:p>
        </w:tc>
        <w:tc>
          <w:tcPr/>
          <w:p>
            <w:pPr>
              <w:pStyle w:val="Compact"/>
            </w:pPr>
            <w:r>
              <w:rPr>
                <w:rStyle w:val="VerbatimChar"/>
                <w:rFonts w:hint="eastAsia"/>
              </w:rPr>
              <w:t xml:space="preserve">mini-program-images/O2O/优惠券-门店营销券.png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选择营销券（空态）</w:t>
            </w:r>
          </w:p>
        </w:tc>
        <w:tc>
          <w:tcPr/>
          <w:p>
            <w:pPr>
              <w:pStyle w:val="Compact"/>
            </w:pPr>
            <w:r>
              <w:rPr>
                <w:rStyle w:val="VerbatimChar"/>
                <w:rFonts w:hint="eastAsia"/>
              </w:rPr>
              <w:t xml:space="preserve">mini-program-images/O2O/选择营销券-空态.png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会员权益弹窗</w:t>
            </w:r>
          </w:p>
        </w:tc>
        <w:tc>
          <w:tcPr/>
          <w:p>
            <w:pPr>
              <w:pStyle w:val="Compact"/>
            </w:pPr>
            <w:r>
              <w:rPr>
                <w:rStyle w:val="VerbatimChar"/>
                <w:rFonts w:hint="eastAsia"/>
              </w:rPr>
              <w:t xml:space="preserve">mini-program-images/O2O/会员权益弹窗.png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会员权益弹窗（已选权益）</w:t>
            </w:r>
          </w:p>
        </w:tc>
        <w:tc>
          <w:tcPr/>
          <w:p>
            <w:pPr>
              <w:pStyle w:val="Compact"/>
            </w:pPr>
            <w:r>
              <w:rPr>
                <w:rStyle w:val="VerbatimChar"/>
                <w:rFonts w:hint="eastAsia"/>
              </w:rPr>
              <w:t xml:space="preserve">mini-program-images/O2O/会员权益弹窗-已选权益.png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会员体系门店（未开通）</w:t>
            </w:r>
          </w:p>
        </w:tc>
        <w:tc>
          <w:tcPr/>
          <w:p>
            <w:pPr>
              <w:pStyle w:val="Compact"/>
            </w:pPr>
            <w:r>
              <w:rPr>
                <w:rStyle w:val="VerbatimChar"/>
                <w:rFonts w:hint="eastAsia"/>
              </w:rPr>
              <w:t xml:space="preserve">mini-program-images/O2O/会员体系门店-未开通.png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门店海报</w:t>
            </w:r>
          </w:p>
        </w:tc>
        <w:tc>
          <w:tcPr/>
          <w:p>
            <w:pPr>
              <w:pStyle w:val="Compact"/>
            </w:pPr>
            <w:r>
              <w:rPr>
                <w:rStyle w:val="VerbatimChar"/>
                <w:rFonts w:hint="eastAsia"/>
              </w:rPr>
              <w:t xml:space="preserve">mini-program-images/O2O/门店海报.png</w:t>
            </w:r>
          </w:p>
        </w:tc>
      </w:tr>
    </w:tbl>
    <w:bookmarkEnd w:id="744"/>
    <w:bookmarkStart w:id="745" w:name="Xd9b5e65fa51a0f1aaae57ebf487dc932cf10c74"/>
    <w:p>
      <w:pPr>
        <w:pStyle w:val="Heading3"/>
      </w:pPr>
      <w:hyperlink w:anchor="Xcadf813842302cf7d3f74af75a0b0d4a26debac">
        <w:r>
          <w:rPr>
            <w:rStyle w:val="Hyperlink"/>
          </w:rPr>
          <w:t xml:space="preserve">6.1 </w:t>
        </w:r>
        <w:r>
          <w:rPr>
            <w:rStyle w:val="Hyperlink"/>
            <w:rFonts w:hint="eastAsia"/>
          </w:rPr>
          <w:t xml:space="preserve">后台用户登录</w:t>
        </w:r>
      </w:hyperlink>
      <w:r>
        <w:rPr>
          <w:rFonts w:hint="eastAsia"/>
        </w:rPr>
        <w:t xml:space="preserve">（1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原型-后台管理登录页</w:t>
            </w:r>
          </w:p>
        </w:tc>
        <w:tc>
          <w:tcPr/>
          <w:p>
            <w:pPr>
              <w:pStyle w:val="Compact"/>
            </w:pPr>
            <w:r>
              <w:rPr>
                <w:rStyle w:val="VerbatimChar"/>
                <w:rFonts w:hint="eastAsia"/>
              </w:rPr>
              <w:t xml:space="preserve">images/原型-后台-登录.png</w:t>
            </w:r>
          </w:p>
        </w:tc>
      </w:tr>
    </w:tbl>
    <w:bookmarkEnd w:id="745"/>
    <w:bookmarkStart w:id="746" w:name="X5830b26298a64fb441f3e6ef46133362448e426"/>
    <w:p>
      <w:pPr>
        <w:pStyle w:val="Heading3"/>
      </w:pPr>
      <w:hyperlink w:anchor="Xf681c086643616f4f35dcc4a375fe21713afed8">
        <w:r>
          <w:rPr>
            <w:rStyle w:val="Hyperlink"/>
          </w:rPr>
          <w:t xml:space="preserve">6.2 </w:t>
        </w:r>
        <w:r>
          <w:rPr>
            <w:rStyle w:val="Hyperlink"/>
            <w:rFonts w:hint="eastAsia"/>
          </w:rPr>
          <w:t xml:space="preserve">后台管理首页</w:t>
        </w:r>
      </w:hyperlink>
      <w:r>
        <w:rPr>
          <w:rFonts w:hint="eastAsia"/>
        </w:rPr>
        <w:t xml:space="preserve">（1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原型-后台管理首页看板</w:t>
            </w:r>
          </w:p>
        </w:tc>
        <w:tc>
          <w:tcPr/>
          <w:p>
            <w:pPr>
              <w:pStyle w:val="Compact"/>
            </w:pPr>
            <w:r>
              <w:rPr>
                <w:rStyle w:val="VerbatimChar"/>
                <w:rFonts w:hint="eastAsia"/>
              </w:rPr>
              <w:t xml:space="preserve">images/原型-后台-首页看板.png</w:t>
            </w:r>
          </w:p>
        </w:tc>
      </w:tr>
    </w:tbl>
    <w:bookmarkEnd w:id="746"/>
    <w:bookmarkEnd w:id="747"/>
    <w:bookmarkStart w:id="748" w:name="c3-表格清单"/>
    <w:p>
      <w:pPr>
        <w:pStyle w:val="Heading2"/>
      </w:pPr>
      <w:r>
        <w:t xml:space="preserve">C.3 </w:t>
      </w:r>
      <w:r>
        <w:rPr>
          <w:rFonts w:hint="eastAsia"/>
        </w:rPr>
        <w:t xml:space="preserve">表格清单</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所属章节</w:t>
            </w:r>
          </w:p>
        </w:tc>
      </w:tr>
      <w:tr>
        <w:tc>
          <w:tcPr/>
          <w:p>
            <w:pPr>
              <w:pStyle w:val="Compact"/>
            </w:pPr>
            <w:r>
              <w:t xml:space="preserve">1</w:t>
            </w:r>
          </w:p>
        </w:tc>
        <w:tc>
          <w:tcPr/>
          <w:p>
            <w:pPr>
              <w:pStyle w:val="Compact"/>
            </w:pPr>
            <w:r>
              <w:rPr>
                <w:rFonts w:hint="eastAsia"/>
              </w:rPr>
              <w:t xml:space="preserve">术语与缩写定义</w:t>
            </w:r>
          </w:p>
        </w:tc>
        <w:tc>
          <w:tcPr/>
          <w:p>
            <w:pPr>
              <w:pStyle w:val="Compact"/>
            </w:pPr>
            <w:hyperlink w:anchor="Xe4f8e079cc095c062ffbaea5f836156430a8b75">
              <w:r>
                <w:rPr>
                  <w:rStyle w:val="Hyperlink"/>
                </w:rPr>
                <w:t xml:space="preserve">1.6 </w:t>
              </w:r>
              <w:r>
                <w:rPr>
                  <w:rStyle w:val="Hyperlink"/>
                  <w:rFonts w:hint="eastAsia"/>
                </w:rPr>
                <w:t xml:space="preserve">术语与缩写定义</w:t>
              </w:r>
            </w:hyperlink>
          </w:p>
        </w:tc>
      </w:tr>
      <w:tr>
        <w:tc>
          <w:tcPr/>
          <w:p>
            <w:pPr>
              <w:pStyle w:val="Compact"/>
            </w:pPr>
            <w:r>
              <w:t xml:space="preserve">2</w:t>
            </w:r>
          </w:p>
        </w:tc>
        <w:tc>
          <w:tcPr/>
          <w:p>
            <w:pPr>
              <w:pStyle w:val="Compact"/>
            </w:pPr>
            <w:r>
              <w:rPr>
                <w:rFonts w:hint="eastAsia"/>
              </w:rPr>
              <w:t xml:space="preserve">需求模块码</w:t>
            </w:r>
          </w:p>
        </w:tc>
        <w:tc>
          <w:tcPr/>
          <w:p>
            <w:pPr>
              <w:pStyle w:val="Compact"/>
            </w:pPr>
            <w:hyperlink w:anchor="X3061cfd1343f9f1daf7c038bcc30ec4877655bf">
              <w:r>
                <w:rPr>
                  <w:rStyle w:val="Hyperlink"/>
                </w:rPr>
                <w:t xml:space="preserve">1.7 </w:t>
              </w:r>
              <w:r>
                <w:rPr>
                  <w:rStyle w:val="Hyperlink"/>
                  <w:rFonts w:hint="eastAsia"/>
                </w:rPr>
                <w:t xml:space="preserve">需求编号规则</w:t>
              </w:r>
            </w:hyperlink>
          </w:p>
        </w:tc>
      </w:tr>
      <w:tr>
        <w:tc>
          <w:tcPr/>
          <w:p>
            <w:pPr>
              <w:pStyle w:val="Compact"/>
            </w:pPr>
            <w:r>
              <w:t xml:space="preserve">3</w:t>
            </w:r>
          </w:p>
        </w:tc>
        <w:tc>
          <w:tcPr/>
          <w:p>
            <w:pPr>
              <w:pStyle w:val="Compact"/>
            </w:pPr>
            <w:r>
              <w:rPr>
                <w:rFonts w:hint="eastAsia"/>
              </w:rPr>
              <w:t xml:space="preserve">现状小程序底部导航（截图实测）</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4</w:t>
            </w:r>
          </w:p>
        </w:tc>
        <w:tc>
          <w:tcPr/>
          <w:p>
            <w:pPr>
              <w:pStyle w:val="Compact"/>
            </w:pPr>
            <w:r>
              <w:t xml:space="preserve">ROOS </w:t>
            </w:r>
            <w:r>
              <w:rPr>
                <w:rFonts w:hint="eastAsia"/>
              </w:rPr>
              <w:t xml:space="preserve">小程序功能清单（20</w:t>
            </w:r>
            <w:r>
              <w:t xml:space="preserve"> </w:t>
            </w:r>
            <w:r>
              <w:rPr>
                <w:rFonts w:hint="eastAsia"/>
              </w:rPr>
              <w:t xml:space="preserve">张截图）</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5</w:t>
            </w:r>
          </w:p>
        </w:tc>
        <w:tc>
          <w:tcPr/>
          <w:p>
            <w:pPr>
              <w:pStyle w:val="Compact"/>
            </w:pPr>
            <w:r>
              <w:t xml:space="preserve">O2O </w:t>
            </w:r>
            <w:r>
              <w:rPr>
                <w:rFonts w:hint="eastAsia"/>
              </w:rPr>
              <w:t xml:space="preserve">接单宝小程序功能清单（78</w:t>
            </w:r>
            <w:r>
              <w:t xml:space="preserve"> </w:t>
            </w:r>
            <w:r>
              <w:rPr>
                <w:rFonts w:hint="eastAsia"/>
              </w:rPr>
              <w:t xml:space="preserve">张截图）</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6</w:t>
            </w:r>
          </w:p>
        </w:tc>
        <w:tc>
          <w:tcPr/>
          <w:p>
            <w:pPr>
              <w:pStyle w:val="Compact"/>
            </w:pPr>
            <w:r>
              <w:rPr>
                <w:rFonts w:hint="eastAsia"/>
              </w:rPr>
              <w:t xml:space="preserve">延保门店端小程序功能清单（44</w:t>
            </w:r>
            <w:r>
              <w:t xml:space="preserve"> </w:t>
            </w:r>
            <w:r>
              <w:rPr>
                <w:rFonts w:hint="eastAsia"/>
              </w:rPr>
              <w:t xml:space="preserve">张截图）</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7</w:t>
            </w:r>
          </w:p>
        </w:tc>
        <w:tc>
          <w:tcPr/>
          <w:p>
            <w:pPr>
              <w:pStyle w:val="Compact"/>
            </w:pPr>
            <w:r>
              <w:rPr>
                <w:rFonts w:hint="eastAsia"/>
              </w:rPr>
              <w:t xml:space="preserve">痛点与需求映射</w:t>
            </w:r>
          </w:p>
        </w:tc>
        <w:tc>
          <w:tcPr/>
          <w:p>
            <w:pPr>
              <w:pStyle w:val="Compact"/>
            </w:pPr>
            <w:hyperlink w:anchor="Xd42aefcb5670e4508237fa4dee15b112252cb32">
              <w:r>
                <w:rPr>
                  <w:rStyle w:val="Hyperlink"/>
                </w:rPr>
                <w:t xml:space="preserve">2.8 </w:t>
              </w:r>
              <w:r>
                <w:rPr>
                  <w:rStyle w:val="Hyperlink"/>
                  <w:rFonts w:hint="eastAsia"/>
                </w:rPr>
                <w:t xml:space="preserve">痛点</w:t>
              </w:r>
              <w:r>
                <w:rPr>
                  <w:rStyle w:val="Hyperlink"/>
                </w:rPr>
                <w:t xml:space="preserve"> → </w:t>
              </w:r>
              <w:r>
                <w:rPr>
                  <w:rStyle w:val="Hyperlink"/>
                  <w:rFonts w:hint="eastAsia"/>
                </w:rPr>
                <w:t xml:space="preserve">需求映射</w:t>
              </w:r>
            </w:hyperlink>
          </w:p>
        </w:tc>
      </w:tr>
      <w:tr>
        <w:tc>
          <w:tcPr/>
          <w:p>
            <w:pPr>
              <w:pStyle w:val="Compact"/>
            </w:pPr>
            <w:r>
              <w:t xml:space="preserve">8</w:t>
            </w:r>
          </w:p>
        </w:tc>
        <w:tc>
          <w:tcPr/>
          <w:p>
            <w:pPr>
              <w:pStyle w:val="Compact"/>
            </w:pPr>
            <w:r>
              <w:rPr>
                <w:rFonts w:hint="eastAsia"/>
              </w:rPr>
              <w:t xml:space="preserve">企业内部干系人</w:t>
            </w:r>
          </w:p>
        </w:tc>
        <w:tc>
          <w:tcPr/>
          <w:p>
            <w:pPr>
              <w:pStyle w:val="Compact"/>
            </w:pPr>
            <w:hyperlink w:anchor="X5f904c721986f1fa4b3509607b2692a805b7602">
              <w:r>
                <w:rPr>
                  <w:rStyle w:val="Hyperlink"/>
                </w:rPr>
                <w:t xml:space="preserve">3.2 </w:t>
              </w:r>
              <w:r>
                <w:rPr>
                  <w:rStyle w:val="Hyperlink"/>
                  <w:rFonts w:hint="eastAsia"/>
                </w:rPr>
                <w:t xml:space="preserve">企业内部干系人</w:t>
              </w:r>
            </w:hyperlink>
          </w:p>
        </w:tc>
      </w:tr>
      <w:tr>
        <w:tc>
          <w:tcPr/>
          <w:p>
            <w:pPr>
              <w:pStyle w:val="Compact"/>
            </w:pPr>
            <w:r>
              <w:t xml:space="preserve">9</w:t>
            </w:r>
          </w:p>
        </w:tc>
        <w:tc>
          <w:tcPr/>
          <w:p>
            <w:pPr>
              <w:pStyle w:val="Compact"/>
            </w:pPr>
            <w:r>
              <w:rPr>
                <w:rFonts w:hint="eastAsia"/>
              </w:rPr>
              <w:t xml:space="preserve">外部对接系统厂商</w:t>
            </w:r>
          </w:p>
        </w:tc>
        <w:tc>
          <w:tcPr/>
          <w:p>
            <w:pPr>
              <w:pStyle w:val="Compact"/>
            </w:pPr>
            <w:hyperlink w:anchor="X065737a364967c1fa3e0912b7fdc76585bfa14b">
              <w:r>
                <w:rPr>
                  <w:rStyle w:val="Hyperlink"/>
                </w:rPr>
                <w:t xml:space="preserve">3.3 </w:t>
              </w:r>
              <w:r>
                <w:rPr>
                  <w:rStyle w:val="Hyperlink"/>
                  <w:rFonts w:hint="eastAsia"/>
                </w:rPr>
                <w:t xml:space="preserve">外部对接系统厂商</w:t>
              </w:r>
            </w:hyperlink>
          </w:p>
        </w:tc>
      </w:tr>
      <w:tr>
        <w:tc>
          <w:tcPr/>
          <w:p>
            <w:pPr>
              <w:pStyle w:val="Compact"/>
            </w:pPr>
            <w:r>
              <w:t xml:space="preserve">10</w:t>
            </w:r>
          </w:p>
        </w:tc>
        <w:tc>
          <w:tcPr/>
          <w:p>
            <w:pPr>
              <w:pStyle w:val="Compact"/>
            </w:pPr>
            <w:r>
              <w:rPr>
                <w:rFonts w:hint="eastAsia"/>
              </w:rPr>
              <w:t xml:space="preserve">模块总览</w:t>
            </w:r>
          </w:p>
        </w:tc>
        <w:tc>
          <w:tcPr/>
          <w:p>
            <w:pPr>
              <w:pStyle w:val="Compact"/>
            </w:pPr>
            <w:hyperlink w:anchor="X54a97bc45f0a731c30af50a6b54bf0f76aafe2f">
              <w:r>
                <w:rPr>
                  <w:rStyle w:val="Hyperlink"/>
                </w:rPr>
                <w:t xml:space="preserve">4.0 </w:t>
              </w:r>
              <w:r>
                <w:rPr>
                  <w:rStyle w:val="Hyperlink"/>
                  <w:rFonts w:hint="eastAsia"/>
                </w:rPr>
                <w:t xml:space="preserve">模块总览</w:t>
              </w:r>
            </w:hyperlink>
          </w:p>
        </w:tc>
      </w:tr>
      <w:tr>
        <w:tc>
          <w:tcPr/>
          <w:p>
            <w:pPr>
              <w:pStyle w:val="Compact"/>
            </w:pPr>
            <w:r>
              <w:t xml:space="preserve">11</w:t>
            </w:r>
          </w:p>
        </w:tc>
        <w:tc>
          <w:tcPr/>
          <w:p>
            <w:pPr>
              <w:pStyle w:val="Compact"/>
            </w:pPr>
            <w:r>
              <w:rPr>
                <w:rFonts w:hint="eastAsia"/>
              </w:rPr>
              <w:t xml:space="preserve">账号登录业务数据</w:t>
            </w:r>
          </w:p>
        </w:tc>
        <w:tc>
          <w:tcPr/>
          <w:p>
            <w:pPr>
              <w:pStyle w:val="Compact"/>
            </w:pPr>
            <w:hyperlink w:anchor="X34bb352056aa6d7fe190e9e0c0c96265ec415cf">
              <w:r>
                <w:rPr>
                  <w:rStyle w:val="Hyperlink"/>
                </w:rPr>
                <w:t xml:space="preserve">4.1 </w:t>
              </w:r>
              <w:r>
                <w:rPr>
                  <w:rStyle w:val="Hyperlink"/>
                  <w:rFonts w:hint="eastAsia"/>
                </w:rPr>
                <w:t xml:space="preserve">账号登录</w:t>
              </w:r>
            </w:hyperlink>
          </w:p>
        </w:tc>
      </w:tr>
      <w:tr>
        <w:tc>
          <w:tcPr/>
          <w:p>
            <w:pPr>
              <w:pStyle w:val="Compact"/>
            </w:pPr>
            <w:r>
              <w:t xml:space="preserve">12</w:t>
            </w:r>
          </w:p>
        </w:tc>
        <w:tc>
          <w:tcPr/>
          <w:p>
            <w:pPr>
              <w:pStyle w:val="Compact"/>
            </w:pPr>
            <w:r>
              <w:rPr>
                <w:rFonts w:hint="eastAsia"/>
              </w:rPr>
              <w:t xml:space="preserve">现状入口</w:t>
            </w:r>
            <w:r>
              <w:t xml:space="preserve"> → App </w:t>
            </w:r>
            <w:r>
              <w:rPr>
                <w:rFonts w:hint="eastAsia"/>
              </w:rPr>
              <w:t xml:space="preserve">导航映射</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13</w:t>
            </w:r>
          </w:p>
        </w:tc>
        <w:tc>
          <w:tcPr/>
          <w:p>
            <w:pPr>
              <w:pStyle w:val="Compact"/>
            </w:pPr>
            <w:r>
              <w:rPr>
                <w:rFonts w:hint="eastAsia"/>
              </w:rPr>
              <w:t xml:space="preserve">待办事项两层口径</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14</w:t>
            </w:r>
          </w:p>
        </w:tc>
        <w:tc>
          <w:tcPr/>
          <w:p>
            <w:pPr>
              <w:pStyle w:val="Compact"/>
            </w:pPr>
            <w:r>
              <w:rPr>
                <w:rFonts w:hint="eastAsia"/>
              </w:rPr>
              <w:t xml:space="preserve">动态预警项</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15</w:t>
            </w:r>
          </w:p>
        </w:tc>
        <w:tc>
          <w:tcPr/>
          <w:p>
            <w:pPr>
              <w:pStyle w:val="Compact"/>
            </w:pPr>
            <w:r>
              <w:rPr>
                <w:rFonts w:hint="eastAsia"/>
              </w:rPr>
              <w:t xml:space="preserve">店长</w:t>
            </w:r>
            <w:r>
              <w:t xml:space="preserve"> / </w:t>
            </w:r>
            <w:r>
              <w:rPr>
                <w:rFonts w:hint="eastAsia"/>
              </w:rPr>
              <w:t xml:space="preserve">技工首页分区差异</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16</w:t>
            </w:r>
          </w:p>
        </w:tc>
        <w:tc>
          <w:tcPr/>
          <w:p>
            <w:pPr>
              <w:pStyle w:val="Compact"/>
            </w:pPr>
            <w:r>
              <w:rPr>
                <w:rFonts w:hint="eastAsia"/>
              </w:rPr>
              <w:t xml:space="preserve">三版底部导航方案</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17</w:t>
            </w:r>
          </w:p>
        </w:tc>
        <w:tc>
          <w:tcPr/>
          <w:p>
            <w:pPr>
              <w:pStyle w:val="Compact"/>
            </w:pPr>
            <w:r>
              <w:rPr>
                <w:rFonts w:hint="eastAsia"/>
              </w:rPr>
              <w:t xml:space="preserve">角色化</w:t>
            </w:r>
            <w:r>
              <w:t xml:space="preserve"> tab </w:t>
            </w:r>
            <w:r>
              <w:rPr>
                <w:rFonts w:hint="eastAsia"/>
              </w:rPr>
              <w:t xml:space="preserve">配置（建议值，待确认）</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18</w:t>
            </w:r>
          </w:p>
        </w:tc>
        <w:tc>
          <w:tcPr/>
          <w:p>
            <w:pPr>
              <w:pStyle w:val="Compact"/>
            </w:pPr>
            <w:r>
              <w:t xml:space="preserve">APP </w:t>
            </w:r>
            <w:r>
              <w:rPr>
                <w:rFonts w:hint="eastAsia"/>
              </w:rPr>
              <w:t xml:space="preserve">首页信息字段</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19</w:t>
            </w:r>
          </w:p>
        </w:tc>
        <w:tc>
          <w:tcPr/>
          <w:p>
            <w:pPr>
              <w:pStyle w:val="Compact"/>
            </w:pPr>
            <w:r>
              <w:rPr>
                <w:rFonts w:hint="eastAsia"/>
              </w:rPr>
              <w:t xml:space="preserve">根据车牌获取车主车辆信息</w:t>
            </w:r>
          </w:p>
        </w:tc>
        <w:tc>
          <w:tcPr/>
          <w:p>
            <w:pPr>
              <w:pStyle w:val="Compact"/>
            </w:pPr>
            <w:hyperlink w:anchor="X2bf1008f6497ec1bbcf2b8a107123ac14b16cdf">
              <w:r>
                <w:rPr>
                  <w:rStyle w:val="Hyperlink"/>
                </w:rPr>
                <w:t xml:space="preserve">4.3 </w:t>
              </w:r>
              <w:r>
                <w:rPr>
                  <w:rStyle w:val="Hyperlink"/>
                  <w:rFonts w:hint="eastAsia"/>
                </w:rPr>
                <w:t xml:space="preserve">销售</w:t>
              </w:r>
            </w:hyperlink>
          </w:p>
        </w:tc>
      </w:tr>
      <w:tr>
        <w:tc>
          <w:tcPr/>
          <w:p>
            <w:pPr>
              <w:pStyle w:val="Compact"/>
            </w:pPr>
            <w:r>
              <w:t xml:space="preserve">20</w:t>
            </w:r>
          </w:p>
        </w:tc>
        <w:tc>
          <w:tcPr/>
          <w:p>
            <w:pPr>
              <w:pStyle w:val="Compact"/>
            </w:pPr>
            <w:r>
              <w:rPr>
                <w:rFonts w:hint="eastAsia"/>
              </w:rPr>
              <w:t xml:space="preserve">保养提醒规则字段</w:t>
            </w:r>
          </w:p>
        </w:tc>
        <w:tc>
          <w:tcPr/>
          <w:p>
            <w:pPr>
              <w:pStyle w:val="Compact"/>
            </w:pPr>
            <w:hyperlink w:anchor="X65b6f94ef45f0bb1bbb1c50c5290e116cf63da4">
              <w:r>
                <w:rPr>
                  <w:rStyle w:val="Hyperlink"/>
                </w:rPr>
                <w:t xml:space="preserve">4.4 </w:t>
              </w:r>
              <w:r>
                <w:rPr>
                  <w:rStyle w:val="Hyperlink"/>
                  <w:rFonts w:hint="eastAsia"/>
                </w:rPr>
                <w:t xml:space="preserve">提醒</w:t>
              </w:r>
            </w:hyperlink>
          </w:p>
        </w:tc>
      </w:tr>
      <w:tr>
        <w:tc>
          <w:tcPr/>
          <w:p>
            <w:pPr>
              <w:pStyle w:val="Compact"/>
            </w:pPr>
            <w:r>
              <w:t xml:space="preserve">21</w:t>
            </w:r>
          </w:p>
        </w:tc>
        <w:tc>
          <w:tcPr/>
          <w:p>
            <w:pPr>
              <w:pStyle w:val="Compact"/>
            </w:pPr>
            <w:r>
              <w:rPr>
                <w:rFonts w:hint="eastAsia"/>
              </w:rPr>
              <w:t xml:space="preserve">提醒模块承接方案候选</w:t>
            </w:r>
          </w:p>
        </w:tc>
        <w:tc>
          <w:tcPr/>
          <w:p>
            <w:pPr>
              <w:pStyle w:val="Compact"/>
            </w:pPr>
            <w:hyperlink w:anchor="X65b6f94ef45f0bb1bbb1c50c5290e116cf63da4">
              <w:r>
                <w:rPr>
                  <w:rStyle w:val="Hyperlink"/>
                </w:rPr>
                <w:t xml:space="preserve">4.4 </w:t>
              </w:r>
              <w:r>
                <w:rPr>
                  <w:rStyle w:val="Hyperlink"/>
                  <w:rFonts w:hint="eastAsia"/>
                </w:rPr>
                <w:t xml:space="preserve">提醒</w:t>
              </w:r>
            </w:hyperlink>
          </w:p>
        </w:tc>
      </w:tr>
      <w:tr>
        <w:tc>
          <w:tcPr/>
          <w:p>
            <w:pPr>
              <w:pStyle w:val="Compact"/>
            </w:pPr>
            <w:r>
              <w:t xml:space="preserve">22</w:t>
            </w:r>
          </w:p>
        </w:tc>
        <w:tc>
          <w:tcPr/>
          <w:p>
            <w:pPr>
              <w:pStyle w:val="Compact"/>
            </w:pPr>
            <w:r>
              <w:rPr>
                <w:rFonts w:hint="eastAsia"/>
              </w:rPr>
              <w:t xml:space="preserve">采购业务数据表</w:t>
            </w:r>
          </w:p>
        </w:tc>
        <w:tc>
          <w:tcPr/>
          <w:p>
            <w:pPr>
              <w:pStyle w:val="Compact"/>
            </w:pPr>
            <w:hyperlink w:anchor="Xbbe08640fb797723d5dc191624d1bf06b95b772">
              <w:r>
                <w:rPr>
                  <w:rStyle w:val="Hyperlink"/>
                </w:rPr>
                <w:t xml:space="preserve">4.6 </w:t>
              </w:r>
              <w:r>
                <w:rPr>
                  <w:rStyle w:val="Hyperlink"/>
                  <w:rFonts w:hint="eastAsia"/>
                </w:rPr>
                <w:t xml:space="preserve">采购</w:t>
              </w:r>
            </w:hyperlink>
          </w:p>
        </w:tc>
      </w:tr>
      <w:tr>
        <w:tc>
          <w:tcPr/>
          <w:p>
            <w:pPr>
              <w:pStyle w:val="Compact"/>
            </w:pPr>
            <w:r>
              <w:t xml:space="preserve">23</w:t>
            </w:r>
          </w:p>
        </w:tc>
        <w:tc>
          <w:tcPr/>
          <w:p>
            <w:pPr>
              <w:pStyle w:val="Compact"/>
            </w:pPr>
            <w:r>
              <w:rPr>
                <w:rFonts w:hint="eastAsia"/>
              </w:rPr>
              <w:t xml:space="preserve">库存查询现状与目标差异</w:t>
            </w:r>
          </w:p>
        </w:tc>
        <w:tc>
          <w:tcPr/>
          <w:p>
            <w:pPr>
              <w:pStyle w:val="Compact"/>
            </w:pPr>
            <w:hyperlink w:anchor="Xdda3195e1632cb179944a1a6d542db45cf9204b">
              <w:r>
                <w:rPr>
                  <w:rStyle w:val="Hyperlink"/>
                </w:rPr>
                <w:t xml:space="preserve">4.7 </w:t>
              </w:r>
              <w:r>
                <w:rPr>
                  <w:rStyle w:val="Hyperlink"/>
                  <w:rFonts w:hint="eastAsia"/>
                </w:rPr>
                <w:t xml:space="preserve">库存</w:t>
              </w:r>
            </w:hyperlink>
          </w:p>
        </w:tc>
      </w:tr>
      <w:tr>
        <w:tc>
          <w:tcPr/>
          <w:p>
            <w:pPr>
              <w:pStyle w:val="Compact"/>
            </w:pPr>
            <w:r>
              <w:t xml:space="preserve">24</w:t>
            </w:r>
          </w:p>
        </w:tc>
        <w:tc>
          <w:tcPr/>
          <w:p>
            <w:pPr>
              <w:pStyle w:val="Compact"/>
            </w:pPr>
            <w:r>
              <w:rPr>
                <w:rFonts w:hint="eastAsia"/>
              </w:rPr>
              <w:t xml:space="preserve">三套「我的」的合并归属</w:t>
            </w:r>
          </w:p>
        </w:tc>
        <w:tc>
          <w:tcPr/>
          <w:p>
            <w:pPr>
              <w:pStyle w:val="Compact"/>
            </w:pPr>
            <w:hyperlink w:anchor="X65ce3c6d7b3299f941f1a068cf2475792b35e7b">
              <w:r>
                <w:rPr>
                  <w:rStyle w:val="Hyperlink"/>
                </w:rPr>
                <w:t xml:space="preserve">4.8 </w:t>
              </w:r>
              <w:r>
                <w:rPr>
                  <w:rStyle w:val="Hyperlink"/>
                  <w:rFonts w:hint="eastAsia"/>
                </w:rPr>
                <w:t xml:space="preserve">我的</w:t>
              </w:r>
              <w:r>
                <w:rPr>
                  <w:rStyle w:val="Hyperlink"/>
                </w:rPr>
                <w:t xml:space="preserve"> / </w:t>
              </w:r>
              <w:r>
                <w:rPr>
                  <w:rStyle w:val="Hyperlink"/>
                  <w:rFonts w:hint="eastAsia"/>
                </w:rPr>
                <w:t xml:space="preserve">个人中心</w:t>
              </w:r>
            </w:hyperlink>
          </w:p>
        </w:tc>
      </w:tr>
      <w:tr>
        <w:tc>
          <w:tcPr/>
          <w:p>
            <w:pPr>
              <w:pStyle w:val="Compact"/>
            </w:pPr>
            <w:r>
              <w:t xml:space="preserve">25</w:t>
            </w:r>
          </w:p>
        </w:tc>
        <w:tc>
          <w:tcPr/>
          <w:p>
            <w:pPr>
              <w:pStyle w:val="Compact"/>
            </w:pPr>
            <w:r>
              <w:rPr>
                <w:rFonts w:hint="eastAsia"/>
              </w:rPr>
              <w:t xml:space="preserve">主数据来源</w:t>
            </w:r>
          </w:p>
        </w:tc>
        <w:tc>
          <w:tcPr/>
          <w:p>
            <w:pPr>
              <w:pStyle w:val="Compact"/>
            </w:pPr>
            <w:hyperlink w:anchor="X3508fcaa77305c2d6ffb62e576e05f846deef25">
              <w:r>
                <w:rPr>
                  <w:rStyle w:val="Hyperlink"/>
                </w:rPr>
                <w:t xml:space="preserve">5.1 </w:t>
              </w:r>
              <w:r>
                <w:rPr>
                  <w:rStyle w:val="Hyperlink"/>
                  <w:rFonts w:hint="eastAsia"/>
                </w:rPr>
                <w:t xml:space="preserve">主数据来源</w:t>
              </w:r>
            </w:hyperlink>
          </w:p>
        </w:tc>
      </w:tr>
      <w:tr>
        <w:tc>
          <w:tcPr/>
          <w:p>
            <w:pPr>
              <w:pStyle w:val="Compact"/>
            </w:pPr>
            <w:r>
              <w:t xml:space="preserve">26</w:t>
            </w:r>
          </w:p>
        </w:tc>
        <w:tc>
          <w:tcPr/>
          <w:p>
            <w:pPr>
              <w:pStyle w:val="Compact"/>
            </w:pPr>
            <w:r>
              <w:rPr>
                <w:rFonts w:hint="eastAsia"/>
              </w:rPr>
              <w:t xml:space="preserve">后台管理首页看板构成</w:t>
            </w:r>
          </w:p>
        </w:tc>
        <w:tc>
          <w:tcPr/>
          <w:p>
            <w:pPr>
              <w:pStyle w:val="Compact"/>
            </w:pPr>
            <w:hyperlink w:anchor="Xf681c086643616f4f35dcc4a375fe21713afed8">
              <w:r>
                <w:rPr>
                  <w:rStyle w:val="Hyperlink"/>
                </w:rPr>
                <w:t xml:space="preserve">6.2 </w:t>
              </w:r>
              <w:r>
                <w:rPr>
                  <w:rStyle w:val="Hyperlink"/>
                  <w:rFonts w:hint="eastAsia"/>
                </w:rPr>
                <w:t xml:space="preserve">后台管理首页</w:t>
              </w:r>
            </w:hyperlink>
          </w:p>
        </w:tc>
      </w:tr>
      <w:tr>
        <w:tc>
          <w:tcPr/>
          <w:p>
            <w:pPr>
              <w:pStyle w:val="Compact"/>
            </w:pPr>
            <w:r>
              <w:t xml:space="preserve">27</w:t>
            </w:r>
          </w:p>
        </w:tc>
        <w:tc>
          <w:tcPr/>
          <w:p>
            <w:pPr>
              <w:pStyle w:val="Compact"/>
            </w:pPr>
            <w:r>
              <w:rPr>
                <w:rFonts w:hint="eastAsia"/>
              </w:rPr>
              <w:t xml:space="preserve">系统集成矩阵</w:t>
            </w:r>
          </w:p>
        </w:tc>
        <w:tc>
          <w:tcPr/>
          <w:p>
            <w:pPr>
              <w:pStyle w:val="Compact"/>
            </w:pPr>
            <w:hyperlink w:anchor="Xacb5f7f6e62819a8f416b4fbce3601d1584c853">
              <w:r>
                <w:rPr>
                  <w:rStyle w:val="Hyperlink"/>
                </w:rPr>
                <w:t xml:space="preserve">7.2 </w:t>
              </w:r>
              <w:r>
                <w:rPr>
                  <w:rStyle w:val="Hyperlink"/>
                  <w:rFonts w:hint="eastAsia"/>
                </w:rPr>
                <w:t xml:space="preserve">集成矩阵</w:t>
              </w:r>
            </w:hyperlink>
          </w:p>
        </w:tc>
      </w:tr>
      <w:tr>
        <w:tc>
          <w:tcPr/>
          <w:p>
            <w:pPr>
              <w:pStyle w:val="Compact"/>
            </w:pPr>
            <w:r>
              <w:t xml:space="preserve">28</w:t>
            </w:r>
          </w:p>
        </w:tc>
        <w:tc>
          <w:tcPr/>
          <w:p>
            <w:pPr>
              <w:pStyle w:val="Compact"/>
            </w:pPr>
            <w:r>
              <w:t xml:space="preserve">F6 </w:t>
            </w:r>
            <w:r>
              <w:rPr>
                <w:rFonts w:hint="eastAsia"/>
              </w:rPr>
              <w:t xml:space="preserve">集成边界</w:t>
            </w:r>
          </w:p>
        </w:tc>
        <w:tc>
          <w:tcPr/>
          <w:p>
            <w:pPr>
              <w:pStyle w:val="Compact"/>
            </w:pPr>
            <w:hyperlink w:anchor="X10f20651dc2c63dcadce219410e799e539bec1c">
              <w:r>
                <w:rPr>
                  <w:rStyle w:val="Hyperlink"/>
                </w:rPr>
                <w:t xml:space="preserve">7.3 F6 </w:t>
              </w:r>
              <w:r>
                <w:rPr>
                  <w:rStyle w:val="Hyperlink"/>
                  <w:rFonts w:hint="eastAsia"/>
                </w:rPr>
                <w:t xml:space="preserve">集成边界</w:t>
              </w:r>
            </w:hyperlink>
          </w:p>
        </w:tc>
      </w:tr>
      <w:tr>
        <w:tc>
          <w:tcPr/>
          <w:p>
            <w:pPr>
              <w:pStyle w:val="Compact"/>
            </w:pPr>
            <w:r>
              <w:t xml:space="preserve">29</w:t>
            </w:r>
          </w:p>
        </w:tc>
        <w:tc>
          <w:tcPr/>
          <w:p>
            <w:pPr>
              <w:pStyle w:val="Compact"/>
            </w:pPr>
            <w:r>
              <w:t xml:space="preserve">JSBridge </w:t>
            </w:r>
            <w:r>
              <w:rPr>
                <w:rFonts w:hint="eastAsia"/>
              </w:rPr>
              <w:t xml:space="preserve">能力清单</w:t>
            </w:r>
          </w:p>
        </w:tc>
        <w:tc>
          <w:tcPr/>
          <w:p>
            <w:pPr>
              <w:pStyle w:val="Compact"/>
            </w:pPr>
            <w:hyperlink w:anchor="X10f20651dc2c63dcadce219410e799e539bec1c">
              <w:r>
                <w:rPr>
                  <w:rStyle w:val="Hyperlink"/>
                </w:rPr>
                <w:t xml:space="preserve">7.3 F6 </w:t>
              </w:r>
              <w:r>
                <w:rPr>
                  <w:rStyle w:val="Hyperlink"/>
                  <w:rFonts w:hint="eastAsia"/>
                </w:rPr>
                <w:t xml:space="preserve">集成边界</w:t>
              </w:r>
            </w:hyperlink>
          </w:p>
        </w:tc>
      </w:tr>
      <w:tr>
        <w:tc>
          <w:tcPr/>
          <w:p>
            <w:pPr>
              <w:pStyle w:val="Compact"/>
            </w:pPr>
            <w:r>
              <w:t xml:space="preserve">30</w:t>
            </w:r>
          </w:p>
        </w:tc>
        <w:tc>
          <w:tcPr/>
          <w:p>
            <w:pPr>
              <w:pStyle w:val="Compact"/>
            </w:pPr>
            <w:r>
              <w:rPr>
                <w:rFonts w:hint="eastAsia"/>
              </w:rPr>
              <w:t xml:space="preserve">门店能力开关</w:t>
            </w:r>
          </w:p>
        </w:tc>
        <w:tc>
          <w:tcPr/>
          <w:p>
            <w:pPr>
              <w:pStyle w:val="Compact"/>
            </w:pPr>
            <w:hyperlink w:anchor="X41236f58e0401bd8b1b23e7f1312d9d264ee8ff">
              <w:r>
                <w:rPr>
                  <w:rStyle w:val="Hyperlink"/>
                </w:rPr>
                <w:t xml:space="preserve">7.4 </w:t>
              </w:r>
              <w:r>
                <w:rPr>
                  <w:rStyle w:val="Hyperlink"/>
                  <w:rFonts w:hint="eastAsia"/>
                </w:rPr>
                <w:t xml:space="preserve">门店能力开关</w:t>
              </w:r>
            </w:hyperlink>
          </w:p>
        </w:tc>
      </w:tr>
      <w:tr>
        <w:tc>
          <w:tcPr/>
          <w:p>
            <w:pPr>
              <w:pStyle w:val="Compact"/>
            </w:pPr>
            <w:r>
              <w:t xml:space="preserve">31</w:t>
            </w:r>
          </w:p>
        </w:tc>
        <w:tc>
          <w:tcPr/>
          <w:p>
            <w:pPr>
              <w:pStyle w:val="Compact"/>
            </w:pPr>
            <w:r>
              <w:rPr>
                <w:rFonts w:hint="eastAsia"/>
              </w:rPr>
              <w:t xml:space="preserve">整合类验收标准</w:t>
            </w:r>
          </w:p>
        </w:tc>
        <w:tc>
          <w:tcPr/>
          <w:p>
            <w:pPr>
              <w:pStyle w:val="Compact"/>
            </w:pPr>
            <w:hyperlink w:anchor="Xf76387dd40cc8e69f4a9737012cf32ab299b683">
              <w:r>
                <w:rPr>
                  <w:rStyle w:val="Hyperlink"/>
                </w:rPr>
                <w:t xml:space="preserve">9.2 </w:t>
              </w:r>
              <w:r>
                <w:rPr>
                  <w:rStyle w:val="Hyperlink"/>
                  <w:rFonts w:hint="eastAsia"/>
                </w:rPr>
                <w:t xml:space="preserve">整合类验收</w:t>
              </w:r>
            </w:hyperlink>
          </w:p>
        </w:tc>
      </w:tr>
      <w:tr>
        <w:tc>
          <w:tcPr/>
          <w:p>
            <w:pPr>
              <w:pStyle w:val="Compact"/>
            </w:pPr>
            <w:r>
              <w:t xml:space="preserve">32</w:t>
            </w:r>
          </w:p>
        </w:tc>
        <w:tc>
          <w:tcPr/>
          <w:p>
            <w:pPr>
              <w:pStyle w:val="Compact"/>
            </w:pPr>
            <w:r>
              <w:rPr>
                <w:rFonts w:hint="eastAsia"/>
              </w:rPr>
              <w:t xml:space="preserve">角色与权限验收标准</w:t>
            </w:r>
          </w:p>
        </w:tc>
        <w:tc>
          <w:tcPr/>
          <w:p>
            <w:pPr>
              <w:pStyle w:val="Compact"/>
            </w:pPr>
            <w:hyperlink w:anchor="Xd93f2e13ae8edfb43dc1a5632957f5a1de39648">
              <w:r>
                <w:rPr>
                  <w:rStyle w:val="Hyperlink"/>
                </w:rPr>
                <w:t xml:space="preserve">9.3 </w:t>
              </w:r>
              <w:r>
                <w:rPr>
                  <w:rStyle w:val="Hyperlink"/>
                  <w:rFonts w:hint="eastAsia"/>
                </w:rPr>
                <w:t xml:space="preserve">角色与权限验收</w:t>
              </w:r>
            </w:hyperlink>
          </w:p>
        </w:tc>
      </w:tr>
      <w:tr>
        <w:tc>
          <w:tcPr/>
          <w:p>
            <w:pPr>
              <w:pStyle w:val="Compact"/>
            </w:pPr>
            <w:r>
              <w:t xml:space="preserve">33</w:t>
            </w:r>
          </w:p>
        </w:tc>
        <w:tc>
          <w:tcPr/>
          <w:p>
            <w:pPr>
              <w:pStyle w:val="Compact"/>
            </w:pPr>
            <w:r>
              <w:rPr>
                <w:rFonts w:hint="eastAsia"/>
              </w:rPr>
              <w:t xml:space="preserve">集成验收标准</w:t>
            </w:r>
          </w:p>
        </w:tc>
        <w:tc>
          <w:tcPr/>
          <w:p>
            <w:pPr>
              <w:pStyle w:val="Compact"/>
            </w:pPr>
            <w:hyperlink w:anchor="X4f7bd65beb16101326ad68f0592eaef7edf5cc3">
              <w:r>
                <w:rPr>
                  <w:rStyle w:val="Hyperlink"/>
                </w:rPr>
                <w:t xml:space="preserve">9.4 </w:t>
              </w:r>
              <w:r>
                <w:rPr>
                  <w:rStyle w:val="Hyperlink"/>
                  <w:rFonts w:hint="eastAsia"/>
                </w:rPr>
                <w:t xml:space="preserve">集成验收</w:t>
              </w:r>
            </w:hyperlink>
          </w:p>
        </w:tc>
      </w:tr>
      <w:tr>
        <w:tc>
          <w:tcPr/>
          <w:p>
            <w:pPr>
              <w:pStyle w:val="Compact"/>
            </w:pPr>
            <w:r>
              <w:t xml:space="preserve">34</w:t>
            </w:r>
          </w:p>
        </w:tc>
        <w:tc>
          <w:tcPr/>
          <w:p>
            <w:pPr>
              <w:pStyle w:val="Compact"/>
            </w:pPr>
            <w:r>
              <w:rPr>
                <w:rFonts w:hint="eastAsia"/>
              </w:rPr>
              <w:t xml:space="preserve">非功能验收标准</w:t>
            </w:r>
          </w:p>
        </w:tc>
        <w:tc>
          <w:tcPr/>
          <w:p>
            <w:pPr>
              <w:pStyle w:val="Compact"/>
            </w:pPr>
            <w:hyperlink w:anchor="X47657324bc5e24e32fbe4876cd99679561d341b">
              <w:r>
                <w:rPr>
                  <w:rStyle w:val="Hyperlink"/>
                </w:rPr>
                <w:t xml:space="preserve">9.5 </w:t>
              </w:r>
              <w:r>
                <w:rPr>
                  <w:rStyle w:val="Hyperlink"/>
                  <w:rFonts w:hint="eastAsia"/>
                </w:rPr>
                <w:t xml:space="preserve">非功能验收</w:t>
              </w:r>
            </w:hyperlink>
          </w:p>
        </w:tc>
      </w:tr>
      <w:tr>
        <w:tc>
          <w:tcPr/>
          <w:p>
            <w:pPr>
              <w:pStyle w:val="Compact"/>
            </w:pPr>
            <w:r>
              <w:t xml:space="preserve">35</w:t>
            </w:r>
          </w:p>
        </w:tc>
        <w:tc>
          <w:tcPr/>
          <w:p>
            <w:pPr>
              <w:pStyle w:val="Compact"/>
            </w:pPr>
            <w:r>
              <w:rPr>
                <w:rFonts w:hint="eastAsia"/>
              </w:rPr>
              <w:t xml:space="preserve">需求冲突清单</w:t>
            </w:r>
          </w:p>
        </w:tc>
        <w:tc>
          <w:tcPr/>
          <w:p>
            <w:pPr>
              <w:pStyle w:val="Compact"/>
            </w:pPr>
            <w:hyperlink w:anchor="X121a8eaacb1ee8132af8b9bed04114828a76ec2">
              <w:r>
                <w:rPr>
                  <w:rStyle w:val="Hyperlink"/>
                </w:rPr>
                <w:t xml:space="preserve">10.1 </w:t>
              </w:r>
              <w:r>
                <w:rPr>
                  <w:rStyle w:val="Hyperlink"/>
                  <w:rFonts w:hint="eastAsia"/>
                </w:rPr>
                <w:t xml:space="preserve">需求冲突清单</w:t>
              </w:r>
            </w:hyperlink>
          </w:p>
        </w:tc>
      </w:tr>
      <w:tr>
        <w:tc>
          <w:tcPr/>
          <w:p>
            <w:pPr>
              <w:pStyle w:val="Compact"/>
            </w:pPr>
            <w:r>
              <w:t xml:space="preserve">36</w:t>
            </w:r>
          </w:p>
        </w:tc>
        <w:tc>
          <w:tcPr/>
          <w:p>
            <w:pPr>
              <w:pStyle w:val="Compact"/>
            </w:pPr>
            <w:r>
              <w:rPr>
                <w:rFonts w:hint="eastAsia"/>
              </w:rPr>
              <w:t xml:space="preserve">未决的跨文档阻塞项</w:t>
            </w:r>
          </w:p>
        </w:tc>
        <w:tc>
          <w:tcPr/>
          <w:p>
            <w:pPr>
              <w:pStyle w:val="Compact"/>
            </w:pPr>
            <w:hyperlink w:anchor="X54b9db6d7a933b6aa9c60f0f2ea769d7b372aec">
              <w:r>
                <w:rPr>
                  <w:rStyle w:val="Hyperlink"/>
                </w:rPr>
                <w:t xml:space="preserve">10.3 </w:t>
              </w:r>
              <w:r>
                <w:rPr>
                  <w:rStyle w:val="Hyperlink"/>
                  <w:rFonts w:hint="eastAsia"/>
                </w:rPr>
                <w:t xml:space="preserve">跨文档阻塞项</w:t>
              </w:r>
            </w:hyperlink>
          </w:p>
        </w:tc>
      </w:tr>
      <w:tr>
        <w:tc>
          <w:tcPr/>
          <w:p>
            <w:pPr>
              <w:pStyle w:val="Compact"/>
            </w:pPr>
            <w:r>
              <w:t xml:space="preserve">37</w:t>
            </w:r>
          </w:p>
        </w:tc>
        <w:tc>
          <w:tcPr/>
          <w:p>
            <w:pPr>
              <w:pStyle w:val="Compact"/>
            </w:pPr>
            <w:r>
              <w:rPr>
                <w:rFonts w:hint="eastAsia"/>
              </w:rPr>
              <w:t xml:space="preserve">已裁决的跨文档阻塞项</w:t>
            </w:r>
          </w:p>
        </w:tc>
        <w:tc>
          <w:tcPr/>
          <w:p>
            <w:pPr>
              <w:pStyle w:val="Compact"/>
            </w:pPr>
            <w:hyperlink w:anchor="X54b9db6d7a933b6aa9c60f0f2ea769d7b372aec">
              <w:r>
                <w:rPr>
                  <w:rStyle w:val="Hyperlink"/>
                </w:rPr>
                <w:t xml:space="preserve">10.3 </w:t>
              </w:r>
              <w:r>
                <w:rPr>
                  <w:rStyle w:val="Hyperlink"/>
                  <w:rFonts w:hint="eastAsia"/>
                </w:rPr>
                <w:t xml:space="preserve">跨文档阻塞项</w:t>
              </w:r>
            </w:hyperlink>
          </w:p>
        </w:tc>
      </w:tr>
      <w:tr>
        <w:tc>
          <w:tcPr/>
          <w:p>
            <w:pPr>
              <w:pStyle w:val="Compact"/>
            </w:pPr>
            <w:r>
              <w:t xml:space="preserve">38</w:t>
            </w:r>
          </w:p>
        </w:tc>
        <w:tc>
          <w:tcPr/>
          <w:p>
            <w:pPr>
              <w:pStyle w:val="Compact"/>
            </w:pPr>
            <w:r>
              <w:rPr>
                <w:rFonts w:hint="eastAsia"/>
              </w:rPr>
              <w:t xml:space="preserve">风险登记</w:t>
            </w:r>
          </w:p>
        </w:tc>
        <w:tc>
          <w:tcPr/>
          <w:p>
            <w:pPr>
              <w:pStyle w:val="Compact"/>
            </w:pPr>
            <w:hyperlink w:anchor="Xa682ef24d94fd4cb0f2453106582ed3c4c20fbf">
              <w:r>
                <w:rPr>
                  <w:rStyle w:val="Hyperlink"/>
                </w:rPr>
                <w:t xml:space="preserve">10.4 </w:t>
              </w:r>
              <w:r>
                <w:rPr>
                  <w:rStyle w:val="Hyperlink"/>
                  <w:rFonts w:hint="eastAsia"/>
                </w:rPr>
                <w:t xml:space="preserve">风险登记</w:t>
              </w:r>
            </w:hyperlink>
          </w:p>
        </w:tc>
      </w:tr>
      <w:tr>
        <w:tc>
          <w:tcPr/>
          <w:p>
            <w:pPr>
              <w:pStyle w:val="Compact"/>
            </w:pPr>
            <w:r>
              <w:t xml:space="preserve">39</w:t>
            </w:r>
          </w:p>
        </w:tc>
        <w:tc>
          <w:tcPr/>
          <w:p>
            <w:pPr>
              <w:pStyle w:val="Compact"/>
            </w:pPr>
            <w:r>
              <w:rPr>
                <w:rFonts w:hint="eastAsia"/>
              </w:rPr>
              <w:t xml:space="preserve">权限矩阵（功能</w:t>
            </w:r>
            <w:r>
              <w:t xml:space="preserve"> × </w:t>
            </w:r>
            <w:r>
              <w:rPr>
                <w:rFonts w:hint="eastAsia"/>
              </w:rPr>
              <w:t xml:space="preserve">角色）</w:t>
            </w:r>
          </w:p>
        </w:tc>
        <w:tc>
          <w:tcPr/>
          <w:p>
            <w:pPr>
              <w:pStyle w:val="Compact"/>
            </w:pPr>
            <w:hyperlink w:anchor="附录-b-权限矩阵">
              <w:r>
                <w:rPr>
                  <w:rStyle w:val="Hyperlink"/>
                  <w:rFonts w:hint="eastAsia"/>
                </w:rPr>
                <w:t xml:space="preserve">附录</w:t>
              </w:r>
              <w:r>
                <w:rPr>
                  <w:rStyle w:val="Hyperlink"/>
                </w:rPr>
                <w:t xml:space="preserve"> B </w:t>
              </w:r>
              <w:r>
                <w:rPr>
                  <w:rStyle w:val="Hyperlink"/>
                  <w:rFonts w:hint="eastAsia"/>
                </w:rPr>
                <w:t xml:space="preserve">权限矩阵</w:t>
              </w:r>
            </w:hyperlink>
          </w:p>
        </w:tc>
      </w:tr>
      <w:tr>
        <w:tc>
          <w:tcPr/>
          <w:p>
            <w:pPr>
              <w:pStyle w:val="Compact"/>
            </w:pPr>
            <w:r>
              <w:t xml:space="preserve">40</w:t>
            </w:r>
          </w:p>
        </w:tc>
        <w:tc>
          <w:tcPr/>
          <w:p>
            <w:pPr>
              <w:pStyle w:val="Compact"/>
            </w:pPr>
            <w:r>
              <w:rPr>
                <w:rFonts w:hint="eastAsia"/>
              </w:rPr>
              <w:t xml:space="preserve">权限实施规则</w:t>
            </w:r>
          </w:p>
        </w:tc>
        <w:tc>
          <w:tcPr/>
          <w:p>
            <w:pPr>
              <w:pStyle w:val="Compact"/>
            </w:pPr>
            <w:hyperlink w:anchor="附录-b-权限矩阵">
              <w:r>
                <w:rPr>
                  <w:rStyle w:val="Hyperlink"/>
                  <w:rFonts w:hint="eastAsia"/>
                </w:rPr>
                <w:t xml:space="preserve">附录</w:t>
              </w:r>
              <w:r>
                <w:rPr>
                  <w:rStyle w:val="Hyperlink"/>
                </w:rPr>
                <w:t xml:space="preserve"> B </w:t>
              </w:r>
              <w:r>
                <w:rPr>
                  <w:rStyle w:val="Hyperlink"/>
                  <w:rFonts w:hint="eastAsia"/>
                </w:rPr>
                <w:t xml:space="preserve">权限矩阵</w:t>
              </w:r>
            </w:hyperlink>
          </w:p>
        </w:tc>
      </w:tr>
      <w:tr>
        <w:tc>
          <w:tcPr/>
          <w:p>
            <w:pPr>
              <w:pStyle w:val="Compact"/>
            </w:pPr>
            <w:r>
              <w:t xml:space="preserve">41</w:t>
            </w:r>
          </w:p>
        </w:tc>
        <w:tc>
          <w:tcPr/>
          <w:p>
            <w:pPr>
              <w:pStyle w:val="Compact"/>
            </w:pPr>
            <w:r>
              <w:rPr>
                <w:rFonts w:hint="eastAsia"/>
              </w:rPr>
              <w:t xml:space="preserve">图片来源分布</w:t>
            </w:r>
          </w:p>
        </w:tc>
        <w:tc>
          <w:tcPr/>
          <w:p>
            <w:pPr>
              <w:pStyle w:val="Compact"/>
            </w:pPr>
            <w:hyperlink w:anchor="c1-图片来源分布">
              <w:r>
                <w:rPr>
                  <w:rStyle w:val="Hyperlink"/>
                </w:rPr>
                <w:t xml:space="preserve">C.1 </w:t>
              </w:r>
              <w:r>
                <w:rPr>
                  <w:rStyle w:val="Hyperlink"/>
                  <w:rFonts w:hint="eastAsia"/>
                </w:rPr>
                <w:t xml:space="preserve">图片来源分布</w:t>
              </w:r>
            </w:hyperlink>
          </w:p>
        </w:tc>
      </w:tr>
      <w:tr>
        <w:tc>
          <w:tcPr/>
          <w:p>
            <w:pPr>
              <w:pStyle w:val="Compact"/>
            </w:pPr>
            <w:r>
              <w:t xml:space="preserve">42</w:t>
            </w:r>
          </w:p>
        </w:tc>
        <w:tc>
          <w:tcPr/>
          <w:p>
            <w:pPr>
              <w:pStyle w:val="Compact"/>
            </w:pPr>
            <w:r>
              <w:rPr>
                <w:rFonts w:hint="eastAsia"/>
              </w:rPr>
              <w:t xml:space="preserve">需求追溯矩阵（RTM）骨架</w:t>
            </w:r>
          </w:p>
        </w:tc>
        <w:tc>
          <w:tcPr/>
          <w:p>
            <w:pPr>
              <w:pStyle w:val="Compact"/>
            </w:pPr>
            <w:hyperlink w:anchor="d2-模块级追溯汇总">
              <w:r>
                <w:rPr>
                  <w:rStyle w:val="Hyperlink"/>
                </w:rPr>
                <w:t xml:space="preserve">D.2 </w:t>
              </w:r>
              <w:r>
                <w:rPr>
                  <w:rStyle w:val="Hyperlink"/>
                  <w:rFonts w:hint="eastAsia"/>
                </w:rPr>
                <w:t xml:space="preserve">模块级追溯汇总</w:t>
              </w:r>
            </w:hyperlink>
          </w:p>
        </w:tc>
      </w:tr>
    </w:tbl>
    <w:p>
      <w:r>
        <w:pict>
          <v:rect style="width:0;height:1.5pt" o:hralign="center" o:hrstd="t" o:hr="t"/>
        </w:pict>
      </w:r>
    </w:p>
    <w:bookmarkEnd w:id="748"/>
    <w:bookmarkEnd w:id="749"/>
    <w:bookmarkStart w:id="753" w:name="附录-d-需求追溯矩阵rtm"/>
    <w:p>
      <w:pPr>
        <w:pStyle w:val="Heading1"/>
      </w:pPr>
      <w:r>
        <w:rPr>
          <w:rFonts w:hint="eastAsia"/>
        </w:rPr>
        <w:t xml:space="preserve">附录</w:t>
      </w:r>
      <w:r>
        <w:t xml:space="preserve"> D </w:t>
      </w:r>
      <w:r>
        <w:rPr>
          <w:rFonts w:hint="eastAsia"/>
        </w:rPr>
        <w:t xml:space="preserve">需求追溯矩阵（RTM）</w:t>
      </w:r>
    </w:p>
    <w:bookmarkStart w:id="750" w:name="d1-用途与填写规则"/>
    <w:p>
      <w:pPr>
        <w:pStyle w:val="Heading2"/>
      </w:pPr>
      <w:r>
        <w:t xml:space="preserve">D.1 </w:t>
      </w:r>
      <w:r>
        <w:rPr>
          <w:rFonts w:hint="eastAsia"/>
        </w:rPr>
        <w:t xml:space="preserve">用途与填写规则</w:t>
      </w:r>
    </w:p>
    <w:p>
      <w:pPr>
        <w:pStyle w:val="FirstParagraph"/>
      </w:pPr>
      <w:r>
        <w:t xml:space="preserve">RTM </w:t>
      </w:r>
      <w:r>
        <w:rPr>
          <w:rFonts w:hint="eastAsia"/>
        </w:rPr>
        <w:t xml:space="preserve">用于保证「痛点</w:t>
      </w:r>
      <w:r>
        <w:t xml:space="preserve"> → </w:t>
      </w:r>
      <w:r>
        <w:rPr>
          <w:rFonts w:hint="eastAsia"/>
        </w:rPr>
        <w:t xml:space="preserve">需求</w:t>
      </w:r>
      <w:r>
        <w:t xml:space="preserve"> → </w:t>
      </w:r>
      <w:r>
        <w:rPr>
          <w:rFonts w:hint="eastAsia"/>
        </w:rPr>
        <w:t xml:space="preserve">设计</w:t>
      </w:r>
      <w:r>
        <w:t xml:space="preserve"> → </w:t>
      </w:r>
      <w:r>
        <w:rPr>
          <w:rFonts w:hint="eastAsia"/>
        </w:rPr>
        <w:t xml:space="preserve">开发</w:t>
      </w:r>
      <w:r>
        <w:t xml:space="preserve"> → </w:t>
      </w:r>
      <w:r>
        <w:rPr>
          <w:rFonts w:hint="eastAsia"/>
        </w:rPr>
        <w:t xml:space="preserve">测试」四段链路不断裂。本附录给出</w:t>
      </w:r>
      <w:r>
        <w:rPr>
          <w:rFonts w:hint="eastAsia"/>
          <w:b/>
          <w:bCs/>
        </w:rPr>
        <w:t xml:space="preserve">骨架与填写规则</w:t>
      </w:r>
      <w:r>
        <w:rPr>
          <w:rFonts w:hint="eastAsia"/>
        </w:rPr>
        <w:t xml:space="preserve">；逐条明细在需求评审关闭</w:t>
      </w:r>
      <w:r>
        <w:t xml:space="preserve"> </w:t>
      </w:r>
      <w:hyperlink w:anchor="Xc8b51567371429aedf7d09fbb011e8853e757ab">
        <w:r>
          <w:rPr>
            <w:rStyle w:val="Hyperlink"/>
          </w:rPr>
          <w:t xml:space="preserve">10.2</w:t>
        </w:r>
      </w:hyperlink>
      <w:r>
        <w:t xml:space="preserve"> </w:t>
      </w:r>
      <w:r>
        <w:rPr>
          <w:rFonts w:hint="eastAsia"/>
        </w:rPr>
        <w:t xml:space="preserve">的</w:t>
      </w:r>
      <w:r>
        <w:t xml:space="preserve"> 97 </w:t>
      </w:r>
      <w:r>
        <w:rPr>
          <w:rFonts w:hint="eastAsia"/>
        </w:rPr>
        <w:t xml:space="preserve">项待确认后，由</w:t>
      </w:r>
      <w:r>
        <w:t xml:space="preserve"> PO </w:t>
      </w:r>
      <w:r>
        <w:rPr>
          <w:rFonts w:hint="eastAsia"/>
        </w:rPr>
        <w:t xml:space="preserve">与</w:t>
      </w:r>
      <w:r>
        <w:t xml:space="preserve"> QA </w:t>
      </w:r>
      <w:r>
        <w:rPr>
          <w:rFonts w:hint="eastAsia"/>
        </w:rPr>
        <w:t xml:space="preserve">共同维护于独立表格（建议</w:t>
      </w:r>
      <w:r>
        <w:t xml:space="preserve"> </w:t>
      </w:r>
      <w:r>
        <w:rPr>
          <w:rFonts w:hint="eastAsia"/>
        </w:rPr>
        <w:t xml:space="preserve">Jira/禅道，不建议长期维护在本文档中）。</w:t>
      </w:r>
    </w:p>
    <w:p>
      <w:pPr>
        <w:pStyle w:val="BodyText"/>
      </w:pPr>
      <w:r>
        <w:rPr>
          <w:rFonts w:hint="eastAsia"/>
          <w:b/>
          <w:bCs/>
        </w:rPr>
        <w:t xml:space="preserve">列定义</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列</w:t>
            </w:r>
          </w:p>
        </w:tc>
        <w:tc>
          <w:tcPr/>
          <w:p>
            <w:pPr>
              <w:pStyle w:val="Compact"/>
            </w:pPr>
            <w:r>
              <w:rPr>
                <w:rFonts w:hint="eastAsia"/>
              </w:rPr>
              <w:t xml:space="preserve">含义</w:t>
            </w:r>
          </w:p>
        </w:tc>
        <w:tc>
          <w:tcPr/>
          <w:p>
            <w:pPr>
              <w:pStyle w:val="Compact"/>
            </w:pPr>
            <w:r>
              <w:rPr>
                <w:rFonts w:hint="eastAsia"/>
              </w:rPr>
              <w:t xml:space="preserve">取值来源</w:t>
            </w:r>
          </w:p>
        </w:tc>
      </w:tr>
      <w:tr>
        <w:tc>
          <w:tcPr/>
          <w:p>
            <w:pPr>
              <w:pStyle w:val="Compact"/>
            </w:pPr>
            <w:r>
              <w:rPr>
                <w:rFonts w:hint="eastAsia"/>
              </w:rPr>
              <w:t xml:space="preserve">需求编号</w:t>
            </w:r>
          </w:p>
        </w:tc>
        <w:tc>
          <w:tcPr/>
          <w:p>
            <w:pPr>
              <w:pStyle w:val="Compact"/>
            </w:pPr>
            <w:r>
              <w:rPr>
                <w:rStyle w:val="VerbatimChar"/>
                <w:rFonts w:hint="eastAsia"/>
              </w:rPr>
              <w:t xml:space="preserve">REQ-&lt;模块码&gt;-&lt;3位序号&gt;</w:t>
            </w:r>
          </w:p>
        </w:tc>
        <w:tc>
          <w:tcPr/>
          <w:p>
            <w:pPr>
              <w:pStyle w:val="Compact"/>
            </w:pPr>
            <w:r>
              <w:rPr>
                <w:rFonts w:hint="eastAsia"/>
              </w:rPr>
              <w:t xml:space="preserve">本文档第</w:t>
            </w:r>
            <w:r>
              <w:t xml:space="preserve"> 4–8 </w:t>
            </w:r>
            <w:r>
              <w:rPr>
                <w:rFonts w:hint="eastAsia"/>
              </w:rPr>
              <w:t xml:space="preserve">章</w:t>
            </w:r>
          </w:p>
        </w:tc>
      </w:tr>
      <w:tr>
        <w:tc>
          <w:tcPr/>
          <w:p>
            <w:pPr>
              <w:pStyle w:val="Compact"/>
            </w:pPr>
            <w:r>
              <w:rPr>
                <w:rFonts w:hint="eastAsia"/>
              </w:rPr>
              <w:t xml:space="preserve">需求描述</w:t>
            </w:r>
          </w:p>
        </w:tc>
        <w:tc>
          <w:tcPr/>
          <w:p>
            <w:pPr>
              <w:pStyle w:val="Compact"/>
            </w:pPr>
            <w:r>
              <w:rPr>
                <w:rFonts w:hint="eastAsia"/>
              </w:rPr>
              <w:t xml:space="preserve">一句话陈述</w:t>
            </w:r>
          </w:p>
        </w:tc>
        <w:tc>
          <w:tcPr/>
          <w:p>
            <w:pPr>
              <w:pStyle w:val="Compact"/>
            </w:pPr>
            <w:r>
              <w:rPr>
                <w:rFonts w:hint="eastAsia"/>
              </w:rPr>
              <w:t xml:space="preserve">各节「需求描述汇总」表</w:t>
            </w:r>
          </w:p>
        </w:tc>
      </w:tr>
      <w:tr>
        <w:tc>
          <w:tcPr/>
          <w:p>
            <w:pPr>
              <w:pStyle w:val="Compact"/>
            </w:pPr>
            <w:r>
              <w:rPr>
                <w:rFonts w:hint="eastAsia"/>
              </w:rPr>
              <w:t xml:space="preserve">来源痛点</w:t>
            </w:r>
          </w:p>
        </w:tc>
        <w:tc>
          <w:tcPr/>
          <w:p>
            <w:pPr>
              <w:pStyle w:val="Compact"/>
            </w:pPr>
            <w:r>
              <w:t xml:space="preserve">P1–P6</w:t>
            </w:r>
          </w:p>
        </w:tc>
        <w:tc>
          <w:tcPr/>
          <w:p>
            <w:pPr>
              <w:pStyle w:val="Compact"/>
            </w:pPr>
            <w:hyperlink w:anchor="Xd42aefcb5670e4508237fa4dee15b112252cb32">
              <w:r>
                <w:rPr>
                  <w:rStyle w:val="Hyperlink"/>
                </w:rPr>
                <w:t xml:space="preserve">2.8 </w:t>
              </w:r>
              <w:r>
                <w:rPr>
                  <w:rStyle w:val="Hyperlink"/>
                  <w:rFonts w:hint="eastAsia"/>
                </w:rPr>
                <w:t xml:space="preserve">痛点→需求映射</w:t>
              </w:r>
            </w:hyperlink>
          </w:p>
        </w:tc>
      </w:tr>
      <w:tr>
        <w:tc>
          <w:tcPr/>
          <w:p>
            <w:pPr>
              <w:pStyle w:val="Compact"/>
            </w:pPr>
            <w:r>
              <w:rPr>
                <w:rFonts w:hint="eastAsia"/>
              </w:rPr>
              <w:t xml:space="preserve">来源材料</w:t>
            </w:r>
          </w:p>
        </w:tc>
        <w:tc>
          <w:tcPr/>
          <w:p>
            <w:pPr>
              <w:pStyle w:val="Compact"/>
            </w:pPr>
            <w:r>
              <w:rPr>
                <w:rFonts w:hint="eastAsia"/>
              </w:rPr>
              <w:t xml:space="preserve">业务需求</w:t>
            </w:r>
            <w:r>
              <w:t xml:space="preserve"> / </w:t>
            </w:r>
            <w:r>
              <w:rPr>
                <w:rFonts w:hint="eastAsia"/>
              </w:rPr>
              <w:t xml:space="preserve">设计稿</w:t>
            </w:r>
            <w:r>
              <w:t xml:space="preserve"> / </w:t>
            </w:r>
            <w:r>
              <w:rPr>
                <w:rFonts w:hint="eastAsia"/>
              </w:rPr>
              <w:t xml:space="preserve">现状截图</w:t>
            </w:r>
            <w:r>
              <w:t xml:space="preserve"> / </w:t>
            </w:r>
            <w:r>
              <w:rPr>
                <w:rFonts w:hint="eastAsia"/>
              </w:rPr>
              <w:t xml:space="preserve">原型图</w:t>
            </w:r>
            <w:r>
              <w:t xml:space="preserve"> / </w:t>
            </w:r>
            <w:r>
              <w:rPr>
                <w:rFonts w:hint="eastAsia"/>
              </w:rPr>
              <w:t xml:space="preserve">架构文档</w:t>
            </w:r>
          </w:p>
        </w:tc>
        <w:tc>
          <w:tcPr/>
          <w:p>
            <w:pPr>
              <w:pStyle w:val="Compact"/>
            </w:pPr>
            <w:hyperlink w:anchor="X8eec879266564738967721dc84766ade9efd1c3">
              <w:r>
                <w:rPr>
                  <w:rStyle w:val="Hyperlink"/>
                </w:rPr>
                <w:t xml:space="preserve">1.8</w:t>
              </w:r>
            </w:hyperlink>
            <w:r>
              <w:t xml:space="preserve"> </w:t>
            </w:r>
            <w:r>
              <w:rPr>
                <w:rFonts w:hint="eastAsia"/>
              </w:rPr>
              <w:t xml:space="preserve">的来源标注</w:t>
            </w:r>
          </w:p>
        </w:tc>
      </w:tr>
      <w:tr>
        <w:tc>
          <w:tcPr/>
          <w:p>
            <w:pPr>
              <w:pStyle w:val="Compact"/>
            </w:pPr>
            <w:r>
              <w:rPr>
                <w:rFonts w:hint="eastAsia"/>
              </w:rPr>
              <w:t xml:space="preserve">优先级</w:t>
            </w:r>
          </w:p>
        </w:tc>
        <w:tc>
          <w:tcPr/>
          <w:p>
            <w:pPr>
              <w:pStyle w:val="Compact"/>
            </w:pPr>
            <w:r>
              <w:t xml:space="preserve">P0 </w:t>
            </w:r>
            <w:r>
              <w:rPr>
                <w:rFonts w:hint="eastAsia"/>
              </w:rPr>
              <w:t xml:space="preserve">必须</w:t>
            </w:r>
            <w:r>
              <w:t xml:space="preserve"> / P1 </w:t>
            </w:r>
            <w:r>
              <w:rPr>
                <w:rFonts w:hint="eastAsia"/>
              </w:rPr>
              <w:t xml:space="preserve">应该</w:t>
            </w:r>
            <w:r>
              <w:t xml:space="preserve"> / P2 </w:t>
            </w:r>
            <w:r>
              <w:rPr>
                <w:rFonts w:hint="eastAsia"/>
              </w:rPr>
              <w:t xml:space="preserve">可选</w:t>
            </w:r>
          </w:p>
        </w:tc>
        <w:tc>
          <w:tcPr/>
          <w:p>
            <w:pPr>
              <w:pStyle w:val="Compact"/>
            </w:pPr>
            <w:r>
              <w:rPr>
                <w:rFonts w:hint="eastAsia"/>
              </w:rPr>
              <w:t xml:space="preserve">需求评审裁定</w:t>
            </w:r>
          </w:p>
        </w:tc>
      </w:tr>
      <w:tr>
        <w:tc>
          <w:tcPr/>
          <w:p>
            <w:pPr>
              <w:pStyle w:val="Compact"/>
            </w:pPr>
            <w:r>
              <w:rPr>
                <w:rFonts w:hint="eastAsia"/>
              </w:rPr>
              <w:t xml:space="preserve">状态</w:t>
            </w:r>
          </w:p>
        </w:tc>
        <w:tc>
          <w:tcPr/>
          <w:p>
            <w:pPr>
              <w:pStyle w:val="Compact"/>
            </w:pPr>
            <w:r>
              <w:rPr>
                <w:rFonts w:hint="eastAsia"/>
              </w:rPr>
              <w:t xml:space="preserve">已确认</w:t>
            </w:r>
            <w:r>
              <w:t xml:space="preserve"> /</w:t>
            </w:r>
            <w:r>
              <w:t xml:space="preserve"> </w:t>
            </w:r>
            <w:r>
              <w:rPr>
                <w:rFonts w:hint="eastAsia"/>
                <w:b/>
                <w:bCs/>
              </w:rPr>
              <w:t xml:space="preserve">待确认</w:t>
            </w:r>
            <w:r>
              <w:t xml:space="preserve"> </w:t>
            </w:r>
            <w:r>
              <w:t xml:space="preserve">/ </w:t>
            </w:r>
            <w:r>
              <w:rPr>
                <w:rFonts w:hint="eastAsia"/>
              </w:rPr>
              <w:t xml:space="preserve">已废弃</w:t>
            </w:r>
          </w:p>
        </w:tc>
        <w:tc>
          <w:tcPr/>
          <w:p>
            <w:pPr>
              <w:pStyle w:val="Compact"/>
            </w:pPr>
            <w:r>
              <w:rPr>
                <w:rFonts w:hint="eastAsia"/>
              </w:rPr>
              <w:t xml:space="preserve">带</w:t>
            </w:r>
            <w:r>
              <w:t xml:space="preserve"> </w:t>
            </w:r>
            <w:r>
              <w:rPr>
                <w:rStyle w:val="VerbatimChar"/>
              </w:rPr>
              <w:t xml:space="preserve">TODO(...)</w:t>
            </w:r>
            <w:r>
              <w:t xml:space="preserve"> </w:t>
            </w:r>
            <w:r>
              <w:rPr>
                <w:rFonts w:hint="eastAsia"/>
              </w:rPr>
              <w:t xml:space="preserve">标记的一律为「待确认」</w:t>
            </w:r>
          </w:p>
        </w:tc>
      </w:tr>
      <w:tr>
        <w:tc>
          <w:tcPr/>
          <w:p>
            <w:pPr>
              <w:pStyle w:val="Compact"/>
            </w:pPr>
            <w:r>
              <w:rPr>
                <w:rFonts w:hint="eastAsia"/>
              </w:rPr>
              <w:t xml:space="preserve">设计稿</w:t>
            </w:r>
          </w:p>
        </w:tc>
        <w:tc>
          <w:tcPr/>
          <w:p>
            <w:pPr>
              <w:pStyle w:val="Compact"/>
            </w:pPr>
            <w:r>
              <w:rPr>
                <w:rFonts w:hint="eastAsia"/>
              </w:rPr>
              <w:t xml:space="preserve">所在小节的设计稿</w:t>
            </w:r>
            <w:r>
              <w:t xml:space="preserve"> / </w:t>
            </w:r>
            <w:r>
              <w:rPr>
                <w:rFonts w:hint="eastAsia"/>
              </w:rPr>
              <w:t xml:space="preserve">现状截图，或</w:t>
            </w:r>
            <w:r>
              <w:t xml:space="preserve"> Figma </w:t>
            </w:r>
            <w:r>
              <w:rPr>
                <w:rFonts w:hint="eastAsia"/>
              </w:rPr>
              <w:t xml:space="preserve">链接</w:t>
            </w:r>
          </w:p>
        </w:tc>
        <w:tc>
          <w:tcPr/>
          <w:p>
            <w:pPr>
              <w:pStyle w:val="Compact"/>
            </w:pPr>
            <w:hyperlink w:anchor="附录-c-图表清单">
              <w:r>
                <w:rPr>
                  <w:rStyle w:val="Hyperlink"/>
                  <w:rFonts w:hint="eastAsia"/>
                </w:rPr>
                <w:t xml:space="preserve">附录</w:t>
              </w:r>
              <w:r>
                <w:rPr>
                  <w:rStyle w:val="Hyperlink"/>
                </w:rPr>
                <w:t xml:space="preserve"> C </w:t>
              </w:r>
              <w:r>
                <w:rPr>
                  <w:rStyle w:val="Hyperlink"/>
                  <w:rFonts w:hint="eastAsia"/>
                </w:rPr>
                <w:t xml:space="preserve">图表清单</w:t>
              </w:r>
            </w:hyperlink>
          </w:p>
        </w:tc>
      </w:tr>
      <w:tr>
        <w:tc>
          <w:tcPr/>
          <w:p>
            <w:pPr>
              <w:pStyle w:val="Compact"/>
            </w:pPr>
            <w:r>
              <w:rPr>
                <w:rFonts w:hint="eastAsia"/>
              </w:rPr>
              <w:t xml:space="preserve">接口</w:t>
            </w:r>
          </w:p>
        </w:tc>
        <w:tc>
          <w:tcPr/>
          <w:p>
            <w:pPr>
              <w:pStyle w:val="Compact"/>
            </w:pPr>
            <w:r>
              <w:t xml:space="preserve">API </w:t>
            </w:r>
            <w:r>
              <w:rPr>
                <w:rFonts w:hint="eastAsia"/>
              </w:rPr>
              <w:t xml:space="preserve">路径</w:t>
            </w:r>
          </w:p>
        </w:tc>
        <w:tc>
          <w:tcPr/>
          <w:p>
            <w:pPr>
              <w:pStyle w:val="Compact"/>
            </w:pPr>
            <w:r>
              <w:rPr>
                <w:rFonts w:hint="eastAsia"/>
              </w:rPr>
              <w:t xml:space="preserve">接口文档（待建，见《文档仓库说明》）</w:t>
            </w:r>
          </w:p>
        </w:tc>
      </w:tr>
      <w:tr>
        <w:tc>
          <w:tcPr/>
          <w:p>
            <w:pPr>
              <w:pStyle w:val="Compact"/>
            </w:pPr>
            <w:r>
              <w:rPr>
                <w:rFonts w:hint="eastAsia"/>
              </w:rPr>
              <w:t xml:space="preserve">验收标准</w:t>
            </w:r>
          </w:p>
        </w:tc>
        <w:tc>
          <w:tcPr/>
          <w:p>
            <w:pPr>
              <w:pStyle w:val="Compact"/>
            </w:pPr>
            <w:r>
              <w:t xml:space="preserve">AC </w:t>
            </w:r>
            <w:r>
              <w:rPr>
                <w:rFonts w:hint="eastAsia"/>
              </w:rPr>
              <w:t xml:space="preserve">编号</w:t>
            </w:r>
          </w:p>
        </w:tc>
        <w:tc>
          <w:tcPr/>
          <w:p>
            <w:pPr>
              <w:pStyle w:val="Compact"/>
            </w:pPr>
            <w:hyperlink w:anchor="X15cbe4266bc13e71e098e972817c74be1c50947">
              <w:r>
                <w:rPr>
                  <w:rStyle w:val="Hyperlink"/>
                  <w:rFonts w:hint="eastAsia"/>
                </w:rPr>
                <w:t xml:space="preserve">第</w:t>
              </w:r>
              <w:r>
                <w:rPr>
                  <w:rStyle w:val="Hyperlink"/>
                </w:rPr>
                <w:t xml:space="preserve"> 9 </w:t>
              </w:r>
              <w:r>
                <w:rPr>
                  <w:rStyle w:val="Hyperlink"/>
                  <w:rFonts w:hint="eastAsia"/>
                </w:rPr>
                <w:t xml:space="preserve">章</w:t>
              </w:r>
            </w:hyperlink>
          </w:p>
        </w:tc>
      </w:tr>
      <w:tr>
        <w:tc>
          <w:tcPr/>
          <w:p>
            <w:pPr>
              <w:pStyle w:val="Compact"/>
            </w:pPr>
            <w:r>
              <w:rPr>
                <w:rFonts w:hint="eastAsia"/>
              </w:rPr>
              <w:t xml:space="preserve">测试用例</w:t>
            </w:r>
          </w:p>
        </w:tc>
        <w:tc>
          <w:tcPr/>
          <w:p>
            <w:pPr>
              <w:pStyle w:val="Compact"/>
            </w:pPr>
            <w:r>
              <w:t xml:space="preserve">TC </w:t>
            </w:r>
            <w:r>
              <w:rPr>
                <w:rFonts w:hint="eastAsia"/>
              </w:rPr>
              <w:t xml:space="preserve">编号</w:t>
            </w:r>
          </w:p>
        </w:tc>
        <w:tc>
          <w:tcPr/>
          <w:p>
            <w:pPr>
              <w:pStyle w:val="Compact"/>
            </w:pPr>
            <w:r>
              <w:t xml:space="preserve">QA </w:t>
            </w:r>
            <w:r>
              <w:rPr>
                <w:rFonts w:hint="eastAsia"/>
              </w:rPr>
              <w:t xml:space="preserve">维护</w:t>
            </w:r>
          </w:p>
        </w:tc>
      </w:tr>
    </w:tbl>
    <w:p>
      <w:pPr>
        <w:pStyle w:val="BodyText"/>
      </w:pPr>
      <w:r>
        <w:rPr>
          <w:rFonts w:hint="eastAsia"/>
          <w:b/>
          <w:bCs/>
        </w:rPr>
        <w:t xml:space="preserve">填写规则</w:t>
      </w:r>
    </w:p>
    <w:p>
      <w:pPr>
        <w:pStyle w:val="BodyText"/>
      </w:pPr>
      <w:r>
        <w:rPr>
          <w:b/>
          <w:bCs/>
        </w:rPr>
        <w:t xml:space="preserve">REQ-ACC-008</w:t>
      </w:r>
      <w:r>
        <w:t xml:space="preserve"> </w:t>
      </w:r>
      <w:r>
        <w:t xml:space="preserve">—— </w:t>
      </w:r>
      <w:r>
        <w:rPr>
          <w:rFonts w:hint="eastAsia"/>
        </w:rPr>
        <w:t xml:space="preserve">每条需求</w:t>
      </w:r>
      <w:r>
        <w:rPr>
          <w:rFonts w:hint="eastAsia"/>
          <w:b/>
          <w:bCs/>
        </w:rPr>
        <w:t xml:space="preserve">必须</w:t>
      </w:r>
      <w:r>
        <w:rPr>
          <w:rFonts w:hint="eastAsia"/>
        </w:rPr>
        <w:t xml:space="preserve">有至少一条验收标准；无验收标准的需求不得进入开发排期</w:t>
      </w:r>
    </w:p>
    <w:p>
      <w:pPr>
        <w:pStyle w:val="BodyText"/>
      </w:pPr>
      <w:r>
        <w:rPr>
          <w:b/>
          <w:bCs/>
        </w:rPr>
        <w:t xml:space="preserve">REQ-ACC-009</w:t>
      </w:r>
      <w:r>
        <w:t xml:space="preserve"> </w:t>
      </w:r>
      <w:r>
        <w:t xml:space="preserve">—— </w:t>
      </w:r>
      <w:r>
        <w:rPr>
          <w:rFonts w:hint="eastAsia"/>
        </w:rPr>
        <w:t xml:space="preserve">状态为「待确认」的需求</w:t>
      </w:r>
      <w:r>
        <w:rPr>
          <w:rFonts w:hint="eastAsia"/>
          <w:b/>
          <w:bCs/>
        </w:rPr>
        <w:t xml:space="preserve">不得</w:t>
      </w:r>
      <w:r>
        <w:rPr>
          <w:rFonts w:hint="eastAsia"/>
        </w:rPr>
        <w:t xml:space="preserve">进入开发排期；其在</w:t>
      </w:r>
      <w:r>
        <w:t xml:space="preserve"> </w:t>
      </w:r>
      <w:hyperlink w:anchor="Xc8b51567371429aedf7d09fbb011e8853e757ab">
        <w:r>
          <w:rPr>
            <w:rStyle w:val="Hyperlink"/>
          </w:rPr>
          <w:t xml:space="preserve">10.2</w:t>
        </w:r>
      </w:hyperlink>
      <w:r>
        <w:t xml:space="preserve"> </w:t>
      </w:r>
      <w:r>
        <w:rPr>
          <w:rFonts w:hint="eastAsia"/>
        </w:rPr>
        <w:t xml:space="preserve">中必须有对应条目与责任人</w:t>
      </w:r>
    </w:p>
    <w:p>
      <w:pPr>
        <w:pStyle w:val="BodyText"/>
      </w:pPr>
      <w:r>
        <w:rPr>
          <w:b/>
          <w:bCs/>
        </w:rPr>
        <w:t xml:space="preserve">REQ-ACC-010</w:t>
      </w:r>
      <w:r>
        <w:t xml:space="preserve"> </w:t>
      </w:r>
      <w:r>
        <w:t xml:space="preserve">—— </w:t>
      </w:r>
      <w:r>
        <w:rPr>
          <w:rFonts w:hint="eastAsia"/>
        </w:rPr>
        <w:t xml:space="preserve">需求变更时同步更新</w:t>
      </w:r>
      <w:r>
        <w:t xml:space="preserve"> RTM </w:t>
      </w:r>
      <w:r>
        <w:rPr>
          <w:rFonts w:hint="eastAsia"/>
        </w:rPr>
        <w:t xml:space="preserve">与本文档修订历史，变更未同步的视为未变更</w:t>
      </w:r>
    </w:p>
    <w:p>
      <w:pPr>
        <w:pStyle w:val="BodyText"/>
      </w:pPr>
      <w:r>
        <w:rPr>
          <w:b/>
          <w:bCs/>
        </w:rPr>
        <w:t xml:space="preserve">REQ-ACC-011</w:t>
      </w:r>
      <w:r>
        <w:t xml:space="preserve"> </w:t>
      </w:r>
      <w:r>
        <w:t xml:space="preserve">——</w:t>
      </w:r>
      <w:r>
        <w:t xml:space="preserve"> </w:t>
      </w:r>
      <w:hyperlink w:anchor="X121a8eaacb1ee8132af8b9bed04114828a76ec2">
        <w:r>
          <w:rPr>
            <w:rStyle w:val="Hyperlink"/>
          </w:rPr>
          <w:t xml:space="preserve">10.1</w:t>
        </w:r>
      </w:hyperlink>
      <w:r>
        <w:t xml:space="preserve"> </w:t>
      </w:r>
      <w:r>
        <w:rPr>
          <w:rFonts w:hint="eastAsia"/>
        </w:rPr>
        <w:t xml:space="preserve">中</w:t>
      </w:r>
      <w:r>
        <w:t xml:space="preserve"> C1–C13 </w:t>
      </w:r>
      <w:r>
        <w:rPr>
          <w:rFonts w:hint="eastAsia"/>
        </w:rPr>
        <w:t xml:space="preserve">任一冲突未裁决前，受其影响的需求一律标「待确认」</w:t>
      </w:r>
    </w:p>
    <w:bookmarkEnd w:id="750"/>
    <w:bookmarkStart w:id="751" w:name="d2-模块级追溯汇总"/>
    <w:p>
      <w:pPr>
        <w:pStyle w:val="Heading2"/>
      </w:pPr>
      <w:r>
        <w:t xml:space="preserve">D.2 </w:t>
      </w:r>
      <w:r>
        <w:rPr>
          <w:rFonts w:hint="eastAsia"/>
        </w:rPr>
        <w:t xml:space="preserve">模块级追溯汇总</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模块码</w:t>
            </w:r>
          </w:p>
        </w:tc>
        <w:tc>
          <w:tcPr/>
          <w:p>
            <w:pPr>
              <w:pStyle w:val="Compact"/>
            </w:pPr>
            <w:r>
              <w:rPr>
                <w:rFonts w:hint="eastAsia"/>
              </w:rPr>
              <w:t xml:space="preserve">模块</w:t>
            </w:r>
          </w:p>
        </w:tc>
        <w:tc>
          <w:tcPr/>
          <w:p>
            <w:pPr>
              <w:pStyle w:val="Compact"/>
            </w:pPr>
            <w:r>
              <w:rPr>
                <w:rFonts w:hint="eastAsia"/>
              </w:rPr>
              <w:t xml:space="preserve">章节</w:t>
            </w:r>
          </w:p>
        </w:tc>
        <w:tc>
          <w:tcPr/>
          <w:p>
            <w:pPr>
              <w:pStyle w:val="Compact"/>
            </w:pPr>
            <w:r>
              <w:rPr>
                <w:rFonts w:hint="eastAsia"/>
              </w:rPr>
              <w:t xml:space="preserve">需求条数</w:t>
            </w:r>
          </w:p>
        </w:tc>
        <w:tc>
          <w:tcPr/>
          <w:p>
            <w:pPr>
              <w:pStyle w:val="Compact"/>
            </w:pPr>
            <w:r>
              <w:rPr>
                <w:rFonts w:hint="eastAsia"/>
              </w:rPr>
              <w:t xml:space="preserve">其中待确认</w:t>
            </w:r>
          </w:p>
        </w:tc>
        <w:tc>
          <w:tcPr/>
          <w:p>
            <w:pPr>
              <w:pStyle w:val="Compact"/>
            </w:pPr>
            <w:r>
              <w:rPr>
                <w:rFonts w:hint="eastAsia"/>
              </w:rPr>
              <w:t xml:space="preserve">完成度</w:t>
            </w:r>
          </w:p>
        </w:tc>
      </w:tr>
      <w:tr>
        <w:tc>
          <w:tcPr/>
          <w:p>
            <w:pPr>
              <w:pStyle w:val="Compact"/>
            </w:pPr>
            <w:r>
              <w:t xml:space="preserve">LGN</w:t>
            </w:r>
          </w:p>
        </w:tc>
        <w:tc>
          <w:tcPr/>
          <w:p>
            <w:pPr>
              <w:pStyle w:val="Compact"/>
            </w:pPr>
            <w:r>
              <w:rPr>
                <w:rFonts w:hint="eastAsia"/>
              </w:rPr>
              <w:t xml:space="preserve">账号登录</w:t>
            </w:r>
          </w:p>
        </w:tc>
        <w:tc>
          <w:tcPr/>
          <w:p>
            <w:pPr>
              <w:pStyle w:val="Compact"/>
            </w:pPr>
            <w:hyperlink w:anchor="X34bb352056aa6d7fe190e9e0c0c96265ec415cf">
              <w:r>
                <w:rPr>
                  <w:rStyle w:val="Hyperlink"/>
                </w:rPr>
                <w:t xml:space="preserve">4.1</w:t>
              </w:r>
            </w:hyperlink>
          </w:p>
        </w:tc>
        <w:tc>
          <w:tcPr/>
          <w:p>
            <w:pPr>
              <w:pStyle w:val="Compact"/>
            </w:pPr>
            <w:r>
              <w:t xml:space="preserve">11</w:t>
            </w:r>
          </w:p>
        </w:tc>
        <w:tc>
          <w:tcPr/>
          <w:p>
            <w:pPr>
              <w:pStyle w:val="Compact"/>
            </w:pPr>
            <w:r>
              <w:t xml:space="preserve">7</w:t>
            </w:r>
          </w:p>
        </w:tc>
        <w:tc>
          <w:tcPr/>
          <w:p>
            <w:pPr>
              <w:pStyle w:val="Compact"/>
            </w:pPr>
            <w:r>
              <w:t xml:space="preserve">36%</w:t>
            </w:r>
          </w:p>
        </w:tc>
      </w:tr>
      <w:tr>
        <w:tc>
          <w:tcPr/>
          <w:p>
            <w:pPr>
              <w:pStyle w:val="Compact"/>
            </w:pPr>
            <w:r>
              <w:t xml:space="preserve">HOM</w:t>
            </w:r>
          </w:p>
        </w:tc>
        <w:tc>
          <w:tcPr/>
          <w:p>
            <w:pPr>
              <w:pStyle w:val="Compact"/>
            </w:pPr>
            <w:r>
              <w:t xml:space="preserve">APP </w:t>
            </w:r>
            <w:r>
              <w:rPr>
                <w:rFonts w:hint="eastAsia"/>
              </w:rPr>
              <w:t xml:space="preserve">首页</w:t>
            </w:r>
          </w:p>
        </w:tc>
        <w:tc>
          <w:tcPr/>
          <w:p>
            <w:pPr>
              <w:pStyle w:val="Compact"/>
            </w:pPr>
            <w:hyperlink w:anchor="Xed2345fd4478cc96b35533e50afc8242849210d">
              <w:r>
                <w:rPr>
                  <w:rStyle w:val="Hyperlink"/>
                </w:rPr>
                <w:t xml:space="preserve">4.2</w:t>
              </w:r>
            </w:hyperlink>
          </w:p>
        </w:tc>
        <w:tc>
          <w:tcPr/>
          <w:p>
            <w:pPr>
              <w:pStyle w:val="Compact"/>
            </w:pPr>
            <w:r>
              <w:t xml:space="preserve">15</w:t>
            </w:r>
          </w:p>
        </w:tc>
        <w:tc>
          <w:tcPr/>
          <w:p>
            <w:pPr>
              <w:pStyle w:val="Compact"/>
            </w:pPr>
            <w:r>
              <w:t xml:space="preserve">10</w:t>
            </w:r>
          </w:p>
        </w:tc>
        <w:tc>
          <w:tcPr/>
          <w:p>
            <w:pPr>
              <w:pStyle w:val="Compact"/>
            </w:pPr>
            <w:r>
              <w:t xml:space="preserve">33%</w:t>
            </w:r>
          </w:p>
        </w:tc>
      </w:tr>
      <w:tr>
        <w:tc>
          <w:tcPr/>
          <w:p>
            <w:pPr>
              <w:pStyle w:val="Compact"/>
            </w:pPr>
            <w:r>
              <w:t xml:space="preserve">SAL</w:t>
            </w:r>
          </w:p>
        </w:tc>
        <w:tc>
          <w:tcPr/>
          <w:p>
            <w:pPr>
              <w:pStyle w:val="Compact"/>
            </w:pPr>
            <w:r>
              <w:rPr>
                <w:rFonts w:hint="eastAsia"/>
              </w:rPr>
              <w:t xml:space="preserve">销售</w:t>
            </w:r>
          </w:p>
        </w:tc>
        <w:tc>
          <w:tcPr/>
          <w:p>
            <w:pPr>
              <w:pStyle w:val="Compact"/>
            </w:pPr>
            <w:hyperlink w:anchor="X2bf1008f6497ec1bbcf2b8a107123ac14b16cdf">
              <w:r>
                <w:rPr>
                  <w:rStyle w:val="Hyperlink"/>
                </w:rPr>
                <w:t xml:space="preserve">4.3</w:t>
              </w:r>
            </w:hyperlink>
          </w:p>
        </w:tc>
        <w:tc>
          <w:tcPr/>
          <w:p>
            <w:pPr>
              <w:pStyle w:val="Compact"/>
            </w:pPr>
            <w:r>
              <w:t xml:space="preserve">14</w:t>
            </w:r>
          </w:p>
        </w:tc>
        <w:tc>
          <w:tcPr/>
          <w:p>
            <w:pPr>
              <w:pStyle w:val="Compact"/>
            </w:pPr>
            <w:r>
              <w:t xml:space="preserve">6</w:t>
            </w:r>
          </w:p>
        </w:tc>
        <w:tc>
          <w:tcPr/>
          <w:p>
            <w:pPr>
              <w:pStyle w:val="Compact"/>
            </w:pPr>
            <w:r>
              <w:t xml:space="preserve">57%</w:t>
            </w:r>
          </w:p>
        </w:tc>
      </w:tr>
      <w:tr>
        <w:tc>
          <w:tcPr/>
          <w:p>
            <w:pPr>
              <w:pStyle w:val="Compact"/>
            </w:pPr>
            <w:r>
              <w:t xml:space="preserve">RMD</w:t>
            </w:r>
          </w:p>
        </w:tc>
        <w:tc>
          <w:tcPr/>
          <w:p>
            <w:pPr>
              <w:pStyle w:val="Compact"/>
            </w:pPr>
            <w:r>
              <w:rPr>
                <w:rFonts w:hint="eastAsia"/>
              </w:rPr>
              <w:t xml:space="preserve">提醒</w:t>
            </w:r>
          </w:p>
        </w:tc>
        <w:tc>
          <w:tcPr/>
          <w:p>
            <w:pPr>
              <w:pStyle w:val="Compact"/>
            </w:pPr>
            <w:hyperlink w:anchor="X65b6f94ef45f0bb1bbb1c50c5290e116cf63da4">
              <w:r>
                <w:rPr>
                  <w:rStyle w:val="Hyperlink"/>
                </w:rPr>
                <w:t xml:space="preserve">4.4</w:t>
              </w:r>
            </w:hyperlink>
          </w:p>
        </w:tc>
        <w:tc>
          <w:tcPr/>
          <w:p>
            <w:pPr>
              <w:pStyle w:val="Compact"/>
            </w:pPr>
            <w:r>
              <w:t xml:space="preserve">7</w:t>
            </w:r>
          </w:p>
        </w:tc>
        <w:tc>
          <w:tcPr/>
          <w:p>
            <w:pPr>
              <w:pStyle w:val="Compact"/>
            </w:pPr>
            <w:r>
              <w:t xml:space="preserve">2</w:t>
            </w:r>
          </w:p>
        </w:tc>
        <w:tc>
          <w:tcPr/>
          <w:p>
            <w:pPr>
              <w:pStyle w:val="Compact"/>
            </w:pPr>
            <w:r>
              <w:t xml:space="preserve">71%</w:t>
            </w:r>
          </w:p>
        </w:tc>
      </w:tr>
      <w:tr>
        <w:tc>
          <w:tcPr/>
          <w:p>
            <w:pPr>
              <w:pStyle w:val="Compact"/>
            </w:pPr>
            <w:r>
              <w:t xml:space="preserve">WTY</w:t>
            </w:r>
          </w:p>
        </w:tc>
        <w:tc>
          <w:tcPr/>
          <w:p>
            <w:pPr>
              <w:pStyle w:val="Compact"/>
            </w:pPr>
            <w:r>
              <w:rPr>
                <w:rFonts w:hint="eastAsia"/>
              </w:rPr>
              <w:t xml:space="preserve">延保</w:t>
            </w:r>
          </w:p>
        </w:tc>
        <w:tc>
          <w:tcPr/>
          <w:p>
            <w:pPr>
              <w:pStyle w:val="Compact"/>
            </w:pPr>
            <w:hyperlink w:anchor="Xc6e13b137c1113ecff14f72e9fbd7ddb85dc8f4">
              <w:r>
                <w:rPr>
                  <w:rStyle w:val="Hyperlink"/>
                </w:rPr>
                <w:t xml:space="preserve">4.5</w:t>
              </w:r>
            </w:hyperlink>
          </w:p>
        </w:tc>
        <w:tc>
          <w:tcPr/>
          <w:p>
            <w:pPr>
              <w:pStyle w:val="Compact"/>
            </w:pPr>
            <w:r>
              <w:t xml:space="preserve">10</w:t>
            </w:r>
          </w:p>
        </w:tc>
        <w:tc>
          <w:tcPr/>
          <w:p>
            <w:pPr>
              <w:pStyle w:val="Compact"/>
            </w:pPr>
            <w:r>
              <w:t xml:space="preserve">5</w:t>
            </w:r>
          </w:p>
        </w:tc>
        <w:tc>
          <w:tcPr/>
          <w:p>
            <w:pPr>
              <w:pStyle w:val="Compact"/>
            </w:pPr>
            <w:r>
              <w:t xml:space="preserve">50%</w:t>
            </w:r>
          </w:p>
        </w:tc>
      </w:tr>
      <w:tr>
        <w:tc>
          <w:tcPr/>
          <w:p>
            <w:pPr>
              <w:pStyle w:val="Compact"/>
            </w:pPr>
            <w:r>
              <w:t xml:space="preserve">PUR</w:t>
            </w:r>
          </w:p>
        </w:tc>
        <w:tc>
          <w:tcPr/>
          <w:p>
            <w:pPr>
              <w:pStyle w:val="Compact"/>
            </w:pPr>
            <w:r>
              <w:rPr>
                <w:rFonts w:hint="eastAsia"/>
              </w:rPr>
              <w:t xml:space="preserve">采购</w:t>
            </w:r>
          </w:p>
        </w:tc>
        <w:tc>
          <w:tcPr/>
          <w:p>
            <w:pPr>
              <w:pStyle w:val="Compact"/>
            </w:pPr>
            <w:hyperlink w:anchor="Xbbe08640fb797723d5dc191624d1bf06b95b772">
              <w:r>
                <w:rPr>
                  <w:rStyle w:val="Hyperlink"/>
                </w:rPr>
                <w:t xml:space="preserve">4.6</w:t>
              </w:r>
            </w:hyperlink>
          </w:p>
        </w:tc>
        <w:tc>
          <w:tcPr/>
          <w:p>
            <w:pPr>
              <w:pStyle w:val="Compact"/>
            </w:pPr>
            <w:r>
              <w:t xml:space="preserve">13</w:t>
            </w:r>
          </w:p>
        </w:tc>
        <w:tc>
          <w:tcPr/>
          <w:p>
            <w:pPr>
              <w:pStyle w:val="Compact"/>
            </w:pPr>
            <w:r>
              <w:t xml:space="preserve">7</w:t>
            </w:r>
          </w:p>
        </w:tc>
        <w:tc>
          <w:tcPr/>
          <w:p>
            <w:pPr>
              <w:pStyle w:val="Compact"/>
            </w:pPr>
            <w:r>
              <w:t xml:space="preserve">46%</w:t>
            </w:r>
          </w:p>
        </w:tc>
      </w:tr>
      <w:tr>
        <w:tc>
          <w:tcPr/>
          <w:p>
            <w:pPr>
              <w:pStyle w:val="Compact"/>
            </w:pPr>
            <w:r>
              <w:t xml:space="preserve">INV</w:t>
            </w:r>
          </w:p>
        </w:tc>
        <w:tc>
          <w:tcPr/>
          <w:p>
            <w:pPr>
              <w:pStyle w:val="Compact"/>
            </w:pPr>
            <w:r>
              <w:rPr>
                <w:rFonts w:hint="eastAsia"/>
              </w:rPr>
              <w:t xml:space="preserve">库存</w:t>
            </w:r>
          </w:p>
        </w:tc>
        <w:tc>
          <w:tcPr/>
          <w:p>
            <w:pPr>
              <w:pStyle w:val="Compact"/>
            </w:pPr>
            <w:hyperlink w:anchor="Xdda3195e1632cb179944a1a6d542db45cf9204b">
              <w:r>
                <w:rPr>
                  <w:rStyle w:val="Hyperlink"/>
                </w:rPr>
                <w:t xml:space="preserve">4.7</w:t>
              </w:r>
            </w:hyperlink>
          </w:p>
        </w:tc>
        <w:tc>
          <w:tcPr/>
          <w:p>
            <w:pPr>
              <w:pStyle w:val="Compact"/>
            </w:pPr>
            <w:r>
              <w:t xml:space="preserve">7</w:t>
            </w:r>
          </w:p>
        </w:tc>
        <w:tc>
          <w:tcPr/>
          <w:p>
            <w:pPr>
              <w:pStyle w:val="Compact"/>
            </w:pPr>
            <w:r>
              <w:t xml:space="preserve">5</w:t>
            </w:r>
          </w:p>
        </w:tc>
        <w:tc>
          <w:tcPr/>
          <w:p>
            <w:pPr>
              <w:pStyle w:val="Compact"/>
            </w:pPr>
            <w:r>
              <w:t xml:space="preserve">29%</w:t>
            </w:r>
          </w:p>
        </w:tc>
      </w:tr>
      <w:tr>
        <w:tc>
          <w:tcPr/>
          <w:p>
            <w:pPr>
              <w:pStyle w:val="Compact"/>
            </w:pPr>
            <w:r>
              <w:t xml:space="preserve">MIN</w:t>
            </w:r>
          </w:p>
        </w:tc>
        <w:tc>
          <w:tcPr/>
          <w:p>
            <w:pPr>
              <w:pStyle w:val="Compact"/>
            </w:pPr>
            <w:r>
              <w:rPr>
                <w:rFonts w:hint="eastAsia"/>
              </w:rPr>
              <w:t xml:space="preserve">我的</w:t>
            </w:r>
            <w:r>
              <w:t xml:space="preserve"> / </w:t>
            </w:r>
            <w:r>
              <w:rPr>
                <w:rFonts w:hint="eastAsia"/>
              </w:rPr>
              <w:t xml:space="preserve">个人中心</w:t>
            </w:r>
          </w:p>
        </w:tc>
        <w:tc>
          <w:tcPr/>
          <w:p>
            <w:pPr>
              <w:pStyle w:val="Compact"/>
            </w:pPr>
            <w:hyperlink w:anchor="X65ce3c6d7b3299f941f1a068cf2475792b35e7b">
              <w:r>
                <w:rPr>
                  <w:rStyle w:val="Hyperlink"/>
                </w:rPr>
                <w:t xml:space="preserve">4.8</w:t>
              </w:r>
            </w:hyperlink>
          </w:p>
        </w:tc>
        <w:tc>
          <w:tcPr/>
          <w:p>
            <w:pPr>
              <w:pStyle w:val="Compact"/>
            </w:pPr>
            <w:r>
              <w:t xml:space="preserve">6</w:t>
            </w:r>
          </w:p>
        </w:tc>
        <w:tc>
          <w:tcPr/>
          <w:p>
            <w:pPr>
              <w:pStyle w:val="Compact"/>
            </w:pPr>
            <w:r>
              <w:t xml:space="preserve">6</w:t>
            </w:r>
          </w:p>
        </w:tc>
        <w:tc>
          <w:tcPr/>
          <w:p>
            <w:pPr>
              <w:pStyle w:val="Compact"/>
            </w:pPr>
            <w:r>
              <w:rPr>
                <w:b/>
                <w:bCs/>
              </w:rPr>
              <w:t xml:space="preserve">0%</w:t>
            </w:r>
          </w:p>
        </w:tc>
      </w:tr>
      <w:tr>
        <w:tc>
          <w:tcPr/>
          <w:p>
            <w:pPr>
              <w:pStyle w:val="Compact"/>
            </w:pPr>
            <w:r>
              <w:t xml:space="preserve">STM</w:t>
            </w:r>
          </w:p>
        </w:tc>
        <w:tc>
          <w:tcPr/>
          <w:p>
            <w:pPr>
              <w:pStyle w:val="Compact"/>
            </w:pPr>
            <w:r>
              <w:rPr>
                <w:rFonts w:hint="eastAsia"/>
              </w:rPr>
              <w:t xml:space="preserve">门店管理</w:t>
            </w:r>
          </w:p>
        </w:tc>
        <w:tc>
          <w:tcPr/>
          <w:p>
            <w:pPr>
              <w:pStyle w:val="Compact"/>
            </w:pPr>
            <w:hyperlink w:anchor="Xdeb5393dd083a1ec59fd7bd7088f338e758102f">
              <w:r>
                <w:rPr>
                  <w:rStyle w:val="Hyperlink"/>
                </w:rPr>
                <w:t xml:space="preserve">4.9</w:t>
              </w:r>
            </w:hyperlink>
          </w:p>
        </w:tc>
        <w:tc>
          <w:tcPr/>
          <w:p>
            <w:pPr>
              <w:pStyle w:val="Compact"/>
            </w:pPr>
            <w:r>
              <w:t xml:space="preserve">8</w:t>
            </w:r>
          </w:p>
        </w:tc>
        <w:tc>
          <w:tcPr/>
          <w:p>
            <w:pPr>
              <w:pStyle w:val="Compact"/>
            </w:pPr>
            <w:r>
              <w:t xml:space="preserve">6</w:t>
            </w:r>
          </w:p>
        </w:tc>
        <w:tc>
          <w:tcPr/>
          <w:p>
            <w:pPr>
              <w:pStyle w:val="Compact"/>
            </w:pPr>
            <w:r>
              <w:t xml:space="preserve">25%</w:t>
            </w:r>
          </w:p>
        </w:tc>
      </w:tr>
      <w:tr>
        <w:tc>
          <w:tcPr/>
          <w:p>
            <w:pPr>
              <w:pStyle w:val="Compact"/>
            </w:pPr>
            <w:r>
              <w:t xml:space="preserve">FIN</w:t>
            </w:r>
          </w:p>
        </w:tc>
        <w:tc>
          <w:tcPr/>
          <w:p>
            <w:pPr>
              <w:pStyle w:val="Compact"/>
            </w:pPr>
            <w:r>
              <w:rPr>
                <w:rFonts w:hint="eastAsia"/>
              </w:rPr>
              <w:t xml:space="preserve">财务与对账</w:t>
            </w:r>
          </w:p>
        </w:tc>
        <w:tc>
          <w:tcPr/>
          <w:p>
            <w:pPr>
              <w:pStyle w:val="Compact"/>
            </w:pPr>
            <w:hyperlink w:anchor="X080a069221f403c0d5219459a4c3561a5120285">
              <w:r>
                <w:rPr>
                  <w:rStyle w:val="Hyperlink"/>
                </w:rPr>
                <w:t xml:space="preserve">4.10</w:t>
              </w:r>
            </w:hyperlink>
          </w:p>
        </w:tc>
        <w:tc>
          <w:tcPr/>
          <w:p>
            <w:pPr>
              <w:pStyle w:val="Compact"/>
            </w:pPr>
            <w:r>
              <w:t xml:space="preserve">7</w:t>
            </w:r>
          </w:p>
        </w:tc>
        <w:tc>
          <w:tcPr/>
          <w:p>
            <w:pPr>
              <w:pStyle w:val="Compact"/>
            </w:pPr>
            <w:r>
              <w:t xml:space="preserve">5</w:t>
            </w:r>
          </w:p>
        </w:tc>
        <w:tc>
          <w:tcPr/>
          <w:p>
            <w:pPr>
              <w:pStyle w:val="Compact"/>
            </w:pPr>
            <w:r>
              <w:t xml:space="preserve">29%</w:t>
            </w:r>
          </w:p>
        </w:tc>
      </w:tr>
      <w:tr>
        <w:tc>
          <w:tcPr/>
          <w:p>
            <w:pPr>
              <w:pStyle w:val="Compact"/>
            </w:pPr>
            <w:r>
              <w:t xml:space="preserve">RBT</w:t>
            </w:r>
          </w:p>
        </w:tc>
        <w:tc>
          <w:tcPr/>
          <w:p>
            <w:pPr>
              <w:pStyle w:val="Compact"/>
            </w:pPr>
            <w:r>
              <w:rPr>
                <w:rFonts w:hint="eastAsia"/>
              </w:rPr>
              <w:t xml:space="preserve">返利中心</w:t>
            </w:r>
          </w:p>
        </w:tc>
        <w:tc>
          <w:tcPr/>
          <w:p>
            <w:pPr>
              <w:pStyle w:val="Compact"/>
            </w:pPr>
            <w:hyperlink w:anchor="X0f03dda1684143b917b01a3f15a6de148a524ab">
              <w:r>
                <w:rPr>
                  <w:rStyle w:val="Hyperlink"/>
                </w:rPr>
                <w:t xml:space="preserve">4.11</w:t>
              </w:r>
            </w:hyperlink>
          </w:p>
        </w:tc>
        <w:tc>
          <w:tcPr/>
          <w:p>
            <w:pPr>
              <w:pStyle w:val="Compact"/>
            </w:pPr>
            <w:r>
              <w:t xml:space="preserve">6</w:t>
            </w:r>
          </w:p>
        </w:tc>
        <w:tc>
          <w:tcPr/>
          <w:p>
            <w:pPr>
              <w:pStyle w:val="Compact"/>
            </w:pPr>
            <w:r>
              <w:t xml:space="preserve">3</w:t>
            </w:r>
          </w:p>
        </w:tc>
        <w:tc>
          <w:tcPr/>
          <w:p>
            <w:pPr>
              <w:pStyle w:val="Compact"/>
            </w:pPr>
            <w:r>
              <w:t xml:space="preserve">50%</w:t>
            </w:r>
          </w:p>
        </w:tc>
      </w:tr>
      <w:tr>
        <w:tc>
          <w:tcPr/>
          <w:p>
            <w:pPr>
              <w:pStyle w:val="Compact"/>
            </w:pPr>
            <w:r>
              <w:t xml:space="preserve">PRF</w:t>
            </w:r>
          </w:p>
        </w:tc>
        <w:tc>
          <w:tcPr/>
          <w:p>
            <w:pPr>
              <w:pStyle w:val="Compact"/>
            </w:pPr>
            <w:r>
              <w:rPr>
                <w:rFonts w:hint="eastAsia"/>
              </w:rPr>
              <w:t xml:space="preserve">经营业绩与报表</w:t>
            </w:r>
          </w:p>
        </w:tc>
        <w:tc>
          <w:tcPr/>
          <w:p>
            <w:pPr>
              <w:pStyle w:val="Compact"/>
            </w:pPr>
            <w:hyperlink w:anchor="X736a0080c1fc6312689f8740aa976bb2be53880">
              <w:r>
                <w:rPr>
                  <w:rStyle w:val="Hyperlink"/>
                </w:rPr>
                <w:t xml:space="preserve">4.12</w:t>
              </w:r>
            </w:hyperlink>
          </w:p>
        </w:tc>
        <w:tc>
          <w:tcPr/>
          <w:p>
            <w:pPr>
              <w:pStyle w:val="Compact"/>
            </w:pPr>
            <w:r>
              <w:t xml:space="preserve">6</w:t>
            </w:r>
          </w:p>
        </w:tc>
        <w:tc>
          <w:tcPr/>
          <w:p>
            <w:pPr>
              <w:pStyle w:val="Compact"/>
            </w:pPr>
            <w:r>
              <w:t xml:space="preserve">4</w:t>
            </w:r>
          </w:p>
        </w:tc>
        <w:tc>
          <w:tcPr/>
          <w:p>
            <w:pPr>
              <w:pStyle w:val="Compact"/>
            </w:pPr>
            <w:r>
              <w:t xml:space="preserve">33%</w:t>
            </w:r>
          </w:p>
        </w:tc>
      </w:tr>
      <w:tr>
        <w:tc>
          <w:tcPr/>
          <w:p>
            <w:pPr>
              <w:pStyle w:val="Compact"/>
            </w:pPr>
            <w:r>
              <w:t xml:space="preserve">MKT</w:t>
            </w:r>
          </w:p>
        </w:tc>
        <w:tc>
          <w:tcPr/>
          <w:p>
            <w:pPr>
              <w:pStyle w:val="Compact"/>
            </w:pPr>
            <w:r>
              <w:rPr>
                <w:rFonts w:hint="eastAsia"/>
              </w:rPr>
              <w:t xml:space="preserve">营销与会员</w:t>
            </w:r>
          </w:p>
        </w:tc>
        <w:tc>
          <w:tcPr/>
          <w:p>
            <w:pPr>
              <w:pStyle w:val="Compact"/>
            </w:pPr>
            <w:hyperlink w:anchor="Xd237902ec3d2c02d6c0e646425604e2a540d8dc">
              <w:r>
                <w:rPr>
                  <w:rStyle w:val="Hyperlink"/>
                </w:rPr>
                <w:t xml:space="preserve">4.13</w:t>
              </w:r>
            </w:hyperlink>
          </w:p>
        </w:tc>
        <w:tc>
          <w:tcPr/>
          <w:p>
            <w:pPr>
              <w:pStyle w:val="Compact"/>
            </w:pPr>
            <w:r>
              <w:t xml:space="preserve">5</w:t>
            </w:r>
          </w:p>
        </w:tc>
        <w:tc>
          <w:tcPr/>
          <w:p>
            <w:pPr>
              <w:pStyle w:val="Compact"/>
            </w:pPr>
            <w:r>
              <w:t xml:space="preserve">4</w:t>
            </w:r>
          </w:p>
        </w:tc>
        <w:tc>
          <w:tcPr/>
          <w:p>
            <w:pPr>
              <w:pStyle w:val="Compact"/>
            </w:pPr>
            <w:r>
              <w:t xml:space="preserve">20%</w:t>
            </w:r>
          </w:p>
        </w:tc>
      </w:tr>
      <w:tr>
        <w:tc>
          <w:tcPr/>
          <w:p>
            <w:pPr>
              <w:pStyle w:val="Compact"/>
            </w:pPr>
            <w:r>
              <w:t xml:space="preserve">MSP</w:t>
            </w:r>
          </w:p>
        </w:tc>
        <w:tc>
          <w:tcPr/>
          <w:p>
            <w:pPr>
              <w:pStyle w:val="Compact"/>
            </w:pPr>
            <w:r>
              <w:rPr>
                <w:rFonts w:hint="eastAsia"/>
              </w:rPr>
              <w:t xml:space="preserve">福利兑换</w:t>
            </w:r>
            <w:r>
              <w:t xml:space="preserve"> MSIP</w:t>
            </w:r>
          </w:p>
        </w:tc>
        <w:tc>
          <w:tcPr/>
          <w:p>
            <w:pPr>
              <w:pStyle w:val="Compact"/>
            </w:pPr>
            <w:hyperlink w:anchor="Xcba397a8211e0e1c9846898d982a7778e10eb8f">
              <w:r>
                <w:rPr>
                  <w:rStyle w:val="Hyperlink"/>
                </w:rPr>
                <w:t xml:space="preserve">4.14</w:t>
              </w:r>
            </w:hyperlink>
          </w:p>
        </w:tc>
        <w:tc>
          <w:tcPr/>
          <w:p>
            <w:pPr>
              <w:pStyle w:val="Compact"/>
            </w:pPr>
            <w:r>
              <w:t xml:space="preserve">6</w:t>
            </w:r>
          </w:p>
        </w:tc>
        <w:tc>
          <w:tcPr/>
          <w:p>
            <w:pPr>
              <w:pStyle w:val="Compact"/>
            </w:pPr>
            <w:r>
              <w:t xml:space="preserve">4</w:t>
            </w:r>
          </w:p>
        </w:tc>
        <w:tc>
          <w:tcPr/>
          <w:p>
            <w:pPr>
              <w:pStyle w:val="Compact"/>
            </w:pPr>
            <w:r>
              <w:t xml:space="preserve">33%</w:t>
            </w:r>
          </w:p>
        </w:tc>
      </w:tr>
      <w:tr>
        <w:tc>
          <w:tcPr/>
          <w:p>
            <w:pPr>
              <w:pStyle w:val="Compact"/>
            </w:pPr>
            <w:r>
              <w:t xml:space="preserve">MDM</w:t>
            </w:r>
          </w:p>
        </w:tc>
        <w:tc>
          <w:tcPr/>
          <w:p>
            <w:pPr>
              <w:pStyle w:val="Compact"/>
            </w:pPr>
            <w:r>
              <w:rPr>
                <w:rFonts w:hint="eastAsia"/>
              </w:rPr>
              <w:t xml:space="preserve">主数据</w:t>
            </w:r>
          </w:p>
        </w:tc>
        <w:tc>
          <w:tcPr/>
          <w:p>
            <w:pPr>
              <w:pStyle w:val="Compact"/>
            </w:pPr>
            <w:hyperlink w:anchor="X863a9ca745babaa2be938d76e9b20b9666bcce1">
              <w:r>
                <w:rPr>
                  <w:rStyle w:val="Hyperlink"/>
                  <w:rFonts w:hint="eastAsia"/>
                </w:rPr>
                <w:t xml:space="preserve">第</w:t>
              </w:r>
              <w:r>
                <w:rPr>
                  <w:rStyle w:val="Hyperlink"/>
                </w:rPr>
                <w:t xml:space="preserve"> 5 </w:t>
              </w:r>
              <w:r>
                <w:rPr>
                  <w:rStyle w:val="Hyperlink"/>
                  <w:rFonts w:hint="eastAsia"/>
                </w:rPr>
                <w:t xml:space="preserve">章</w:t>
              </w:r>
            </w:hyperlink>
          </w:p>
        </w:tc>
        <w:tc>
          <w:tcPr/>
          <w:p>
            <w:pPr>
              <w:pStyle w:val="Compact"/>
            </w:pPr>
            <w:r>
              <w:t xml:space="preserve">6</w:t>
            </w:r>
          </w:p>
        </w:tc>
        <w:tc>
          <w:tcPr/>
          <w:p>
            <w:pPr>
              <w:pStyle w:val="Compact"/>
            </w:pPr>
            <w:r>
              <w:t xml:space="preserve">3</w:t>
            </w:r>
          </w:p>
        </w:tc>
        <w:tc>
          <w:tcPr/>
          <w:p>
            <w:pPr>
              <w:pStyle w:val="Compact"/>
            </w:pPr>
            <w:r>
              <w:t xml:space="preserve">50%</w:t>
            </w:r>
          </w:p>
        </w:tc>
      </w:tr>
      <w:tr>
        <w:tc>
          <w:tcPr/>
          <w:p>
            <w:pPr>
              <w:pStyle w:val="Compact"/>
            </w:pPr>
            <w:r>
              <w:t xml:space="preserve">ADM</w:t>
            </w:r>
          </w:p>
        </w:tc>
        <w:tc>
          <w:tcPr/>
          <w:p>
            <w:pPr>
              <w:pStyle w:val="Compact"/>
            </w:pPr>
            <w:r>
              <w:rPr>
                <w:rFonts w:hint="eastAsia"/>
              </w:rPr>
              <w:t xml:space="preserve">后台管理</w:t>
            </w:r>
          </w:p>
        </w:tc>
        <w:tc>
          <w:tcPr/>
          <w:p>
            <w:pPr>
              <w:pStyle w:val="Compact"/>
            </w:pPr>
            <w:hyperlink w:anchor="X0385e4b8a2efce004eebbf42b49c072c4292a26">
              <w:r>
                <w:rPr>
                  <w:rStyle w:val="Hyperlink"/>
                  <w:rFonts w:hint="eastAsia"/>
                </w:rPr>
                <w:t xml:space="preserve">第</w:t>
              </w:r>
              <w:r>
                <w:rPr>
                  <w:rStyle w:val="Hyperlink"/>
                </w:rPr>
                <w:t xml:space="preserve"> 6 </w:t>
              </w:r>
              <w:r>
                <w:rPr>
                  <w:rStyle w:val="Hyperlink"/>
                  <w:rFonts w:hint="eastAsia"/>
                </w:rPr>
                <w:t xml:space="preserve">章</w:t>
              </w:r>
            </w:hyperlink>
          </w:p>
        </w:tc>
        <w:tc>
          <w:tcPr/>
          <w:p>
            <w:pPr>
              <w:pStyle w:val="Compact"/>
            </w:pPr>
            <w:r>
              <w:t xml:space="preserve">7</w:t>
            </w:r>
          </w:p>
        </w:tc>
        <w:tc>
          <w:tcPr/>
          <w:p>
            <w:pPr>
              <w:pStyle w:val="Compact"/>
            </w:pPr>
            <w:r>
              <w:t xml:space="preserve">7</w:t>
            </w:r>
          </w:p>
        </w:tc>
        <w:tc>
          <w:tcPr/>
          <w:p>
            <w:pPr>
              <w:pStyle w:val="Compact"/>
            </w:pPr>
            <w:r>
              <w:rPr>
                <w:b/>
                <w:bCs/>
              </w:rPr>
              <w:t xml:space="preserve">0%</w:t>
            </w:r>
          </w:p>
        </w:tc>
      </w:tr>
      <w:tr>
        <w:tc>
          <w:tcPr/>
          <w:p>
            <w:pPr>
              <w:pStyle w:val="Compact"/>
            </w:pPr>
            <w:r>
              <w:t xml:space="preserve">INT</w:t>
            </w:r>
          </w:p>
        </w:tc>
        <w:tc>
          <w:tcPr/>
          <w:p>
            <w:pPr>
              <w:pStyle w:val="Compact"/>
            </w:pPr>
            <w:r>
              <w:rPr>
                <w:rFonts w:hint="eastAsia"/>
              </w:rPr>
              <w:t xml:space="preserve">系统集成</w:t>
            </w:r>
          </w:p>
        </w:tc>
        <w:tc>
          <w:tcPr/>
          <w:p>
            <w:pPr>
              <w:pStyle w:val="Compact"/>
            </w:pPr>
            <w:hyperlink w:anchor="X082a8a91b5f92d411c4f37998dff1e295e4eb88">
              <w:r>
                <w:rPr>
                  <w:rStyle w:val="Hyperlink"/>
                  <w:rFonts w:hint="eastAsia"/>
                </w:rPr>
                <w:t xml:space="preserve">第</w:t>
              </w:r>
              <w:r>
                <w:rPr>
                  <w:rStyle w:val="Hyperlink"/>
                </w:rPr>
                <w:t xml:space="preserve"> 7 </w:t>
              </w:r>
              <w:r>
                <w:rPr>
                  <w:rStyle w:val="Hyperlink"/>
                  <w:rFonts w:hint="eastAsia"/>
                </w:rPr>
                <w:t xml:space="preserve">章</w:t>
              </w:r>
            </w:hyperlink>
          </w:p>
        </w:tc>
        <w:tc>
          <w:tcPr/>
          <w:p>
            <w:pPr>
              <w:pStyle w:val="Compact"/>
            </w:pPr>
            <w:r>
              <w:t xml:space="preserve">12</w:t>
            </w:r>
          </w:p>
        </w:tc>
        <w:tc>
          <w:tcPr/>
          <w:p>
            <w:pPr>
              <w:pStyle w:val="Compact"/>
            </w:pPr>
            <w:r>
              <w:t xml:space="preserve">3</w:t>
            </w:r>
          </w:p>
        </w:tc>
        <w:tc>
          <w:tcPr/>
          <w:p>
            <w:pPr>
              <w:pStyle w:val="Compact"/>
            </w:pPr>
            <w:r>
              <w:t xml:space="preserve">75%</w:t>
            </w:r>
          </w:p>
        </w:tc>
      </w:tr>
      <w:tr>
        <w:tc>
          <w:tcPr/>
          <w:p>
            <w:pPr>
              <w:pStyle w:val="Compact"/>
            </w:pPr>
            <w:r>
              <w:t xml:space="preserve">NFR</w:t>
            </w:r>
          </w:p>
        </w:tc>
        <w:tc>
          <w:tcPr/>
          <w:p>
            <w:pPr>
              <w:pStyle w:val="Compact"/>
            </w:pPr>
            <w:r>
              <w:rPr>
                <w:rFonts w:hint="eastAsia"/>
              </w:rPr>
              <w:t xml:space="preserve">非功能需求</w:t>
            </w:r>
          </w:p>
        </w:tc>
        <w:tc>
          <w:tcPr/>
          <w:p>
            <w:pPr>
              <w:pStyle w:val="Compact"/>
            </w:pPr>
            <w:hyperlink w:anchor="X0040a3e7bd6b1f2495e2df1873b71b1093dfa72">
              <w:r>
                <w:rPr>
                  <w:rStyle w:val="Hyperlink"/>
                  <w:rFonts w:hint="eastAsia"/>
                </w:rPr>
                <w:t xml:space="preserve">第</w:t>
              </w:r>
              <w:r>
                <w:rPr>
                  <w:rStyle w:val="Hyperlink"/>
                </w:rPr>
                <w:t xml:space="preserve"> 8 </w:t>
              </w:r>
              <w:r>
                <w:rPr>
                  <w:rStyle w:val="Hyperlink"/>
                  <w:rFonts w:hint="eastAsia"/>
                </w:rPr>
                <w:t xml:space="preserve">章</w:t>
              </w:r>
            </w:hyperlink>
          </w:p>
        </w:tc>
        <w:tc>
          <w:tcPr/>
          <w:p>
            <w:pPr>
              <w:pStyle w:val="Compact"/>
            </w:pPr>
            <w:r>
              <w:t xml:space="preserve">38</w:t>
            </w:r>
          </w:p>
        </w:tc>
        <w:tc>
          <w:tcPr/>
          <w:p>
            <w:pPr>
              <w:pStyle w:val="Compact"/>
            </w:pPr>
            <w:r>
              <w:t xml:space="preserve">10</w:t>
            </w:r>
          </w:p>
        </w:tc>
        <w:tc>
          <w:tcPr/>
          <w:p>
            <w:pPr>
              <w:pStyle w:val="Compact"/>
            </w:pPr>
            <w:r>
              <w:t xml:space="preserve">74%</w:t>
            </w:r>
          </w:p>
        </w:tc>
      </w:tr>
      <w:tr>
        <w:tc>
          <w:tcPr/>
          <w:p>
            <w:pPr>
              <w:pStyle w:val="Compact"/>
            </w:pPr>
            <w:r>
              <w:t xml:space="preserve">ACC</w:t>
            </w:r>
          </w:p>
        </w:tc>
        <w:tc>
          <w:tcPr/>
          <w:p>
            <w:pPr>
              <w:pStyle w:val="Compact"/>
            </w:pPr>
            <w:r>
              <w:rPr>
                <w:rFonts w:hint="eastAsia"/>
              </w:rPr>
              <w:t xml:space="preserve">验收与追溯</w:t>
            </w:r>
          </w:p>
        </w:tc>
        <w:tc>
          <w:tcPr/>
          <w:p>
            <w:pPr>
              <w:pStyle w:val="Compact"/>
            </w:pPr>
            <w:hyperlink w:anchor="X15cbe4266bc13e71e098e972817c74be1c50947">
              <w:r>
                <w:rPr>
                  <w:rStyle w:val="Hyperlink"/>
                  <w:rFonts w:hint="eastAsia"/>
                </w:rPr>
                <w:t xml:space="preserve">第</w:t>
              </w:r>
              <w:r>
                <w:rPr>
                  <w:rStyle w:val="Hyperlink"/>
                </w:rPr>
                <w:t xml:space="preserve"> 9 </w:t>
              </w:r>
              <w:r>
                <w:rPr>
                  <w:rStyle w:val="Hyperlink"/>
                  <w:rFonts w:hint="eastAsia"/>
                </w:rPr>
                <w:t xml:space="preserve">章</w:t>
              </w:r>
            </w:hyperlink>
            <w:r>
              <w:rPr>
                <w:rFonts w:hint="eastAsia"/>
              </w:rPr>
              <w:t xml:space="preserve">、本附录</w:t>
            </w:r>
          </w:p>
        </w:tc>
        <w:tc>
          <w:tcPr/>
          <w:p>
            <w:pPr>
              <w:pStyle w:val="Compact"/>
            </w:pPr>
            <w:r>
              <w:t xml:space="preserve">11</w:t>
            </w:r>
          </w:p>
        </w:tc>
        <w:tc>
          <w:tcPr/>
          <w:p>
            <w:pPr>
              <w:pStyle w:val="Compact"/>
            </w:pPr>
            <w:r>
              <w:t xml:space="preserve">0</w:t>
            </w:r>
          </w:p>
        </w:tc>
        <w:tc>
          <w:tcPr/>
          <w:p>
            <w:pPr>
              <w:pStyle w:val="Compact"/>
            </w:pPr>
            <w:r>
              <w:t xml:space="preserve">100%</w:t>
            </w:r>
          </w:p>
        </w:tc>
      </w:tr>
      <w:tr>
        <w:tc>
          <w:tcPr/>
          <w:p>
            <w:pPr>
              <w:pStyle w:val="Compact"/>
            </w:pPr>
          </w:p>
        </w:tc>
        <w:tc>
          <w:tcPr/>
          <w:p>
            <w:pPr>
              <w:pStyle w:val="Compact"/>
            </w:pPr>
            <w:r>
              <w:rPr>
                <w:rFonts w:hint="eastAsia"/>
                <w:b/>
                <w:bCs/>
              </w:rPr>
              <w:t xml:space="preserve">合计</w:t>
            </w:r>
          </w:p>
        </w:tc>
        <w:tc>
          <w:tcPr/>
          <w:p>
            <w:pPr>
              <w:pStyle w:val="Compact"/>
            </w:pPr>
          </w:p>
        </w:tc>
        <w:tc>
          <w:tcPr/>
          <w:p>
            <w:pPr>
              <w:pStyle w:val="Compact"/>
            </w:pPr>
            <w:r>
              <w:rPr>
                <w:b/>
                <w:bCs/>
              </w:rPr>
              <w:t xml:space="preserve">195</w:t>
            </w:r>
          </w:p>
        </w:tc>
        <w:tc>
          <w:tcPr/>
          <w:p>
            <w:pPr>
              <w:pStyle w:val="Compact"/>
            </w:pPr>
            <w:r>
              <w:rPr>
                <w:b/>
                <w:bCs/>
              </w:rPr>
              <w:t xml:space="preserve">97</w:t>
            </w:r>
          </w:p>
        </w:tc>
        <w:tc>
          <w:tcPr/>
          <w:p>
            <w:pPr>
              <w:pStyle w:val="Compact"/>
            </w:pPr>
            <w:r>
              <w:rPr>
                <w:b/>
                <w:bCs/>
              </w:rPr>
              <w:t xml:space="preserve">50%</w:t>
            </w:r>
          </w:p>
        </w:tc>
      </w:tr>
    </w:tbl>
    <w:p>
      <w:pPr>
        <w:pStyle w:val="BodyText"/>
      </w:pPr>
      <w:r>
        <w:rPr>
          <w:rFonts w:hint="eastAsia"/>
        </w:rPr>
        <w:t xml:space="preserve">需求追溯矩阵（RTM）骨架</w:t>
      </w:r>
    </w:p>
    <w:p>
      <w:pPr>
        <w:pStyle w:val="BlockText"/>
      </w:pPr>
      <w:r>
        <w:rPr>
          <w:rFonts w:hint="eastAsia"/>
          <w:b/>
          <w:bCs/>
        </w:rPr>
        <w:t xml:space="preserve">完成度</w:t>
      </w:r>
      <w:r>
        <w:rPr>
          <w:b/>
          <w:bCs/>
        </w:rPr>
        <w:t xml:space="preserve"> = </w:t>
      </w:r>
      <w:r>
        <w:rPr>
          <w:rFonts w:hint="eastAsia"/>
          <w:b/>
          <w:bCs/>
        </w:rPr>
        <w:t xml:space="preserve">(需求条数</w:t>
      </w:r>
      <w:r>
        <w:rPr>
          <w:b/>
          <w:bCs/>
        </w:rPr>
        <w:t xml:space="preserve"> − </w:t>
      </w:r>
      <w:r>
        <w:rPr>
          <w:rFonts w:hint="eastAsia"/>
          <w:b/>
          <w:bCs/>
        </w:rPr>
        <w:t xml:space="preserve">待确认条数)</w:t>
      </w:r>
      <w:r>
        <w:rPr>
          <w:b/>
          <w:bCs/>
        </w:rPr>
        <w:t xml:space="preserve"> / </w:t>
      </w:r>
      <w:r>
        <w:rPr>
          <w:rFonts w:hint="eastAsia"/>
          <w:b/>
          <w:bCs/>
        </w:rPr>
        <w:t xml:space="preserve">需求条数</w:t>
      </w:r>
      <w:r>
        <w:rPr>
          <w:rFonts w:hint="eastAsia"/>
        </w:rPr>
        <w:t xml:space="preserve">，衡量的是「需求是否说清楚了」，不是开发进度。</w:t>
      </w:r>
    </w:p>
    <w:p>
      <w:pPr>
        <w:pStyle w:val="BlockText"/>
      </w:pPr>
      <w:r>
        <w:rPr>
          <w:rFonts w:hint="eastAsia"/>
        </w:rPr>
        <w:t xml:space="preserve">两个</w:t>
      </w:r>
      <w:r>
        <w:t xml:space="preserve"> </w:t>
      </w:r>
      <w:r>
        <w:rPr>
          <w:b/>
          <w:bCs/>
        </w:rPr>
        <w:t xml:space="preserve">0%</w:t>
      </w:r>
      <w:r>
        <w:t xml:space="preserve"> </w:t>
      </w:r>
      <w:r>
        <w:rPr>
          <w:rFonts w:hint="eastAsia"/>
        </w:rPr>
        <w:t xml:space="preserve">的模块（我的</w:t>
      </w:r>
      <w:r>
        <w:t xml:space="preserve"> </w:t>
      </w:r>
      <w:r>
        <w:rPr>
          <w:rFonts w:hint="eastAsia"/>
        </w:rPr>
        <w:t xml:space="preserve">MIN、后台管理</w:t>
      </w:r>
      <w:r>
        <w:t xml:space="preserve"> </w:t>
      </w:r>
      <w:r>
        <w:rPr>
          <w:rFonts w:hint="eastAsia"/>
        </w:rPr>
        <w:t xml:space="preserve">ADM）值得单独关注：</w:t>
      </w:r>
    </w:p>
    <w:p>
      <w:pPr>
        <w:pStyle w:val="Compact"/>
        <w:numPr>
          <w:ilvl w:val="0"/>
          <w:numId w:val="1050"/>
        </w:numPr>
      </w:pPr>
      <w:r>
        <w:rPr>
          <w:b/>
          <w:bCs/>
        </w:rPr>
        <w:t xml:space="preserve">MIN</w:t>
      </w:r>
      <w:r>
        <w:t xml:space="preserve"> </w:t>
      </w:r>
      <w:r>
        <w:t xml:space="preserve">—— </w:t>
      </w:r>
      <w:r>
        <w:rPr>
          <w:rFonts w:hint="eastAsia"/>
        </w:rPr>
        <w:t xml:space="preserve">有完整的现状截图（16</w:t>
      </w:r>
      <w:r>
        <w:t xml:space="preserve"> </w:t>
      </w:r>
      <w:r>
        <w:rPr>
          <w:rFonts w:hint="eastAsia"/>
        </w:rPr>
        <w:t xml:space="preserve">张），需求可从截图反推，但每一条的取舍都需业务确认，属</w:t>
      </w:r>
      <w:r>
        <w:rPr>
          <w:rFonts w:hint="eastAsia"/>
          <w:b/>
          <w:bCs/>
        </w:rPr>
        <w:t xml:space="preserve">证据充分但决策未定</w:t>
      </w:r>
    </w:p>
    <w:p>
      <w:pPr>
        <w:pStyle w:val="Compact"/>
        <w:numPr>
          <w:ilvl w:val="0"/>
          <w:numId w:val="1050"/>
        </w:numPr>
      </w:pPr>
      <w:r>
        <w:rPr>
          <w:b/>
          <w:bCs/>
        </w:rPr>
        <w:t xml:space="preserve">ADM</w:t>
      </w:r>
      <w:r>
        <w:t xml:space="preserve"> </w:t>
      </w:r>
      <w:r>
        <w:t xml:space="preserve">—— </w:t>
      </w:r>
      <w:r>
        <w:rPr>
          <w:rFonts w:hint="eastAsia"/>
        </w:rPr>
        <w:t xml:space="preserve">只有菜单结构、无功能级需求，且</w:t>
      </w:r>
      <w:r>
        <w:t xml:space="preserve"> </w:t>
      </w:r>
      <w:hyperlink w:anchor="Xf681c086643616f4f35dcc4a375fe21713afed8">
        <w:r>
          <w:rPr>
            <w:rStyle w:val="Hyperlink"/>
          </w:rPr>
          <w:t xml:space="preserve">REQ-ADM-002</w:t>
        </w:r>
      </w:hyperlink>
      <w:r>
        <w:rPr>
          <w:rFonts w:hint="eastAsia"/>
        </w:rPr>
        <w:t xml:space="preserve">（角色化</w:t>
      </w:r>
      <w:r>
        <w:t xml:space="preserve"> tab </w:t>
      </w:r>
      <w:r>
        <w:rPr>
          <w:rFonts w:hint="eastAsia"/>
        </w:rPr>
        <w:t xml:space="preserve">配置端）是</w:t>
      </w:r>
      <w:r>
        <w:t xml:space="preserve"> </w:t>
      </w:r>
      <w:hyperlink w:anchor="X121a8eaacb1ee8132af8b9bed04114828a76ec2">
        <w:r>
          <w:rPr>
            <w:rStyle w:val="Hyperlink"/>
          </w:rPr>
          <w:t xml:space="preserve">C1</w:t>
        </w:r>
      </w:hyperlink>
      <w:r>
        <w:t xml:space="preserve"> </w:t>
      </w:r>
      <w:r>
        <w:rPr>
          <w:rFonts w:hint="eastAsia"/>
        </w:rPr>
        <w:t xml:space="preserve">的前置条件，是</w:t>
      </w:r>
      <w:r>
        <w:rPr>
          <w:rFonts w:hint="eastAsia"/>
          <w:b/>
          <w:bCs/>
        </w:rPr>
        <w:t xml:space="preserve">优先级最高的空白</w:t>
      </w:r>
    </w:p>
    <w:p>
      <w:pPr>
        <w:pStyle w:val="BlockText"/>
      </w:pPr>
      <w:hyperlink w:anchor="Xcba397a8211e0e1c9846898d982a7778e10eb8f">
        <w:r>
          <w:rPr>
            <w:rStyle w:val="Hyperlink"/>
            <w:rFonts w:hint="eastAsia"/>
          </w:rPr>
          <w:t xml:space="preserve">福利兑换</w:t>
        </w:r>
      </w:hyperlink>
      <w:r>
        <w:rPr>
          <w:rFonts w:hint="eastAsia"/>
        </w:rPr>
        <w:t xml:space="preserve">已由业务确认范围与数据源，从</w:t>
      </w:r>
      <w:r>
        <w:t xml:space="preserve"> 0% </w:t>
      </w:r>
      <w:r>
        <w:rPr>
          <w:rFonts w:hint="eastAsia"/>
        </w:rPr>
        <w:t xml:space="preserve">升至</w:t>
      </w:r>
      <w:r>
        <w:t xml:space="preserve"> </w:t>
      </w:r>
      <w:r>
        <w:rPr>
          <w:rFonts w:hint="eastAsia"/>
        </w:rPr>
        <w:t xml:space="preserve">33%，但它仍是全文</w:t>
      </w:r>
      <w:r>
        <w:rPr>
          <w:rFonts w:hint="eastAsia"/>
          <w:b/>
          <w:bCs/>
        </w:rPr>
        <w:t xml:space="preserve">唯一没有任何页面材料</w:t>
      </w:r>
      <w:r>
        <w:rPr>
          <w:rFonts w:hint="eastAsia"/>
        </w:rPr>
        <w:t xml:space="preserve">的模块</w:t>
      </w:r>
      <w:r>
        <w:t xml:space="preserve"> —— </w:t>
      </w:r>
      <w:r>
        <w:rPr>
          <w:rFonts w:hint="eastAsia"/>
        </w:rPr>
        <w:t xml:space="preserve">完成度反映的是需求是否说清楚，不代表已有设计稿可供开发。</w:t>
      </w:r>
    </w:p>
    <w:bookmarkEnd w:id="751"/>
    <w:bookmarkStart w:id="752" w:name="d3-逐条-rtm-样例"/>
    <w:p>
      <w:pPr>
        <w:pStyle w:val="Heading2"/>
      </w:pPr>
      <w:r>
        <w:t xml:space="preserve">D.3 </w:t>
      </w:r>
      <w:r>
        <w:rPr>
          <w:rFonts w:hint="eastAsia"/>
        </w:rPr>
        <w:t xml:space="preserve">逐条</w:t>
      </w:r>
      <w:r>
        <w:t xml:space="preserve"> RTM </w:t>
      </w:r>
      <w:r>
        <w:rPr>
          <w:rFonts w:hint="eastAsia"/>
        </w:rPr>
        <w:t xml:space="preserve">样例</w:t>
      </w:r>
    </w:p>
    <w:p>
      <w:pPr>
        <w:pStyle w:val="FirstParagraph"/>
      </w:pPr>
      <w:r>
        <w:rPr>
          <w:rFonts w:hint="eastAsia"/>
        </w:rPr>
        <w:t xml:space="preserve">以下为</w:t>
      </w:r>
      <w:r>
        <w:t xml:space="preserve"> </w:t>
      </w:r>
      <w:hyperlink w:anchor="X34bb352056aa6d7fe190e9e0c0c96265ec415cf">
        <w:r>
          <w:rPr>
            <w:rStyle w:val="Hyperlink"/>
          </w:rPr>
          <w:t xml:space="preserve">4.1 </w:t>
        </w:r>
        <w:r>
          <w:rPr>
            <w:rStyle w:val="Hyperlink"/>
            <w:rFonts w:hint="eastAsia"/>
          </w:rPr>
          <w:t xml:space="preserve">账号登录</w:t>
        </w:r>
      </w:hyperlink>
      <w:r>
        <w:rPr>
          <w:rFonts w:hint="eastAsia"/>
        </w:rPr>
        <w:t xml:space="preserve">的填写样例，其余模块照此格式展开：</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rPr>
                <w:rFonts w:hint="eastAsia"/>
              </w:rPr>
              <w:t xml:space="preserve">需求编号</w:t>
            </w:r>
          </w:p>
        </w:tc>
        <w:tc>
          <w:tcPr/>
          <w:p>
            <w:pPr>
              <w:pStyle w:val="Compact"/>
            </w:pPr>
            <w:r>
              <w:rPr>
                <w:rFonts w:hint="eastAsia"/>
              </w:rPr>
              <w:t xml:space="preserve">需求描述</w:t>
            </w:r>
          </w:p>
        </w:tc>
        <w:tc>
          <w:tcPr/>
          <w:p>
            <w:pPr>
              <w:pStyle w:val="Compact"/>
            </w:pPr>
            <w:r>
              <w:rPr>
                <w:rFonts w:hint="eastAsia"/>
              </w:rPr>
              <w:t xml:space="preserve">来源痛点</w:t>
            </w:r>
          </w:p>
        </w:tc>
        <w:tc>
          <w:tcPr/>
          <w:p>
            <w:pPr>
              <w:pStyle w:val="Compact"/>
            </w:pPr>
            <w:r>
              <w:rPr>
                <w:rFonts w:hint="eastAsia"/>
              </w:rPr>
              <w:t xml:space="preserve">来源材料</w:t>
            </w:r>
          </w:p>
        </w:tc>
        <w:tc>
          <w:tcPr/>
          <w:p>
            <w:pPr>
              <w:pStyle w:val="Compact"/>
            </w:pPr>
            <w:r>
              <w:rPr>
                <w:rFonts w:hint="eastAsia"/>
              </w:rPr>
              <w:t xml:space="preserve">优先级</w:t>
            </w:r>
          </w:p>
        </w:tc>
        <w:tc>
          <w:tcPr/>
          <w:p>
            <w:pPr>
              <w:pStyle w:val="Compact"/>
            </w:pPr>
            <w:r>
              <w:rPr>
                <w:rFonts w:hint="eastAsia"/>
              </w:rPr>
              <w:t xml:space="preserve">状态</w:t>
            </w:r>
          </w:p>
        </w:tc>
        <w:tc>
          <w:tcPr/>
          <w:p>
            <w:pPr>
              <w:pStyle w:val="Compact"/>
            </w:pPr>
            <w:r>
              <w:rPr>
                <w:rFonts w:hint="eastAsia"/>
              </w:rPr>
              <w:t xml:space="preserve">设计稿</w:t>
            </w:r>
          </w:p>
        </w:tc>
        <w:tc>
          <w:tcPr/>
          <w:p>
            <w:pPr>
              <w:pStyle w:val="Compact"/>
            </w:pPr>
            <w:r>
              <w:rPr>
                <w:rFonts w:hint="eastAsia"/>
              </w:rPr>
              <w:t xml:space="preserve">验收标准</w:t>
            </w:r>
          </w:p>
        </w:tc>
      </w:tr>
      <w:tr>
        <w:tc>
          <w:tcPr/>
          <w:p>
            <w:pPr>
              <w:pStyle w:val="Compact"/>
            </w:pPr>
            <w:r>
              <w:t xml:space="preserve">REQ-LGN-001</w:t>
            </w:r>
          </w:p>
        </w:tc>
        <w:tc>
          <w:tcPr/>
          <w:p>
            <w:pPr>
              <w:pStyle w:val="Compact"/>
            </w:pPr>
            <w:r>
              <w:rPr>
                <w:rFonts w:hint="eastAsia"/>
              </w:rPr>
              <w:t xml:space="preserve">支持手机号</w:t>
            </w:r>
            <w:r>
              <w:t xml:space="preserve"> + </w:t>
            </w:r>
            <w:r>
              <w:rPr>
                <w:rFonts w:hint="eastAsia"/>
              </w:rPr>
              <w:t xml:space="preserve">短信验证码登录</w:t>
            </w:r>
          </w:p>
        </w:tc>
        <w:tc>
          <w:tcPr/>
          <w:p>
            <w:pPr>
              <w:pStyle w:val="Compact"/>
            </w:pPr>
            <w:r>
              <w:t xml:space="preserve">P2</w:t>
            </w:r>
          </w:p>
        </w:tc>
        <w:tc>
          <w:tcPr/>
          <w:p>
            <w:pPr>
              <w:pStyle w:val="Compact"/>
            </w:pPr>
            <w:r>
              <w:rPr>
                <w:rFonts w:hint="eastAsia"/>
              </w:rPr>
              <w:t xml:space="preserve">业务需求</w:t>
            </w:r>
          </w:p>
        </w:tc>
        <w:tc>
          <w:tcPr/>
          <w:p>
            <w:pPr>
              <w:pStyle w:val="Compact"/>
            </w:pPr>
            <w:r>
              <w:t xml:space="preserve">P0</w:t>
            </w:r>
          </w:p>
        </w:tc>
        <w:tc>
          <w:tcPr/>
          <w:p>
            <w:pPr>
              <w:pStyle w:val="Compact"/>
            </w:pPr>
            <w:r>
              <w:rPr>
                <w:rFonts w:hint="eastAsia"/>
              </w:rPr>
              <w:t xml:space="preserve">已确认</w:t>
            </w:r>
          </w:p>
        </w:tc>
        <w:tc>
          <w:tcPr/>
          <w:p>
            <w:pPr>
              <w:pStyle w:val="Compact"/>
            </w:pPr>
            <w:r>
              <w:rPr>
                <w:rFonts w:hint="eastAsia"/>
              </w:rPr>
              <w:t xml:space="preserve">登录页设计稿</w:t>
            </w:r>
          </w:p>
        </w:tc>
        <w:tc>
          <w:tcPr/>
          <w:p>
            <w:pPr>
              <w:pStyle w:val="Compact"/>
            </w:pPr>
            <w:hyperlink w:anchor="Xf76387dd40cc8e69f4a9737012cf32ab299b683">
              <w:r>
                <w:rPr>
                  <w:rStyle w:val="Hyperlink"/>
                </w:rPr>
                <w:t xml:space="preserve">9.2</w:t>
              </w:r>
            </w:hyperlink>
            <w:r>
              <w:t xml:space="preserve"> </w:t>
            </w:r>
            <w:r>
              <w:t xml:space="preserve">AC-1</w:t>
            </w:r>
          </w:p>
        </w:tc>
      </w:tr>
      <w:tr>
        <w:tc>
          <w:tcPr/>
          <w:p>
            <w:pPr>
              <w:pStyle w:val="Compact"/>
            </w:pPr>
            <w:r>
              <w:t xml:space="preserve">REQ-LGN-002</w:t>
            </w:r>
          </w:p>
        </w:tc>
        <w:tc>
          <w:tcPr/>
          <w:p>
            <w:pPr>
              <w:pStyle w:val="Compact"/>
            </w:pPr>
            <w:r>
              <w:rPr>
                <w:rFonts w:hint="eastAsia"/>
              </w:rPr>
              <w:t xml:space="preserve">支持账号</w:t>
            </w:r>
            <w:r>
              <w:t xml:space="preserve"> + </w:t>
            </w:r>
            <w:r>
              <w:rPr>
                <w:rFonts w:hint="eastAsia"/>
              </w:rPr>
              <w:t xml:space="preserve">密码登录</w:t>
            </w:r>
          </w:p>
        </w:tc>
        <w:tc>
          <w:tcPr/>
          <w:p>
            <w:pPr>
              <w:pStyle w:val="Compact"/>
            </w:pPr>
            <w:r>
              <w:t xml:space="preserve">P2</w:t>
            </w:r>
          </w:p>
        </w:tc>
        <w:tc>
          <w:tcPr/>
          <w:p>
            <w:pPr>
              <w:pStyle w:val="Compact"/>
            </w:pPr>
            <w:r>
              <w:rPr>
                <w:rFonts w:hint="eastAsia"/>
              </w:rPr>
              <w:t xml:space="preserve">业务需求</w:t>
            </w:r>
          </w:p>
        </w:tc>
        <w:tc>
          <w:tcPr/>
          <w:p>
            <w:pPr>
              <w:pStyle w:val="Compact"/>
            </w:pPr>
            <w:r>
              <w:t xml:space="preserve">P0</w:t>
            </w:r>
          </w:p>
        </w:tc>
        <w:tc>
          <w:tcPr/>
          <w:p>
            <w:pPr>
              <w:pStyle w:val="Compact"/>
            </w:pPr>
            <w:r>
              <w:rPr>
                <w:rFonts w:hint="eastAsia"/>
              </w:rPr>
              <w:t xml:space="preserve">已确认</w:t>
            </w:r>
          </w:p>
        </w:tc>
        <w:tc>
          <w:tcPr/>
          <w:p>
            <w:pPr>
              <w:pStyle w:val="Compact"/>
            </w:pPr>
            <w:r>
              <w:rPr>
                <w:rFonts w:hint="eastAsia"/>
              </w:rPr>
              <w:t xml:space="preserve">登录页设计稿</w:t>
            </w:r>
          </w:p>
        </w:tc>
        <w:tc>
          <w:tcPr/>
          <w:p>
            <w:pPr>
              <w:pStyle w:val="Compact"/>
            </w:pPr>
            <w:hyperlink w:anchor="Xf76387dd40cc8e69f4a9737012cf32ab299b683">
              <w:r>
                <w:rPr>
                  <w:rStyle w:val="Hyperlink"/>
                </w:rPr>
                <w:t xml:space="preserve">9.2</w:t>
              </w:r>
            </w:hyperlink>
            <w:r>
              <w:t xml:space="preserve"> </w:t>
            </w:r>
            <w:r>
              <w:t xml:space="preserve">AC-1</w:t>
            </w:r>
          </w:p>
        </w:tc>
      </w:tr>
      <w:tr>
        <w:tc>
          <w:tcPr/>
          <w:p>
            <w:pPr>
              <w:pStyle w:val="Compact"/>
            </w:pPr>
            <w:r>
              <w:t xml:space="preserve">REQ-LGN-003</w:t>
            </w:r>
          </w:p>
        </w:tc>
        <w:tc>
          <w:tcPr/>
          <w:p>
            <w:pPr>
              <w:pStyle w:val="Compact"/>
            </w:pPr>
            <w:r>
              <w:rPr>
                <w:rFonts w:hint="eastAsia"/>
              </w:rPr>
              <w:t xml:space="preserve">支持微信</w:t>
            </w:r>
            <w:r>
              <w:t xml:space="preserve"> / </w:t>
            </w:r>
            <w:r>
              <w:rPr>
                <w:rFonts w:hint="eastAsia"/>
              </w:rPr>
              <w:t xml:space="preserve">支付宝第三方登录</w:t>
            </w:r>
          </w:p>
        </w:tc>
        <w:tc>
          <w:tcPr/>
          <w:p>
            <w:pPr>
              <w:pStyle w:val="Compact"/>
            </w:pPr>
            <w:r>
              <w:t xml:space="preserve">P2</w:t>
            </w:r>
          </w:p>
        </w:tc>
        <w:tc>
          <w:tcPr/>
          <w:p>
            <w:pPr>
              <w:pStyle w:val="Compact"/>
            </w:pPr>
            <w:r>
              <w:rPr>
                <w:rFonts w:hint="eastAsia"/>
              </w:rPr>
              <w:t xml:space="preserve">设计稿</w:t>
            </w:r>
          </w:p>
        </w:tc>
        <w:tc>
          <w:tcPr/>
          <w:p>
            <w:pPr>
              <w:pStyle w:val="Compact"/>
            </w:pPr>
            <w:r>
              <w:t xml:space="preserve">P2</w:t>
            </w:r>
          </w:p>
        </w:tc>
        <w:tc>
          <w:tcPr/>
          <w:p>
            <w:pPr>
              <w:pStyle w:val="Compact"/>
            </w:pPr>
            <w:r>
              <w:rPr>
                <w:rFonts w:hint="eastAsia"/>
                <w:b/>
                <w:bCs/>
              </w:rPr>
              <w:t xml:space="preserve">待确认</w:t>
            </w:r>
          </w:p>
        </w:tc>
        <w:tc>
          <w:tcPr/>
          <w:p>
            <w:pPr>
              <w:pStyle w:val="Compact"/>
            </w:pPr>
            <w:r>
              <w:rPr>
                <w:rFonts w:hint="eastAsia"/>
              </w:rPr>
              <w:t xml:space="preserve">登录页设计稿</w:t>
            </w:r>
          </w:p>
        </w:tc>
        <w:tc>
          <w:tcPr/>
          <w:p>
            <w:pPr>
              <w:pStyle w:val="Compact"/>
            </w:pPr>
            <w:r>
              <w:t xml:space="preserve">—</w:t>
            </w:r>
          </w:p>
        </w:tc>
      </w:tr>
      <w:tr>
        <w:tc>
          <w:tcPr/>
          <w:p>
            <w:pPr>
              <w:pStyle w:val="Compact"/>
            </w:pPr>
            <w:r>
              <w:t xml:space="preserve">REQ-LGN-004</w:t>
            </w:r>
          </w:p>
        </w:tc>
        <w:tc>
          <w:tcPr/>
          <w:p>
            <w:pPr>
              <w:pStyle w:val="Compact"/>
            </w:pPr>
            <w:r>
              <w:rPr>
                <w:rFonts w:hint="eastAsia"/>
              </w:rPr>
              <w:t xml:space="preserve">新用户注册需经审核后开通</w:t>
            </w:r>
          </w:p>
        </w:tc>
        <w:tc>
          <w:tcPr/>
          <w:p>
            <w:pPr>
              <w:pStyle w:val="Compact"/>
            </w:pPr>
            <w:r>
              <w:t xml:space="preserve">P2</w:t>
            </w:r>
          </w:p>
        </w:tc>
        <w:tc>
          <w:tcPr/>
          <w:p>
            <w:pPr>
              <w:pStyle w:val="Compact"/>
            </w:pPr>
            <w:r>
              <w:rPr>
                <w:rFonts w:hint="eastAsia"/>
              </w:rPr>
              <w:t xml:space="preserve">设计稿</w:t>
            </w:r>
          </w:p>
        </w:tc>
        <w:tc>
          <w:tcPr/>
          <w:p>
            <w:pPr>
              <w:pStyle w:val="Compact"/>
            </w:pPr>
            <w:r>
              <w:t xml:space="preserve">P1</w:t>
            </w:r>
          </w:p>
        </w:tc>
        <w:tc>
          <w:tcPr/>
          <w:p>
            <w:pPr>
              <w:pStyle w:val="Compact"/>
            </w:pPr>
            <w:r>
              <w:rPr>
                <w:rFonts w:hint="eastAsia"/>
                <w:b/>
                <w:bCs/>
              </w:rPr>
              <w:t xml:space="preserve">待确认</w:t>
            </w:r>
          </w:p>
        </w:tc>
        <w:tc>
          <w:tcPr/>
          <w:p>
            <w:pPr>
              <w:pStyle w:val="Compact"/>
            </w:pPr>
            <w:r>
              <w:rPr>
                <w:rFonts w:hint="eastAsia"/>
              </w:rPr>
              <w:t xml:space="preserve">登录页设计稿</w:t>
            </w:r>
          </w:p>
        </w:tc>
        <w:tc>
          <w:tcPr/>
          <w:p>
            <w:pPr>
              <w:pStyle w:val="Compact"/>
            </w:pPr>
            <w:r>
              <w:t xml:space="preserve">—</w:t>
            </w:r>
          </w:p>
        </w:tc>
      </w:tr>
      <w:tr>
        <w:tc>
          <w:tcPr/>
          <w:p>
            <w:pPr>
              <w:pStyle w:val="Compact"/>
            </w:pPr>
            <w:r>
              <w:t xml:space="preserve">REQ-LGN-009</w:t>
            </w:r>
          </w:p>
        </w:tc>
        <w:tc>
          <w:tcPr/>
          <w:p>
            <w:pPr>
              <w:pStyle w:val="Compact"/>
            </w:pPr>
            <w:r>
              <w:rPr>
                <w:rFonts w:hint="eastAsia"/>
              </w:rPr>
              <w:t xml:space="preserve">单账号在多设备的登录策略</w:t>
            </w:r>
          </w:p>
        </w:tc>
        <w:tc>
          <w:tcPr/>
          <w:p>
            <w:pPr>
              <w:pStyle w:val="Compact"/>
            </w:pPr>
            <w:r>
              <w:t xml:space="preserve">P2</w:t>
            </w:r>
          </w:p>
        </w:tc>
        <w:tc>
          <w:tcPr/>
          <w:p>
            <w:pPr>
              <w:pStyle w:val="Compact"/>
            </w:pPr>
            <w:r>
              <w:rPr>
                <w:rFonts w:hint="eastAsia"/>
              </w:rPr>
              <w:t xml:space="preserve">本文档</w:t>
            </w:r>
            <w:r>
              <w:t xml:space="preserve"> </w:t>
            </w:r>
            <w:hyperlink w:anchor="a9-个人中心">
              <w:r>
                <w:rPr>
                  <w:rStyle w:val="Hyperlink"/>
                  <w:rFonts w:hint="eastAsia"/>
                </w:rPr>
                <w:t xml:space="preserve">附录</w:t>
              </w:r>
              <w:r>
                <w:rPr>
                  <w:rStyle w:val="Hyperlink"/>
                </w:rPr>
                <w:t xml:space="preserve"> A.9</w:t>
              </w:r>
            </w:hyperlink>
            <w:r>
              <w:t xml:space="preserve"> </w:t>
            </w:r>
            <w:r>
              <w:rPr>
                <w:rFonts w:hint="eastAsia"/>
              </w:rPr>
              <w:t xml:space="preserve">反推</w:t>
            </w:r>
          </w:p>
        </w:tc>
        <w:tc>
          <w:tcPr/>
          <w:p>
            <w:pPr>
              <w:pStyle w:val="Compact"/>
            </w:pPr>
            <w:r>
              <w:t xml:space="preserve">P1</w:t>
            </w:r>
          </w:p>
        </w:tc>
        <w:tc>
          <w:tcPr/>
          <w:p>
            <w:pPr>
              <w:pStyle w:val="Compact"/>
            </w:pPr>
            <w:r>
              <w:rPr>
                <w:rFonts w:hint="eastAsia"/>
                <w:b/>
                <w:bCs/>
              </w:rPr>
              <w:t xml:space="preserve">待确认</w:t>
            </w:r>
          </w:p>
        </w:tc>
        <w:tc>
          <w:tcPr/>
          <w:p>
            <w:pPr>
              <w:pStyle w:val="Compact"/>
            </w:pPr>
            <w:r>
              <w:t xml:space="preserve">—</w:t>
            </w:r>
          </w:p>
        </w:tc>
        <w:tc>
          <w:tcPr/>
          <w:p>
            <w:pPr>
              <w:pStyle w:val="Compact"/>
            </w:pPr>
            <w:hyperlink w:anchor="Xd93f2e13ae8edfb43dc1a5632957f5a1de39648">
              <w:r>
                <w:rPr>
                  <w:rStyle w:val="Hyperlink"/>
                </w:rPr>
                <w:t xml:space="preserve">9.3</w:t>
              </w:r>
            </w:hyperlink>
          </w:p>
        </w:tc>
      </w:tr>
      <w:tr>
        <w:tc>
          <w:tcPr/>
          <w:p>
            <w:pPr>
              <w:pStyle w:val="Compact"/>
            </w:pPr>
            <w:r>
              <w:t xml:space="preserve">REQ-LGN-011</w:t>
            </w:r>
          </w:p>
        </w:tc>
        <w:tc>
          <w:tcPr/>
          <w:p>
            <w:pPr>
              <w:pStyle w:val="Compact"/>
            </w:pPr>
            <w:r>
              <w:t xml:space="preserve">Token </w:t>
            </w:r>
            <w:r>
              <w:rPr>
                <w:rFonts w:hint="eastAsia"/>
              </w:rPr>
              <w:t xml:space="preserve">失效后静默续期，续期失败才登出</w:t>
            </w:r>
          </w:p>
        </w:tc>
        <w:tc>
          <w:tcPr/>
          <w:p>
            <w:pPr>
              <w:pStyle w:val="Compact"/>
            </w:pPr>
            <w:r>
              <w:t xml:space="preserve">—</w:t>
            </w:r>
          </w:p>
        </w:tc>
        <w:tc>
          <w:tcPr/>
          <w:p>
            <w:pPr>
              <w:pStyle w:val="Compact"/>
            </w:pPr>
            <w:r>
              <w:t xml:space="preserve">《App </w:t>
            </w:r>
            <w:r>
              <w:rPr>
                <w:rFonts w:hint="eastAsia"/>
              </w:rPr>
              <w:t xml:space="preserve">网络层设计文档》</w:t>
            </w:r>
          </w:p>
        </w:tc>
        <w:tc>
          <w:tcPr/>
          <w:p>
            <w:pPr>
              <w:pStyle w:val="Compact"/>
            </w:pPr>
            <w:r>
              <w:t xml:space="preserve">P0</w:t>
            </w:r>
          </w:p>
        </w:tc>
        <w:tc>
          <w:tcPr/>
          <w:p>
            <w:pPr>
              <w:pStyle w:val="Compact"/>
            </w:pPr>
            <w:r>
              <w:rPr>
                <w:rFonts w:hint="eastAsia"/>
              </w:rPr>
              <w:t xml:space="preserve">已确认</w:t>
            </w:r>
          </w:p>
        </w:tc>
        <w:tc>
          <w:tcPr/>
          <w:p>
            <w:pPr>
              <w:pStyle w:val="Compact"/>
            </w:pPr>
            <w:r>
              <w:t xml:space="preserve">—</w:t>
            </w:r>
          </w:p>
        </w:tc>
        <w:tc>
          <w:tcPr/>
          <w:p>
            <w:pPr>
              <w:pStyle w:val="Compact"/>
            </w:pPr>
            <w:hyperlink w:anchor="X47657324bc5e24e32fbe4876cd99679561d341b">
              <w:r>
                <w:rPr>
                  <w:rStyle w:val="Hyperlink"/>
                </w:rPr>
                <w:t xml:space="preserve">9.5</w:t>
              </w:r>
            </w:hyperlink>
          </w:p>
        </w:tc>
      </w:tr>
    </w:tbl>
    <w:p>
      <w:pPr>
        <w:pStyle w:val="BlockText"/>
      </w:pPr>
      <w:r>
        <w:rPr>
          <w:rFonts w:hint="eastAsia"/>
        </w:rPr>
        <w:t xml:space="preserve">样例中</w:t>
      </w:r>
      <w:r>
        <w:t xml:space="preserve"> REQ-LGN-009 </w:t>
      </w:r>
      <w:r>
        <w:rPr>
          <w:rFonts w:hint="eastAsia"/>
        </w:rPr>
        <w:t xml:space="preserve">演示了一条</w:t>
      </w:r>
      <w:r>
        <w:rPr>
          <w:rFonts w:hint="eastAsia"/>
          <w:b/>
          <w:bCs/>
        </w:rPr>
        <w:t xml:space="preserve">由数据来源反推出、业务侧尚未提出</w:t>
      </w:r>
      <w:r>
        <w:rPr>
          <w:rFonts w:hint="eastAsia"/>
        </w:rPr>
        <w:t xml:space="preserve">的需求如何入表：来源材料写「本文档反推」，并在</w:t>
      </w:r>
      <w:r>
        <w:t xml:space="preserve"> </w:t>
      </w:r>
      <w:hyperlink w:anchor="Xc8b51567371429aedf7d09fbb011e8853e757ab">
        <w:r>
          <w:rPr>
            <w:rStyle w:val="Hyperlink"/>
          </w:rPr>
          <w:t xml:space="preserve">10.2</w:t>
        </w:r>
      </w:hyperlink>
      <w:r>
        <w:t xml:space="preserve"> </w:t>
      </w:r>
      <w:r>
        <w:rPr>
          <w:rFonts w:hint="eastAsia"/>
        </w:rPr>
        <w:t xml:space="preserve">中登记责任人。</w:t>
      </w:r>
    </w:p>
    <w:p>
      <w:r>
        <w:pict>
          <v:rect style="width:0;height:1.5pt" o:hralign="center" o:hrstd="t" o:hr="t"/>
        </w:pict>
      </w:r>
    </w:p>
    <w:bookmarkEnd w:id="752"/>
    <w:bookmarkEnd w:id="753"/>
    <w:bookmarkStart w:id="754" w:name="结束语"/>
    <w:p>
      <w:pPr>
        <w:pStyle w:val="Heading1"/>
      </w:pPr>
      <w:r>
        <w:rPr>
          <w:rFonts w:hint="eastAsia"/>
        </w:rPr>
        <w:t xml:space="preserve">结束语</w:t>
      </w:r>
    </w:p>
    <w:p>
      <w:pPr>
        <w:pStyle w:val="FirstParagraph"/>
      </w:pPr>
      <w:r>
        <w:rPr>
          <w:rFonts w:hint="eastAsia"/>
        </w:rPr>
        <w:t xml:space="preserve">本文档覆盖账号登录、首页与导航、销售、提醒、延保、采购、库存、个人中心、门店管理、财务对账、返利中心、经营业绩、营销与会员、福利兑换等</w:t>
      </w:r>
      <w:r>
        <w:t xml:space="preserve"> 19 </w:t>
      </w:r>
      <w:r>
        <w:rPr>
          <w:rFonts w:hint="eastAsia"/>
        </w:rPr>
        <w:t xml:space="preserve">个模块，并把</w:t>
      </w:r>
      <w:r>
        <w:t xml:space="preserve"> 173 </w:t>
      </w:r>
      <w:r>
        <w:rPr>
          <w:rFonts w:hint="eastAsia"/>
        </w:rPr>
        <w:t xml:space="preserve">张设计稿与现状截图全部编入对应章节作为需求实证。</w:t>
      </w:r>
    </w:p>
    <w:p>
      <w:pPr>
        <w:pStyle w:val="BodyText"/>
      </w:pPr>
      <w:r>
        <w:rPr>
          <w:rFonts w:hint="eastAsia"/>
          <w:b/>
          <w:bCs/>
        </w:rPr>
        <w:t xml:space="preserve">本文档不是终稿。</w:t>
      </w:r>
      <w:r>
        <w:t xml:space="preserve"> </w:t>
      </w:r>
      <w:r>
        <w:t xml:space="preserve">195 </w:t>
      </w:r>
      <w:r>
        <w:rPr>
          <w:rFonts w:hint="eastAsia"/>
        </w:rPr>
        <w:t xml:space="preserve">条需求中有</w:t>
      </w:r>
      <w:r>
        <w:t xml:space="preserve"> 97 </w:t>
      </w:r>
      <w:r>
        <w:rPr>
          <w:rFonts w:hint="eastAsia"/>
        </w:rPr>
        <w:t xml:space="preserve">条处于「待确认」，集中在</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rPr>
          <w:rFonts w:hint="eastAsia"/>
        </w:rPr>
        <w:t xml:space="preserve">。这些是业务侧尚未给出结论的事项</w:t>
      </w:r>
      <w:r>
        <w:t xml:space="preserve"> —— </w:t>
      </w:r>
      <w:r>
        <w:rPr>
          <w:rFonts w:hint="eastAsia"/>
        </w:rPr>
        <w:t xml:space="preserve">显式列出来，比用看似完整的文字掩盖过去更有价值。建议下一步：</w:t>
      </w:r>
    </w:p>
    <w:p>
      <w:pPr>
        <w:pStyle w:val="Compact"/>
        <w:numPr>
          <w:ilvl w:val="0"/>
          <w:numId w:val="1051"/>
        </w:numPr>
      </w:pPr>
      <w:r>
        <w:rPr>
          <w:rFonts w:hint="eastAsia"/>
        </w:rPr>
        <w:t xml:space="preserve">先关闭</w:t>
      </w:r>
      <w:r>
        <w:t xml:space="preserve"> </w:t>
      </w:r>
      <w:hyperlink w:anchor="X121a8eaacb1ee8132af8b9bed04114828a76ec2">
        <w:r>
          <w:rPr>
            <w:rStyle w:val="Hyperlink"/>
          </w:rPr>
          <w:t xml:space="preserve">C1 </w:t>
        </w:r>
        <w:r>
          <w:rPr>
            <w:rStyle w:val="Hyperlink"/>
            <w:rFonts w:hint="eastAsia"/>
          </w:rPr>
          <w:t xml:space="preserve">底部导航三版</w:t>
        </w:r>
      </w:hyperlink>
      <w:r>
        <w:t xml:space="preserve"> </w:t>
      </w:r>
      <w:r>
        <w:rPr>
          <w:rFonts w:hint="eastAsia"/>
        </w:rPr>
        <w:t xml:space="preserve">与</w:t>
      </w:r>
      <w:r>
        <w:t xml:space="preserve"> </w:t>
      </w:r>
      <w:hyperlink w:anchor="Xf681c086643616f4f35dcc4a375fe21713afed8">
        <w:r>
          <w:rPr>
            <w:rStyle w:val="Hyperlink"/>
          </w:rPr>
          <w:t xml:space="preserve">REQ-ADM-002 </w:t>
        </w:r>
        <w:r>
          <w:rPr>
            <w:rStyle w:val="Hyperlink"/>
            <w:rFonts w:hint="eastAsia"/>
          </w:rPr>
          <w:t xml:space="preserve">后台</w:t>
        </w:r>
        <w:r>
          <w:rPr>
            <w:rStyle w:val="Hyperlink"/>
          </w:rPr>
          <w:t xml:space="preserve"> APP </w:t>
        </w:r>
        <w:r>
          <w:rPr>
            <w:rStyle w:val="Hyperlink"/>
            <w:rFonts w:hint="eastAsia"/>
          </w:rPr>
          <w:t xml:space="preserve">配置</w:t>
        </w:r>
      </w:hyperlink>
      <w:r>
        <w:t xml:space="preserve"> </w:t>
      </w:r>
      <w:r>
        <w:t xml:space="preserve">—— </w:t>
      </w:r>
      <w:r>
        <w:rPr>
          <w:rFonts w:hint="eastAsia"/>
        </w:rPr>
        <w:t xml:space="preserve">这两条卡住整个信息架构</w:t>
      </w:r>
    </w:p>
    <w:p>
      <w:pPr>
        <w:pStyle w:val="Compact"/>
        <w:numPr>
          <w:ilvl w:val="0"/>
          <w:numId w:val="1051"/>
        </w:numPr>
      </w:pPr>
      <w:r>
        <w:rPr>
          <w:rFonts w:hint="eastAsia"/>
        </w:rPr>
        <w:t xml:space="preserve">再补</w:t>
      </w:r>
      <w:r>
        <w:t xml:space="preserve"> MSP / MIN / ADM </w:t>
      </w:r>
      <w:r>
        <w:rPr>
          <w:rFonts w:hint="eastAsia"/>
        </w:rPr>
        <w:t xml:space="preserve">三个</w:t>
      </w:r>
      <w:r>
        <w:t xml:space="preserve"> 0% </w:t>
      </w:r>
      <w:r>
        <w:rPr>
          <w:rFonts w:hint="eastAsia"/>
        </w:rPr>
        <w:t xml:space="preserve">模块的需求</w:t>
      </w:r>
    </w:p>
    <w:p>
      <w:pPr>
        <w:pStyle w:val="Compact"/>
        <w:numPr>
          <w:ilvl w:val="0"/>
          <w:numId w:val="1051"/>
        </w:numPr>
      </w:pPr>
      <w:r>
        <w:rPr>
          <w:rFonts w:hint="eastAsia"/>
        </w:rPr>
        <w:t xml:space="preserve">确认</w:t>
      </w:r>
      <w:hyperlink w:anchor="X54b9db6d7a933b6aa9c60f0f2ea769d7b372aec">
        <w:r>
          <w:rPr>
            <w:rStyle w:val="Hyperlink"/>
            <w:rFonts w:hint="eastAsia"/>
          </w:rPr>
          <w:t xml:space="preserve">埋点服务的可用性</w:t>
        </w:r>
      </w:hyperlink>
      <w:r>
        <w:t xml:space="preserve"> </w:t>
      </w:r>
      <w:r>
        <w:t xml:space="preserve">—— </w:t>
      </w:r>
      <w:r>
        <w:rPr>
          <w:rFonts w:hint="eastAsia"/>
        </w:rPr>
        <w:t xml:space="preserve">这是仅剩的跨文档阻塞项，同时决定</w:t>
      </w:r>
      <w:hyperlink w:anchor="Xf681c086643616f4f35dcc4a375fe21713afed8">
        <w:r>
          <w:rPr>
            <w:rStyle w:val="Hyperlink"/>
            <w:rFonts w:hint="eastAsia"/>
          </w:rPr>
          <w:t xml:space="preserve">后台首页看板</w:t>
        </w:r>
      </w:hyperlink>
      <w:r>
        <w:rPr>
          <w:rFonts w:hint="eastAsia"/>
        </w:rPr>
        <w:t xml:space="preserve">与线上错误看板能否落地，属采购流程，与需求评审可并行</w:t>
      </w:r>
    </w:p>
    <w:bookmarkEnd w:id="7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1"/>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1"/>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421" Target="media/rId421.png" /><Relationship Type="http://schemas.openxmlformats.org/officeDocument/2006/relationships/image" Id="rId479" Target="media/rId479.png" /><Relationship Type="http://schemas.openxmlformats.org/officeDocument/2006/relationships/image" Id="rId234" Target="media/rId234.png" /><Relationship Type="http://schemas.openxmlformats.org/officeDocument/2006/relationships/image" Id="rId379" Target="media/rId379.png" /><Relationship Type="http://schemas.openxmlformats.org/officeDocument/2006/relationships/image" Id="rId209" Target="media/rId209.png" /><Relationship Type="http://schemas.openxmlformats.org/officeDocument/2006/relationships/image" Id="rId56" Target="media/rId56.png" /><Relationship Type="http://schemas.openxmlformats.org/officeDocument/2006/relationships/image" Id="rId604" Target="media/rId604.png" /><Relationship Type="http://schemas.openxmlformats.org/officeDocument/2006/relationships/image" Id="rId130" Target="media/rId130.png" /><Relationship Type="http://schemas.openxmlformats.org/officeDocument/2006/relationships/image" Id="rId343" Target="media/rId343.png" /><Relationship Type="http://schemas.openxmlformats.org/officeDocument/2006/relationships/image" Id="rId350" Target="media/rId350.png" /><Relationship Type="http://schemas.openxmlformats.org/officeDocument/2006/relationships/image" Id="rId567" Target="media/rId567.png" /><Relationship Type="http://schemas.openxmlformats.org/officeDocument/2006/relationships/image" Id="rId476" Target="media/rId476.png" /><Relationship Type="http://schemas.openxmlformats.org/officeDocument/2006/relationships/image" Id="rId72" Target="media/rId72.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667" Target="media/rId667.png" /><Relationship Type="http://schemas.openxmlformats.org/officeDocument/2006/relationships/image" Id="rId671" Target="media/rId671.png" /><Relationship Type="http://schemas.openxmlformats.org/officeDocument/2006/relationships/image" Id="rId190" Target="media/rId190.png" /><Relationship Type="http://schemas.openxmlformats.org/officeDocument/2006/relationships/image" Id="rId186" Target="media/rId186.png" /><Relationship Type="http://schemas.openxmlformats.org/officeDocument/2006/relationships/image" Id="rId194" Target="media/rId194.png" /><Relationship Type="http://schemas.openxmlformats.org/officeDocument/2006/relationships/image" Id="rId104" Target="media/rId104.png" /><Relationship Type="http://schemas.openxmlformats.org/officeDocument/2006/relationships/image" Id="rId97" Target="media/rId97.png" /><Relationship Type="http://schemas.openxmlformats.org/officeDocument/2006/relationships/image" Id="rId91" Target="media/rId91.png" /><Relationship Type="http://schemas.openxmlformats.org/officeDocument/2006/relationships/image" Id="rId100" Target="media/rId100.png" /><Relationship Type="http://schemas.openxmlformats.org/officeDocument/2006/relationships/image" Id="rId116" Target="media/rId116.png" /><Relationship Type="http://schemas.openxmlformats.org/officeDocument/2006/relationships/image" Id="rId107" Target="media/rId107.png" /><Relationship Type="http://schemas.openxmlformats.org/officeDocument/2006/relationships/image" Id="rId113" Target="media/rId113.png" /><Relationship Type="http://schemas.openxmlformats.org/officeDocument/2006/relationships/image" Id="rId177" Target="media/rId177.png" /><Relationship Type="http://schemas.openxmlformats.org/officeDocument/2006/relationships/image" Id="rId119" Target="media/rId119.png" /><Relationship Type="http://schemas.openxmlformats.org/officeDocument/2006/relationships/image" Id="rId94" Target="media/rId94.png" /><Relationship Type="http://schemas.openxmlformats.org/officeDocument/2006/relationships/image" Id="rId110" Target="media/rId110.png" /><Relationship Type="http://schemas.openxmlformats.org/officeDocument/2006/relationships/image" Id="rId634" Target="media/rId634.png" /><Relationship Type="http://schemas.openxmlformats.org/officeDocument/2006/relationships/image" Id="rId637" Target="media/rId637.png" /><Relationship Type="http://schemas.openxmlformats.org/officeDocument/2006/relationships/image" Id="rId650" Target="media/rId650.png" /><Relationship Type="http://schemas.openxmlformats.org/officeDocument/2006/relationships/image" Id="rId647" Target="media/rId647.png" /><Relationship Type="http://schemas.openxmlformats.org/officeDocument/2006/relationships/image" Id="rId644" Target="media/rId644.png" /><Relationship Type="http://schemas.openxmlformats.org/officeDocument/2006/relationships/image" Id="rId453" Target="media/rId453.png" /><Relationship Type="http://schemas.openxmlformats.org/officeDocument/2006/relationships/image" Id="rId499" Target="media/rId499.png" /><Relationship Type="http://schemas.openxmlformats.org/officeDocument/2006/relationships/image" Id="rId496" Target="media/rId496.png" /><Relationship Type="http://schemas.openxmlformats.org/officeDocument/2006/relationships/image" Id="rId516" Target="media/rId516.png" /><Relationship Type="http://schemas.openxmlformats.org/officeDocument/2006/relationships/image" Id="rId512" Target="media/rId512.png" /><Relationship Type="http://schemas.openxmlformats.org/officeDocument/2006/relationships/image" Id="rId529" Target="media/rId529.png" /><Relationship Type="http://schemas.openxmlformats.org/officeDocument/2006/relationships/image" Id="rId526" Target="media/rId526.png" /><Relationship Type="http://schemas.openxmlformats.org/officeDocument/2006/relationships/image" Id="rId459" Target="media/rId459.png" /><Relationship Type="http://schemas.openxmlformats.org/officeDocument/2006/relationships/image" Id="rId519" Target="media/rId519.png" /><Relationship Type="http://schemas.openxmlformats.org/officeDocument/2006/relationships/image" Id="rId385" Target="media/rId385.png" /><Relationship Type="http://schemas.openxmlformats.org/officeDocument/2006/relationships/image" Id="rId391" Target="media/rId391.png" /><Relationship Type="http://schemas.openxmlformats.org/officeDocument/2006/relationships/image" Id="rId394" Target="media/rId394.png" /><Relationship Type="http://schemas.openxmlformats.org/officeDocument/2006/relationships/image" Id="rId388" Target="media/rId388.png" /><Relationship Type="http://schemas.openxmlformats.org/officeDocument/2006/relationships/image" Id="rId397" Target="media/rId397.png" /><Relationship Type="http://schemas.openxmlformats.org/officeDocument/2006/relationships/image" Id="rId382" Target="media/rId382.png" /><Relationship Type="http://schemas.openxmlformats.org/officeDocument/2006/relationships/image" Id="rId486" Target="media/rId486.png" /><Relationship Type="http://schemas.openxmlformats.org/officeDocument/2006/relationships/image" Id="rId483" Target="media/rId483.png" /><Relationship Type="http://schemas.openxmlformats.org/officeDocument/2006/relationships/image" Id="rId489" Target="media/rId489.png" /><Relationship Type="http://schemas.openxmlformats.org/officeDocument/2006/relationships/image" Id="rId493" Target="media/rId493.png" /><Relationship Type="http://schemas.openxmlformats.org/officeDocument/2006/relationships/image" Id="rId404" Target="media/rId404.png" /><Relationship Type="http://schemas.openxmlformats.org/officeDocument/2006/relationships/image" Id="rId407" Target="media/rId407.png" /><Relationship Type="http://schemas.openxmlformats.org/officeDocument/2006/relationships/image" Id="rId401" Target="media/rId401.png" /><Relationship Type="http://schemas.openxmlformats.org/officeDocument/2006/relationships/image" Id="rId35" Target="media/rId35.png" /><Relationship Type="http://schemas.openxmlformats.org/officeDocument/2006/relationships/image" Id="rId532" Target="media/rId532.png" /><Relationship Type="http://schemas.openxmlformats.org/officeDocument/2006/relationships/image" Id="rId536" Target="media/rId536.png" /><Relationship Type="http://schemas.openxmlformats.org/officeDocument/2006/relationships/image" Id="rId539" Target="media/rId539.png" /><Relationship Type="http://schemas.openxmlformats.org/officeDocument/2006/relationships/image" Id="rId158" Target="media/rId158.png" /><Relationship Type="http://schemas.openxmlformats.org/officeDocument/2006/relationships/image" Id="rId164" Target="media/rId164.png" /><Relationship Type="http://schemas.openxmlformats.org/officeDocument/2006/relationships/image" Id="rId161" Target="media/rId161.png" /><Relationship Type="http://schemas.openxmlformats.org/officeDocument/2006/relationships/image" Id="rId126" Target="media/rId126.png" /><Relationship Type="http://schemas.openxmlformats.org/officeDocument/2006/relationships/image" Id="rId167" Target="media/rId167.png" /><Relationship Type="http://schemas.openxmlformats.org/officeDocument/2006/relationships/image" Id="rId173" Target="media/rId173.png" /><Relationship Type="http://schemas.openxmlformats.org/officeDocument/2006/relationships/image" Id="rId170" Target="media/rId170.png" /><Relationship Type="http://schemas.openxmlformats.org/officeDocument/2006/relationships/image" Id="rId546" Target="media/rId546.png" /><Relationship Type="http://schemas.openxmlformats.org/officeDocument/2006/relationships/image" Id="rId543" Target="media/rId543.png" /><Relationship Type="http://schemas.openxmlformats.org/officeDocument/2006/relationships/image" Id="rId258" Target="media/rId258.png" /><Relationship Type="http://schemas.openxmlformats.org/officeDocument/2006/relationships/image" Id="rId123" Target="media/rId123.png" /><Relationship Type="http://schemas.openxmlformats.org/officeDocument/2006/relationships/image" Id="rId80" Target="media/rId80.png" /><Relationship Type="http://schemas.openxmlformats.org/officeDocument/2006/relationships/image" Id="rId608" Target="media/rId608.png" /><Relationship Type="http://schemas.openxmlformats.org/officeDocument/2006/relationships/image" Id="rId614" Target="media/rId614.png" /><Relationship Type="http://schemas.openxmlformats.org/officeDocument/2006/relationships/image" Id="rId611" Target="media/rId611.png" /><Relationship Type="http://schemas.openxmlformats.org/officeDocument/2006/relationships/image" Id="rId620" Target="media/rId620.png" /><Relationship Type="http://schemas.openxmlformats.org/officeDocument/2006/relationships/image" Id="rId623" Target="media/rId623.png" /><Relationship Type="http://schemas.openxmlformats.org/officeDocument/2006/relationships/image" Id="rId617" Target="media/rId617.png" /><Relationship Type="http://schemas.openxmlformats.org/officeDocument/2006/relationships/image" Id="rId503" Target="media/rId503.png" /><Relationship Type="http://schemas.openxmlformats.org/officeDocument/2006/relationships/image" Id="rId506" Target="media/rId506.png" /><Relationship Type="http://schemas.openxmlformats.org/officeDocument/2006/relationships/image" Id="rId549" Target="media/rId549.png" /><Relationship Type="http://schemas.openxmlformats.org/officeDocument/2006/relationships/image" Id="rId139" Target="media/rId139.png" /><Relationship Type="http://schemas.openxmlformats.org/officeDocument/2006/relationships/image" Id="rId133" Target="media/rId133.png" /><Relationship Type="http://schemas.openxmlformats.org/officeDocument/2006/relationships/image" Id="rId145" Target="media/rId145.png" /><Relationship Type="http://schemas.openxmlformats.org/officeDocument/2006/relationships/image" Id="rId142" Target="media/rId142.png" /><Relationship Type="http://schemas.openxmlformats.org/officeDocument/2006/relationships/image" Id="rId136" Target="media/rId136.png" /><Relationship Type="http://schemas.openxmlformats.org/officeDocument/2006/relationships/image" Id="rId154" Target="media/rId154.png" /><Relationship Type="http://schemas.openxmlformats.org/officeDocument/2006/relationships/image" Id="rId151" Target="media/rId151.png" /><Relationship Type="http://schemas.openxmlformats.org/officeDocument/2006/relationships/image" Id="rId148" Target="media/rId148.png" /><Relationship Type="http://schemas.openxmlformats.org/officeDocument/2006/relationships/image" Id="rId286" Target="media/rId286.png" /><Relationship Type="http://schemas.openxmlformats.org/officeDocument/2006/relationships/image" Id="rId450" Target="media/rId450.png" /><Relationship Type="http://schemas.openxmlformats.org/officeDocument/2006/relationships/image" Id="rId447" Target="media/rId447.png" /><Relationship Type="http://schemas.openxmlformats.org/officeDocument/2006/relationships/image" Id="rId594" Target="media/rId594.png" /><Relationship Type="http://schemas.openxmlformats.org/officeDocument/2006/relationships/image" Id="rId597" Target="media/rId597.png" /><Relationship Type="http://schemas.openxmlformats.org/officeDocument/2006/relationships/image" Id="rId591" Target="media/rId591.png" /><Relationship Type="http://schemas.openxmlformats.org/officeDocument/2006/relationships/image" Id="rId581" Target="media/rId581.png" /><Relationship Type="http://schemas.openxmlformats.org/officeDocument/2006/relationships/image" Id="rId587" Target="media/rId587.png" /><Relationship Type="http://schemas.openxmlformats.org/officeDocument/2006/relationships/image" Id="rId584" Target="media/rId584.png" /><Relationship Type="http://schemas.openxmlformats.org/officeDocument/2006/relationships/image" Id="rId578" Target="media/rId578.png" /><Relationship Type="http://schemas.openxmlformats.org/officeDocument/2006/relationships/image" Id="rId574" Target="media/rId574.png" /><Relationship Type="http://schemas.openxmlformats.org/officeDocument/2006/relationships/image" Id="rId571" Target="media/rId571.png" /><Relationship Type="http://schemas.openxmlformats.org/officeDocument/2006/relationships/image" Id="rId456" Target="media/rId456.png" /><Relationship Type="http://schemas.openxmlformats.org/officeDocument/2006/relationships/image" Id="rId509" Target="media/rId509.png" /><Relationship Type="http://schemas.openxmlformats.org/officeDocument/2006/relationships/image" Id="rId640" Target="media/rId640.png" /><Relationship Type="http://schemas.openxmlformats.org/officeDocument/2006/relationships/image" Id="rId560" Target="media/rId560.png" /><Relationship Type="http://schemas.openxmlformats.org/officeDocument/2006/relationships/image" Id="rId557" Target="media/rId557.png" /><Relationship Type="http://schemas.openxmlformats.org/officeDocument/2006/relationships/image" Id="rId654" Target="media/rId654.png" /><Relationship Type="http://schemas.openxmlformats.org/officeDocument/2006/relationships/image" Id="rId627" Target="media/rId627.png" /><Relationship Type="http://schemas.openxmlformats.org/officeDocument/2006/relationships/image" Id="rId77" Target="media/rId77.png" /><Relationship Type="http://schemas.openxmlformats.org/officeDocument/2006/relationships/image" Id="rId370" Target="media/rId370.png" /><Relationship Type="http://schemas.openxmlformats.org/officeDocument/2006/relationships/image" Id="rId443" Target="media/rId443.png" /><Relationship Type="http://schemas.openxmlformats.org/officeDocument/2006/relationships/image" Id="rId346" Target="media/rId346.png" /><Relationship Type="http://schemas.openxmlformats.org/officeDocument/2006/relationships/image" Id="rId553" Target="media/rId553.png" /><Relationship Type="http://schemas.openxmlformats.org/officeDocument/2006/relationships/image" Id="rId428" Target="media/rId428.png" /><Relationship Type="http://schemas.openxmlformats.org/officeDocument/2006/relationships/image" Id="rId425" Target="media/rId425.png" /><Relationship Type="http://schemas.openxmlformats.org/officeDocument/2006/relationships/image" Id="rId434" Target="media/rId434.png" /><Relationship Type="http://schemas.openxmlformats.org/officeDocument/2006/relationships/image" Id="rId364" Target="media/rId364.png" /><Relationship Type="http://schemas.openxmlformats.org/officeDocument/2006/relationships/image" Id="rId367" Target="media/rId367.png" /><Relationship Type="http://schemas.openxmlformats.org/officeDocument/2006/relationships/image" Id="rId431" Target="media/rId431.png" /><Relationship Type="http://schemas.openxmlformats.org/officeDocument/2006/relationships/image" Id="rId437" Target="media/rId437.png" /><Relationship Type="http://schemas.openxmlformats.org/officeDocument/2006/relationships/image" Id="rId440" Target="media/rId440.png" /><Relationship Type="http://schemas.openxmlformats.org/officeDocument/2006/relationships/image" Id="rId414" Target="media/rId414.png" /><Relationship Type="http://schemas.openxmlformats.org/officeDocument/2006/relationships/image" Id="rId359" Target="media/rId359.png" /><Relationship Type="http://schemas.openxmlformats.org/officeDocument/2006/relationships/image" Id="rId356" Target="media/rId356.png" /><Relationship Type="http://schemas.openxmlformats.org/officeDocument/2006/relationships/image" Id="rId353" Target="media/rId353.png" /><Relationship Type="http://schemas.openxmlformats.org/officeDocument/2006/relationships/image" Id="rId411" Target="media/rId411.png" /><Relationship Type="http://schemas.openxmlformats.org/officeDocument/2006/relationships/image" Id="rId31" Target="media/rId31.png" /><Relationship Type="http://schemas.openxmlformats.org/officeDocument/2006/relationships/image" Id="rId202" Target="media/rId202.png" /><Relationship Type="http://schemas.openxmlformats.org/officeDocument/2006/relationships/image" Id="rId240" Target="media/rId240.png" /><Relationship Type="http://schemas.openxmlformats.org/officeDocument/2006/relationships/image" Id="rId249" Target="media/rId249.png" /><Relationship Type="http://schemas.openxmlformats.org/officeDocument/2006/relationships/image" Id="rId255" Target="media/rId255.png" /><Relationship Type="http://schemas.openxmlformats.org/officeDocument/2006/relationships/image" Id="rId252" Target="media/rId252.png" /><Relationship Type="http://schemas.openxmlformats.org/officeDocument/2006/relationships/image" Id="rId243" Target="media/rId243.png" /><Relationship Type="http://schemas.openxmlformats.org/officeDocument/2006/relationships/image" Id="rId246" Target="media/rId246.png" /><Relationship Type="http://schemas.openxmlformats.org/officeDocument/2006/relationships/image" Id="rId280" Target="media/rId280.png" /><Relationship Type="http://schemas.openxmlformats.org/officeDocument/2006/relationships/image" Id="rId262" Target="media/rId262.png" /><Relationship Type="http://schemas.openxmlformats.org/officeDocument/2006/relationships/image" Id="rId265" Target="media/rId265.png" /><Relationship Type="http://schemas.openxmlformats.org/officeDocument/2006/relationships/image" Id="rId268" Target="media/rId268.png" /><Relationship Type="http://schemas.openxmlformats.org/officeDocument/2006/relationships/image" Id="rId334" Target="media/rId334.png" /><Relationship Type="http://schemas.openxmlformats.org/officeDocument/2006/relationships/image" Id="rId290" Target="media/rId290.png" /><Relationship Type="http://schemas.openxmlformats.org/officeDocument/2006/relationships/image" Id="rId306" Target="media/rId306.png" /><Relationship Type="http://schemas.openxmlformats.org/officeDocument/2006/relationships/image" Id="rId303" Target="media/rId303.png" /><Relationship Type="http://schemas.openxmlformats.org/officeDocument/2006/relationships/image" Id="rId230" Target="media/rId230.png" /><Relationship Type="http://schemas.openxmlformats.org/officeDocument/2006/relationships/image" Id="rId42" Target="media/rId42.png" /><Relationship Type="http://schemas.openxmlformats.org/officeDocument/2006/relationships/image" Id="rId224" Target="media/rId224.png" /><Relationship Type="http://schemas.openxmlformats.org/officeDocument/2006/relationships/image" Id="rId218" Target="media/rId218.png" /><Relationship Type="http://schemas.openxmlformats.org/officeDocument/2006/relationships/image" Id="rId221" Target="media/rId221.png" /><Relationship Type="http://schemas.openxmlformats.org/officeDocument/2006/relationships/image" Id="rId205" Target="media/rId205.png" /><Relationship Type="http://schemas.openxmlformats.org/officeDocument/2006/relationships/image" Id="rId466" Target="media/rId466.png" /><Relationship Type="http://schemas.openxmlformats.org/officeDocument/2006/relationships/image" Id="rId469" Target="media/rId469.png" /><Relationship Type="http://schemas.openxmlformats.org/officeDocument/2006/relationships/image" Id="rId463" Target="media/rId463.png" /><Relationship Type="http://schemas.openxmlformats.org/officeDocument/2006/relationships/image" Id="rId237" Target="media/rId237.png" /><Relationship Type="http://schemas.openxmlformats.org/officeDocument/2006/relationships/image" Id="rId277" Target="media/rId277.png" /><Relationship Type="http://schemas.openxmlformats.org/officeDocument/2006/relationships/image" Id="rId212" Target="media/rId212.png" /><Relationship Type="http://schemas.openxmlformats.org/officeDocument/2006/relationships/image" Id="rId328" Target="media/rId328.png" /><Relationship Type="http://schemas.openxmlformats.org/officeDocument/2006/relationships/image" Id="rId331" Target="media/rId331.png" /><Relationship Type="http://schemas.openxmlformats.org/officeDocument/2006/relationships/image" Id="rId309" Target="media/rId309.png" /><Relationship Type="http://schemas.openxmlformats.org/officeDocument/2006/relationships/image" Id="rId312" Target="media/rId312.png" /><Relationship Type="http://schemas.openxmlformats.org/officeDocument/2006/relationships/image" Id="rId296" Target="media/rId296.png" /><Relationship Type="http://schemas.openxmlformats.org/officeDocument/2006/relationships/image" Id="rId299" Target="media/rId299.png" /><Relationship Type="http://schemas.openxmlformats.org/officeDocument/2006/relationships/image" Id="rId215" Target="media/rId215.png" /><Relationship Type="http://schemas.openxmlformats.org/officeDocument/2006/relationships/image" Id="rId283" Target="media/rId283.png" /><Relationship Type="http://schemas.openxmlformats.org/officeDocument/2006/relationships/image" Id="rId293" Target="media/rId293.png" /><Relationship Type="http://schemas.openxmlformats.org/officeDocument/2006/relationships/image" Id="rId271" Target="media/rId271.png" /><Relationship Type="http://schemas.openxmlformats.org/officeDocument/2006/relationships/image" Id="rId274" Target="media/rId274.png" /><Relationship Type="http://schemas.openxmlformats.org/officeDocument/2006/relationships/image" Id="rId318" Target="media/rId318.png" /><Relationship Type="http://schemas.openxmlformats.org/officeDocument/2006/relationships/image" Id="rId315" Target="media/rId315.png" /><Relationship Type="http://schemas.openxmlformats.org/officeDocument/2006/relationships/image" Id="rId321" Target="media/rId321.png" /><Relationship Type="http://schemas.openxmlformats.org/officeDocument/2006/relationships/image" Id="rId324" Target="media/rId324.png" /><Relationship Type="http://schemas.openxmlformats.org/officeDocument/2006/relationships/image" Id="rId39" Target="media/rId39.png" /><Relationship Type="http://schemas.openxmlformats.org/officeDocument/2006/relationships/image" Id="rId227" Target="media/rId227.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2026-08-21T07:50:22Z</dcterms:created>
  <dcterms:modified xsi:type="dcterms:W3CDTF">2026-08-21T07:50:22Z</dcterms:modified>
</cp:coreProperties>
</file>

<file path=docProps/custom.xml><?xml version="1.0" encoding="utf-8"?>
<Properties xmlns="http://schemas.openxmlformats.org/officeDocument/2006/custom-properties" xmlns:vt="http://schemas.openxmlformats.org/officeDocument/2006/docPropsVTypes"/>
</file>