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C6100" w14:textId="541E9201" w:rsidR="00593131" w:rsidRDefault="00E13838" w:rsidP="00511733">
      <w:pPr>
        <w:pStyle w:val="Title"/>
        <w:rPr>
          <w:rFonts w:ascii="SimSun" w:eastAsia="SimSun"/>
          <w:lang w:eastAsia="zh-CN"/>
        </w:rPr>
      </w:pPr>
      <w:r w:rsidRPr="00D34D42">
        <w:rPr>
          <w:rFonts w:ascii="SimSun" w:eastAsia="SimSun" w:hint="eastAsia"/>
          <w:spacing w:val="-3"/>
          <w:lang w:eastAsia="zh-CN"/>
        </w:rPr>
        <w:t>员工肖像</w:t>
      </w:r>
      <w:r>
        <w:rPr>
          <w:rFonts w:ascii="SimSun" w:eastAsia="SimSun" w:hint="eastAsia"/>
          <w:spacing w:val="-3"/>
          <w:lang w:eastAsia="zh-CN"/>
        </w:rPr>
        <w:t>使用许可</w:t>
      </w:r>
      <w:r w:rsidR="005751A8">
        <w:rPr>
          <w:rFonts w:ascii="SimSun" w:eastAsia="SimSun" w:hint="eastAsia"/>
          <w:spacing w:val="-3"/>
          <w:lang w:eastAsia="zh-CN"/>
        </w:rPr>
        <w:t>函</w:t>
      </w:r>
    </w:p>
    <w:p w14:paraId="6F51E469" w14:textId="23A0786B" w:rsidR="00593131" w:rsidRDefault="00E13838">
      <w:pPr>
        <w:pStyle w:val="Title"/>
        <w:spacing w:before="129"/>
        <w:ind w:right="2363"/>
      </w:pPr>
      <w:r>
        <w:rPr>
          <w:spacing w:val="-2"/>
        </w:rPr>
        <w:t>Authorization</w:t>
      </w:r>
      <w:r w:rsidR="005751A8">
        <w:rPr>
          <w:spacing w:val="-2"/>
        </w:rPr>
        <w:t xml:space="preserve"> Letter</w:t>
      </w:r>
      <w:r w:rsidR="0054338B">
        <w:rPr>
          <w:spacing w:val="-2"/>
        </w:rPr>
        <w:t xml:space="preserve"> for Use of Employee</w:t>
      </w:r>
      <w:r w:rsidR="00D34D42">
        <w:rPr>
          <w:spacing w:val="-2"/>
        </w:rPr>
        <w:t xml:space="preserve"> </w:t>
      </w:r>
      <w:r w:rsidR="007E2829">
        <w:rPr>
          <w:spacing w:val="-2"/>
        </w:rPr>
        <w:t>Likeness</w:t>
      </w:r>
    </w:p>
    <w:p w14:paraId="33B47ED1" w14:textId="77777777" w:rsidR="00593131" w:rsidRDefault="00593131">
      <w:pPr>
        <w:pStyle w:val="BodyText"/>
        <w:rPr>
          <w:b/>
          <w:sz w:val="22"/>
        </w:rPr>
      </w:pPr>
    </w:p>
    <w:p w14:paraId="2E71D658" w14:textId="77777777" w:rsidR="00593131" w:rsidRDefault="00593131">
      <w:pPr>
        <w:pStyle w:val="BodyText"/>
        <w:rPr>
          <w:b/>
          <w:sz w:val="22"/>
        </w:rPr>
      </w:pPr>
    </w:p>
    <w:p w14:paraId="6038AD35" w14:textId="77777777" w:rsidR="00593131" w:rsidRDefault="00593131">
      <w:pPr>
        <w:pStyle w:val="BodyText"/>
        <w:spacing w:before="4"/>
        <w:rPr>
          <w:b/>
          <w:sz w:val="26"/>
        </w:rPr>
      </w:pPr>
    </w:p>
    <w:p w14:paraId="7959AFC7" w14:textId="62CE5FA7" w:rsidR="00593131" w:rsidRDefault="00E13838" w:rsidP="005F6188">
      <w:pPr>
        <w:pStyle w:val="BodyText"/>
        <w:spacing w:line="364" w:lineRule="auto"/>
        <w:ind w:left="100" w:right="153" w:firstLine="386"/>
        <w:jc w:val="both"/>
        <w:rPr>
          <w:rFonts w:ascii="SimSun" w:eastAsia="SimSun"/>
          <w:lang w:eastAsia="zh-CN"/>
        </w:rPr>
      </w:pPr>
      <w:r>
        <w:rPr>
          <w:rFonts w:ascii="SimSun" w:eastAsia="SimSun"/>
          <w:spacing w:val="-2"/>
          <w:lang w:eastAsia="zh-CN"/>
        </w:rPr>
        <w:t>本人同意并许可</w:t>
      </w:r>
      <w:r w:rsidRPr="00232A94">
        <w:rPr>
          <w:rFonts w:ascii="SimSun" w:eastAsia="SimSun"/>
          <w:b/>
          <w:bCs/>
          <w:spacing w:val="-2"/>
          <w:lang w:eastAsia="zh-CN"/>
        </w:rPr>
        <w:t>大众汽车（中国）投资有限公司</w:t>
      </w:r>
      <w:r>
        <w:rPr>
          <w:rFonts w:ascii="SimSun" w:eastAsia="SimSun"/>
          <w:spacing w:val="-2"/>
          <w:lang w:eastAsia="zh-CN"/>
        </w:rPr>
        <w:t>及大众汽车集团（中国）</w:t>
      </w:r>
      <w:r w:rsidR="001F76CD">
        <w:rPr>
          <w:rFonts w:ascii="SimSun" w:eastAsia="SimSun" w:hint="eastAsia"/>
          <w:spacing w:val="-2"/>
          <w:lang w:eastAsia="zh-CN"/>
        </w:rPr>
        <w:t>（简称“</w:t>
      </w:r>
      <w:r w:rsidR="001F76CD">
        <w:rPr>
          <w:rFonts w:ascii="SimSun" w:eastAsia="SimSun" w:hint="eastAsia"/>
          <w:b/>
          <w:spacing w:val="-2"/>
          <w:lang w:eastAsia="zh-CN"/>
        </w:rPr>
        <w:t>集团</w:t>
      </w:r>
      <w:r w:rsidR="001F76CD">
        <w:rPr>
          <w:rFonts w:ascii="SimSun" w:eastAsia="SimSun" w:hint="eastAsia"/>
          <w:spacing w:val="-2"/>
          <w:lang w:eastAsia="zh-CN"/>
        </w:rPr>
        <w:t>”）</w:t>
      </w:r>
      <w:r>
        <w:rPr>
          <w:rFonts w:ascii="SimSun" w:eastAsia="SimSun"/>
          <w:spacing w:val="-2"/>
          <w:lang w:eastAsia="zh-CN"/>
        </w:rPr>
        <w:t>的相关关联公司</w:t>
      </w:r>
      <w:r w:rsidR="00BA1559">
        <w:rPr>
          <w:rFonts w:ascii="SimSun" w:eastAsia="SimSun" w:hint="eastAsia"/>
          <w:spacing w:val="-2"/>
          <w:lang w:eastAsia="zh-CN"/>
        </w:rPr>
        <w:t>（合称“</w:t>
      </w:r>
      <w:r w:rsidR="00BA1559">
        <w:rPr>
          <w:rFonts w:ascii="SimSun" w:eastAsia="SimSun" w:hint="eastAsia"/>
          <w:b/>
          <w:spacing w:val="-2"/>
          <w:lang w:eastAsia="zh-CN"/>
        </w:rPr>
        <w:t>集团</w:t>
      </w:r>
      <w:r w:rsidR="00BA1559" w:rsidRPr="00802C15">
        <w:rPr>
          <w:rFonts w:ascii="SimSun" w:eastAsia="SimSun" w:hint="eastAsia"/>
          <w:b/>
          <w:spacing w:val="-2"/>
          <w:lang w:eastAsia="zh-CN"/>
        </w:rPr>
        <w:t>公司</w:t>
      </w:r>
      <w:r w:rsidR="00BA1559">
        <w:rPr>
          <w:rFonts w:ascii="SimSun" w:eastAsia="SimSun" w:hint="eastAsia"/>
          <w:spacing w:val="-2"/>
          <w:lang w:eastAsia="zh-CN"/>
        </w:rPr>
        <w:t>”）</w:t>
      </w:r>
      <w:r w:rsidR="001F76CD" w:rsidRPr="00D71B16">
        <w:rPr>
          <w:rFonts w:ascii="SimSun" w:eastAsia="SimSun" w:hint="eastAsia"/>
          <w:spacing w:val="-2"/>
          <w:lang w:eastAsia="zh-CN"/>
        </w:rPr>
        <w:t>基于集团内部信息发布</w:t>
      </w:r>
      <w:r w:rsidR="00CC71B6" w:rsidRPr="00D71B16">
        <w:rPr>
          <w:rFonts w:ascii="SimSun" w:eastAsia="SimSun" w:hint="eastAsia"/>
          <w:spacing w:val="-2"/>
          <w:lang w:eastAsia="zh-CN"/>
        </w:rPr>
        <w:t>、外部</w:t>
      </w:r>
      <w:r w:rsidR="001F76CD" w:rsidRPr="00D71B16">
        <w:rPr>
          <w:rFonts w:ascii="SimSun" w:eastAsia="SimSun" w:hint="eastAsia"/>
          <w:spacing w:val="-2"/>
          <w:lang w:eastAsia="zh-CN"/>
        </w:rPr>
        <w:t>宣传等</w:t>
      </w:r>
      <w:r w:rsidR="001F76CD">
        <w:rPr>
          <w:rFonts w:ascii="SimSun" w:eastAsia="SimSun" w:hint="eastAsia"/>
          <w:spacing w:val="-2"/>
          <w:lang w:eastAsia="zh-CN"/>
        </w:rPr>
        <w:t>业务目的</w:t>
      </w:r>
      <w:r w:rsidR="00386AE2">
        <w:rPr>
          <w:rFonts w:ascii="SimSun" w:eastAsia="SimSun" w:hint="eastAsia"/>
          <w:spacing w:val="-2"/>
          <w:lang w:eastAsia="zh-CN"/>
        </w:rPr>
        <w:t>，在前述</w:t>
      </w:r>
      <w:r w:rsidR="00546926">
        <w:rPr>
          <w:rFonts w:ascii="SimSun" w:eastAsia="SimSun" w:hint="eastAsia"/>
          <w:spacing w:val="-2"/>
          <w:lang w:eastAsia="zh-CN"/>
        </w:rPr>
        <w:t>业务目的</w:t>
      </w:r>
      <w:r w:rsidR="00546926" w:rsidRPr="00D71B16">
        <w:rPr>
          <w:rFonts w:ascii="SimSun" w:eastAsia="SimSun" w:hint="eastAsia"/>
          <w:spacing w:val="-2"/>
          <w:lang w:eastAsia="zh-CN"/>
        </w:rPr>
        <w:t>所需的合理时间期限内，</w:t>
      </w:r>
      <w:r w:rsidRPr="00D71B16">
        <w:rPr>
          <w:rFonts w:ascii="SimSun" w:eastAsia="SimSun" w:hint="eastAsia"/>
          <w:bCs/>
          <w:spacing w:val="-2"/>
          <w:lang w:eastAsia="zh-CN"/>
        </w:rPr>
        <w:t>免费</w:t>
      </w:r>
      <w:r w:rsidR="001F76CD" w:rsidRPr="00D71B16">
        <w:rPr>
          <w:rFonts w:ascii="SimSun" w:eastAsia="SimSun" w:hint="eastAsia"/>
          <w:bCs/>
          <w:spacing w:val="-2"/>
          <w:lang w:eastAsia="zh-CN"/>
        </w:rPr>
        <w:t>使用</w:t>
      </w:r>
      <w:r w:rsidR="00114534" w:rsidRPr="00D71B16">
        <w:rPr>
          <w:rFonts w:ascii="SimSun" w:eastAsia="SimSun" w:hint="eastAsia"/>
          <w:bCs/>
          <w:spacing w:val="-2"/>
          <w:lang w:eastAsia="zh-CN"/>
        </w:rPr>
        <w:t>、公开</w:t>
      </w:r>
      <w:r w:rsidR="005F6188">
        <w:rPr>
          <w:rFonts w:ascii="SimSun" w:eastAsia="SimSun" w:hint="eastAsia"/>
          <w:bCs/>
          <w:spacing w:val="-2"/>
          <w:lang w:eastAsia="zh-CN"/>
        </w:rPr>
        <w:t>以</w:t>
      </w:r>
      <w:r w:rsidR="005F6188" w:rsidRPr="00114534">
        <w:rPr>
          <w:rFonts w:ascii="SimSun" w:eastAsia="SimSun" w:hint="eastAsia"/>
          <w:spacing w:val="-2"/>
          <w:lang w:eastAsia="zh-CN"/>
        </w:rPr>
        <w:t>图片</w:t>
      </w:r>
      <w:r w:rsidR="005F6188" w:rsidRPr="00D60C3C">
        <w:rPr>
          <w:rFonts w:ascii="SimSun" w:eastAsia="SimSun" w:hint="eastAsia"/>
          <w:spacing w:val="-2"/>
          <w:lang w:eastAsia="zh-CN"/>
        </w:rPr>
        <w:t>、</w:t>
      </w:r>
      <w:r w:rsidR="005F6188">
        <w:rPr>
          <w:rFonts w:ascii="SimSun" w:eastAsia="SimSun" w:hint="eastAsia"/>
          <w:spacing w:val="-2"/>
          <w:lang w:eastAsia="zh-CN"/>
        </w:rPr>
        <w:t>照片、</w:t>
      </w:r>
      <w:r w:rsidR="005F6188" w:rsidRPr="00D60C3C">
        <w:rPr>
          <w:rFonts w:ascii="SimSun" w:eastAsia="SimSun" w:hint="eastAsia"/>
          <w:spacing w:val="-2"/>
          <w:lang w:eastAsia="zh-CN"/>
        </w:rPr>
        <w:t>视频</w:t>
      </w:r>
      <w:r w:rsidR="005F6188">
        <w:rPr>
          <w:rFonts w:ascii="SimSun" w:eastAsia="SimSun" w:hint="eastAsia"/>
          <w:spacing w:val="-2"/>
          <w:lang w:eastAsia="zh-CN"/>
        </w:rPr>
        <w:t>或其他媒介</w:t>
      </w:r>
      <w:r w:rsidR="005F6188" w:rsidRPr="00D60C3C">
        <w:rPr>
          <w:rFonts w:ascii="SimSun" w:eastAsia="SimSun" w:hint="eastAsia"/>
          <w:spacing w:val="-2"/>
          <w:lang w:eastAsia="zh-CN"/>
        </w:rPr>
        <w:t>载体</w:t>
      </w:r>
      <w:r w:rsidR="005F6188">
        <w:rPr>
          <w:rFonts w:ascii="SimSun" w:eastAsia="SimSun" w:hint="eastAsia"/>
          <w:bCs/>
          <w:spacing w:val="-2"/>
          <w:lang w:eastAsia="zh-CN"/>
        </w:rPr>
        <w:t>体现的</w:t>
      </w:r>
      <w:r w:rsidRPr="00114534">
        <w:rPr>
          <w:rFonts w:ascii="SimSun" w:eastAsia="SimSun" w:hint="eastAsia"/>
          <w:spacing w:val="-2"/>
          <w:lang w:eastAsia="zh-CN"/>
        </w:rPr>
        <w:t>本人肖像</w:t>
      </w:r>
      <w:r w:rsidR="001219F5">
        <w:rPr>
          <w:rFonts w:ascii="SimSun" w:eastAsia="SimSun" w:hint="eastAsia"/>
          <w:spacing w:val="-2"/>
          <w:lang w:eastAsia="zh-CN"/>
        </w:rPr>
        <w:t>（“</w:t>
      </w:r>
      <w:r w:rsidR="001219F5" w:rsidRPr="001507E5">
        <w:rPr>
          <w:rFonts w:ascii="SimSun" w:eastAsia="SimSun" w:hint="eastAsia"/>
          <w:b/>
          <w:bCs/>
          <w:spacing w:val="-2"/>
          <w:lang w:eastAsia="zh-CN"/>
        </w:rPr>
        <w:t>肖像</w:t>
      </w:r>
      <w:r w:rsidR="001219F5">
        <w:rPr>
          <w:rFonts w:ascii="SimSun" w:eastAsia="SimSun" w:hint="eastAsia"/>
          <w:spacing w:val="-2"/>
          <w:lang w:eastAsia="zh-CN"/>
        </w:rPr>
        <w:t>”</w:t>
      </w:r>
      <w:r w:rsidR="00EF4CA7">
        <w:rPr>
          <w:rFonts w:ascii="SimSun" w:eastAsia="SimSun" w:hint="eastAsia"/>
          <w:spacing w:val="-2"/>
          <w:lang w:eastAsia="zh-CN"/>
        </w:rPr>
        <w:t>）</w:t>
      </w:r>
      <w:r w:rsidRPr="00114534">
        <w:rPr>
          <w:rFonts w:ascii="SimSun" w:eastAsia="SimSun"/>
          <w:spacing w:val="-2"/>
          <w:lang w:eastAsia="zh-CN"/>
        </w:rPr>
        <w:t>。</w:t>
      </w:r>
      <w:r>
        <w:rPr>
          <w:rFonts w:ascii="SimSun" w:eastAsia="SimSun"/>
          <w:spacing w:val="-2"/>
          <w:lang w:eastAsia="zh-CN"/>
        </w:rPr>
        <w:t>该等使用</w:t>
      </w:r>
      <w:r w:rsidR="00114534">
        <w:rPr>
          <w:rFonts w:ascii="SimSun" w:eastAsia="SimSun" w:hint="eastAsia"/>
          <w:spacing w:val="-2"/>
          <w:lang w:eastAsia="zh-CN"/>
        </w:rPr>
        <w:t>和公开的</w:t>
      </w:r>
      <w:r w:rsidR="004E3185">
        <w:rPr>
          <w:rFonts w:ascii="SimSun" w:eastAsia="SimSun" w:hint="eastAsia"/>
          <w:spacing w:val="-2"/>
          <w:lang w:eastAsia="zh-CN"/>
        </w:rPr>
        <w:t>涵盖渠道</w:t>
      </w:r>
      <w:r>
        <w:rPr>
          <w:rFonts w:ascii="SimSun" w:eastAsia="SimSun"/>
          <w:spacing w:val="-2"/>
          <w:lang w:eastAsia="zh-CN"/>
        </w:rPr>
        <w:t>包括</w:t>
      </w:r>
      <w:r w:rsidR="003108FF">
        <w:rPr>
          <w:rFonts w:ascii="SimSun" w:eastAsia="SimSun" w:hint="eastAsia"/>
          <w:spacing w:val="-2"/>
          <w:lang w:eastAsia="zh-CN"/>
        </w:rPr>
        <w:t>但不限于</w:t>
      </w:r>
      <w:r w:rsidR="00742FA0">
        <w:rPr>
          <w:rFonts w:ascii="SimSun" w:eastAsia="SimSun" w:hint="eastAsia"/>
          <w:spacing w:val="-2"/>
          <w:lang w:eastAsia="zh-CN"/>
        </w:rPr>
        <w:t>集团</w:t>
      </w:r>
      <w:r>
        <w:rPr>
          <w:rFonts w:ascii="SimSun" w:eastAsia="SimSun"/>
          <w:spacing w:val="-2"/>
          <w:lang w:eastAsia="zh-CN"/>
        </w:rPr>
        <w:t>纸质媒体、网络、简报</w:t>
      </w:r>
      <w:r w:rsidR="004E3185">
        <w:rPr>
          <w:rFonts w:ascii="SimSun" w:eastAsia="SimSun" w:hint="eastAsia"/>
          <w:spacing w:val="-2"/>
          <w:lang w:eastAsia="zh-CN"/>
        </w:rPr>
        <w:t>、</w:t>
      </w:r>
      <w:r>
        <w:rPr>
          <w:rFonts w:ascii="SimSun" w:eastAsia="SimSun"/>
          <w:spacing w:val="-2"/>
          <w:lang w:eastAsia="zh-CN"/>
        </w:rPr>
        <w:t>内部展示与</w:t>
      </w:r>
      <w:r w:rsidR="00EC3280">
        <w:rPr>
          <w:rFonts w:ascii="SimSun" w:eastAsia="SimSun" w:hint="eastAsia"/>
          <w:spacing w:val="-2"/>
          <w:lang w:eastAsia="zh-CN"/>
        </w:rPr>
        <w:t>宣传、</w:t>
      </w:r>
      <w:r w:rsidR="004E3185">
        <w:rPr>
          <w:rFonts w:ascii="SimSun" w:eastAsia="SimSun" w:hint="eastAsia"/>
          <w:spacing w:val="-2"/>
          <w:lang w:eastAsia="zh-CN"/>
        </w:rPr>
        <w:t>集团</w:t>
      </w:r>
      <w:r>
        <w:rPr>
          <w:rFonts w:ascii="SimSun" w:eastAsia="SimSun"/>
          <w:spacing w:val="-2"/>
          <w:lang w:eastAsia="zh-CN"/>
        </w:rPr>
        <w:t>官网、相关招聘网站、微信平台</w:t>
      </w:r>
      <w:r w:rsidR="003108FF">
        <w:rPr>
          <w:rFonts w:ascii="SimSun" w:eastAsia="SimSun" w:hint="eastAsia"/>
          <w:spacing w:val="-2"/>
          <w:lang w:eastAsia="zh-CN"/>
        </w:rPr>
        <w:t>（公众号、小程序等）</w:t>
      </w:r>
      <w:r>
        <w:rPr>
          <w:rFonts w:ascii="SimSun" w:eastAsia="SimSun"/>
          <w:spacing w:val="-2"/>
          <w:lang w:eastAsia="zh-CN"/>
        </w:rPr>
        <w:t>。我了解并同意，</w:t>
      </w:r>
      <w:r w:rsidR="001F76CD">
        <w:rPr>
          <w:rFonts w:ascii="SimSun" w:eastAsia="SimSun" w:hint="eastAsia"/>
          <w:spacing w:val="-2"/>
          <w:lang w:eastAsia="zh-CN"/>
        </w:rPr>
        <w:t>集团公司</w:t>
      </w:r>
      <w:r>
        <w:rPr>
          <w:rFonts w:ascii="SimSun" w:eastAsia="SimSun"/>
          <w:spacing w:val="-2"/>
          <w:lang w:eastAsia="zh-CN"/>
        </w:rPr>
        <w:t>可以根据其</w:t>
      </w:r>
      <w:r w:rsidR="00FF48D5">
        <w:rPr>
          <w:rFonts w:ascii="SimSun" w:eastAsia="SimSun" w:hint="eastAsia"/>
          <w:spacing w:val="-2"/>
          <w:lang w:eastAsia="zh-CN"/>
        </w:rPr>
        <w:t>具体</w:t>
      </w:r>
      <w:r>
        <w:rPr>
          <w:rFonts w:ascii="SimSun" w:eastAsia="SimSun"/>
          <w:spacing w:val="-2"/>
          <w:lang w:eastAsia="zh-CN"/>
        </w:rPr>
        <w:t>业务需求，在法律法规允许的范围内对我的肖像</w:t>
      </w:r>
      <w:r w:rsidR="003A150D">
        <w:rPr>
          <w:rFonts w:ascii="SimSun" w:eastAsia="SimSun" w:hint="eastAsia"/>
          <w:spacing w:val="-2"/>
          <w:lang w:eastAsia="zh-CN"/>
        </w:rPr>
        <w:t>资料</w:t>
      </w:r>
      <w:r>
        <w:rPr>
          <w:rFonts w:ascii="SimSun" w:eastAsia="SimSun"/>
          <w:spacing w:val="-2"/>
          <w:lang w:eastAsia="zh-CN"/>
        </w:rPr>
        <w:t>进行合理</w:t>
      </w:r>
      <w:r w:rsidR="001D7058">
        <w:rPr>
          <w:rFonts w:ascii="SimSun" w:eastAsia="SimSun" w:hint="eastAsia"/>
          <w:spacing w:val="-2"/>
          <w:lang w:eastAsia="zh-CN"/>
        </w:rPr>
        <w:t>、适当</w:t>
      </w:r>
      <w:r>
        <w:rPr>
          <w:rFonts w:ascii="SimSun" w:eastAsia="SimSun"/>
          <w:spacing w:val="-2"/>
          <w:lang w:eastAsia="zh-CN"/>
        </w:rPr>
        <w:t>的</w:t>
      </w:r>
      <w:r w:rsidR="005D6BC9">
        <w:rPr>
          <w:rFonts w:ascii="SimSun" w:eastAsia="SimSun" w:hint="eastAsia"/>
          <w:spacing w:val="-2"/>
          <w:lang w:eastAsia="zh-CN"/>
        </w:rPr>
        <w:t>制作、</w:t>
      </w:r>
      <w:r>
        <w:rPr>
          <w:rFonts w:ascii="SimSun" w:eastAsia="SimSun"/>
          <w:spacing w:val="-2"/>
          <w:lang w:eastAsia="zh-CN"/>
        </w:rPr>
        <w:t>编辑或处理，并使用</w:t>
      </w:r>
      <w:r w:rsidR="001D7058">
        <w:rPr>
          <w:rFonts w:ascii="SimSun" w:eastAsia="SimSun" w:hint="eastAsia"/>
          <w:spacing w:val="-2"/>
          <w:lang w:eastAsia="zh-CN"/>
        </w:rPr>
        <w:t>经该等</w:t>
      </w:r>
      <w:r w:rsidR="005D6BC9">
        <w:rPr>
          <w:rFonts w:ascii="SimSun" w:eastAsia="SimSun" w:hint="eastAsia"/>
          <w:spacing w:val="-2"/>
          <w:lang w:eastAsia="zh-CN"/>
        </w:rPr>
        <w:t>制作、</w:t>
      </w:r>
      <w:r>
        <w:rPr>
          <w:rFonts w:ascii="SimSun" w:eastAsia="SimSun"/>
          <w:spacing w:val="-2"/>
          <w:lang w:eastAsia="zh-CN"/>
        </w:rPr>
        <w:t>编辑或处理的</w:t>
      </w:r>
      <w:r w:rsidR="00936D66">
        <w:rPr>
          <w:rFonts w:ascii="SimSun" w:eastAsia="SimSun" w:hint="eastAsia"/>
          <w:spacing w:val="-2"/>
          <w:lang w:eastAsia="zh-CN"/>
        </w:rPr>
        <w:t>资料</w:t>
      </w:r>
      <w:r>
        <w:rPr>
          <w:rFonts w:ascii="SimSun" w:eastAsia="SimSun"/>
          <w:spacing w:val="-2"/>
          <w:lang w:eastAsia="zh-CN"/>
        </w:rPr>
        <w:t>。</w:t>
      </w:r>
    </w:p>
    <w:p w14:paraId="00B96A38" w14:textId="3F813187" w:rsidR="00593131" w:rsidRDefault="001D3EEE" w:rsidP="00E61784">
      <w:pPr>
        <w:pStyle w:val="BodyText"/>
        <w:spacing w:line="360" w:lineRule="auto"/>
        <w:ind w:left="100" w:right="152" w:firstLine="386"/>
        <w:jc w:val="both"/>
      </w:pPr>
      <w:r>
        <w:t>I hereby</w:t>
      </w:r>
      <w:r w:rsidR="00E13838">
        <w:t xml:space="preserve"> agree and authorize </w:t>
      </w:r>
      <w:r w:rsidR="00E13838" w:rsidRPr="00232A94">
        <w:rPr>
          <w:b/>
          <w:bCs/>
        </w:rPr>
        <w:t>Volkswagen (China) Investment Company Limited</w:t>
      </w:r>
      <w:r w:rsidR="00E13838">
        <w:t xml:space="preserve"> and its affiliated entities</w:t>
      </w:r>
      <w:r w:rsidR="00E13838">
        <w:rPr>
          <w:spacing w:val="-1"/>
        </w:rPr>
        <w:t xml:space="preserve"> </w:t>
      </w:r>
      <w:r w:rsidR="00E13838">
        <w:t>of Volkswagen</w:t>
      </w:r>
      <w:r w:rsidR="00E13838">
        <w:rPr>
          <w:spacing w:val="-2"/>
        </w:rPr>
        <w:t xml:space="preserve"> </w:t>
      </w:r>
      <w:r w:rsidR="00E13838">
        <w:t>Group</w:t>
      </w:r>
      <w:r w:rsidR="00E13838">
        <w:rPr>
          <w:spacing w:val="-3"/>
        </w:rPr>
        <w:t xml:space="preserve"> </w:t>
      </w:r>
      <w:r w:rsidR="00E13838">
        <w:t>China</w:t>
      </w:r>
      <w:r w:rsidR="00C00DE7">
        <w:t xml:space="preserve"> (the “</w:t>
      </w:r>
      <w:r w:rsidR="00C00DE7">
        <w:rPr>
          <w:b/>
        </w:rPr>
        <w:t>Group</w:t>
      </w:r>
      <w:r w:rsidR="00C00DE7">
        <w:t>”)</w:t>
      </w:r>
      <w:r w:rsidR="00E13838">
        <w:rPr>
          <w:spacing w:val="-2"/>
        </w:rPr>
        <w:t xml:space="preserve"> </w:t>
      </w:r>
      <w:r w:rsidR="00E13838">
        <w:t>(</w:t>
      </w:r>
      <w:r w:rsidR="00BA1559">
        <w:t xml:space="preserve">collectively, </w:t>
      </w:r>
      <w:r w:rsidR="00812C87">
        <w:t xml:space="preserve">the </w:t>
      </w:r>
      <w:r w:rsidR="00E13838">
        <w:t>“</w:t>
      </w:r>
      <w:r w:rsidR="00812C87">
        <w:rPr>
          <w:b/>
        </w:rPr>
        <w:t>Group Companies</w:t>
      </w:r>
      <w:r w:rsidR="00E13838">
        <w:t>”) to use</w:t>
      </w:r>
      <w:r w:rsidR="00E13838" w:rsidRPr="008D5096">
        <w:t xml:space="preserve"> </w:t>
      </w:r>
      <w:r w:rsidR="00E87750">
        <w:t>and disclose</w:t>
      </w:r>
      <w:r w:rsidR="00CE4825">
        <w:t xml:space="preserve"> </w:t>
      </w:r>
      <w:r w:rsidR="00E13838">
        <w:t>my</w:t>
      </w:r>
      <w:r w:rsidR="00E13838">
        <w:rPr>
          <w:spacing w:val="-3"/>
        </w:rPr>
        <w:t xml:space="preserve"> </w:t>
      </w:r>
      <w:r w:rsidR="00DB63DA">
        <w:t>likeness</w:t>
      </w:r>
      <w:r w:rsidR="00AD3C2B">
        <w:t xml:space="preserve"> </w:t>
      </w:r>
      <w:r w:rsidR="00941FA3">
        <w:t xml:space="preserve">presented </w:t>
      </w:r>
      <w:r w:rsidR="000C48CF">
        <w:t xml:space="preserve">in </w:t>
      </w:r>
      <w:r w:rsidR="000C48CF" w:rsidRPr="005247F8">
        <w:rPr>
          <w:rFonts w:hint="eastAsia"/>
        </w:rPr>
        <w:t>the</w:t>
      </w:r>
      <w:r w:rsidR="000C48CF">
        <w:t xml:space="preserve"> forms </w:t>
      </w:r>
      <w:r w:rsidR="000C48CF" w:rsidRPr="005247F8">
        <w:rPr>
          <w:rFonts w:hint="eastAsia"/>
        </w:rPr>
        <w:t>of</w:t>
      </w:r>
      <w:r w:rsidR="00AD3C2B">
        <w:t xml:space="preserve"> pictures, </w:t>
      </w:r>
      <w:r w:rsidR="00AD3C2B" w:rsidRPr="00C57603">
        <w:rPr>
          <w:rFonts w:hint="eastAsia"/>
        </w:rPr>
        <w:t>photograp</w:t>
      </w:r>
      <w:r w:rsidR="00AD3C2B">
        <w:t>h,</w:t>
      </w:r>
      <w:r w:rsidR="00AD3C2B" w:rsidRPr="008D5096">
        <w:rPr>
          <w:rFonts w:hint="eastAsia"/>
        </w:rPr>
        <w:t xml:space="preserve"> </w:t>
      </w:r>
      <w:r w:rsidR="00AD3C2B">
        <w:t>videos and other media</w:t>
      </w:r>
      <w:r w:rsidR="001769EF">
        <w:t xml:space="preserve"> </w:t>
      </w:r>
      <w:r w:rsidR="00F221AB">
        <w:t>(the “</w:t>
      </w:r>
      <w:r w:rsidR="00F221AB" w:rsidRPr="008501C6">
        <w:rPr>
          <w:rFonts w:hint="eastAsia"/>
          <w:b/>
          <w:bCs/>
        </w:rPr>
        <w:t>Likeness</w:t>
      </w:r>
      <w:r w:rsidR="00F221AB">
        <w:t>”)</w:t>
      </w:r>
      <w:r w:rsidR="00F221AB" w:rsidRPr="005247F8">
        <w:t xml:space="preserve"> </w:t>
      </w:r>
      <w:r w:rsidR="00C57603">
        <w:t xml:space="preserve">free of charge, </w:t>
      </w:r>
      <w:r w:rsidR="00E13838">
        <w:t>for the purpose</w:t>
      </w:r>
      <w:r w:rsidR="00DB4943">
        <w:t>s</w:t>
      </w:r>
      <w:r w:rsidR="00E13838">
        <w:t xml:space="preserve"> of</w:t>
      </w:r>
      <w:r w:rsidR="003108FF">
        <w:t xml:space="preserve"> </w:t>
      </w:r>
      <w:r w:rsidR="00E13838">
        <w:t xml:space="preserve">internal information dissemination and </w:t>
      </w:r>
      <w:r w:rsidR="003108FF">
        <w:t xml:space="preserve">external </w:t>
      </w:r>
      <w:r w:rsidR="00E13838">
        <w:t>publicity, etc</w:t>
      </w:r>
      <w:r w:rsidR="00C25504">
        <w:t>.</w:t>
      </w:r>
      <w:r w:rsidR="00C57603">
        <w:t>, within the reasonable time period necessary for such business purpose</w:t>
      </w:r>
      <w:r w:rsidR="00E13838">
        <w:t xml:space="preserve">. </w:t>
      </w:r>
      <w:r w:rsidR="00DB4943">
        <w:t xml:space="preserve">The channels </w:t>
      </w:r>
      <w:r w:rsidR="00DB4943" w:rsidRPr="00DB4943">
        <w:t xml:space="preserve">through which my </w:t>
      </w:r>
      <w:r w:rsidR="008F3D37">
        <w:t>L</w:t>
      </w:r>
      <w:r w:rsidR="00DB4943" w:rsidRPr="00DB4943">
        <w:t>ikeness</w:t>
      </w:r>
      <w:r w:rsidR="003D1456">
        <w:t xml:space="preserve"> </w:t>
      </w:r>
      <w:r w:rsidR="00DB4943" w:rsidRPr="00DB4943">
        <w:t>may be utilized</w:t>
      </w:r>
      <w:r w:rsidR="00E13838">
        <w:t xml:space="preserve"> </w:t>
      </w:r>
      <w:r w:rsidR="00C57603">
        <w:t>and</w:t>
      </w:r>
      <w:r w:rsidR="00BA54C5">
        <w:t xml:space="preserve"> </w:t>
      </w:r>
      <w:r w:rsidR="00242964">
        <w:t>published</w:t>
      </w:r>
      <w:r w:rsidR="00C57603">
        <w:t xml:space="preserve"> </w:t>
      </w:r>
      <w:r w:rsidR="00E13838">
        <w:t>include</w:t>
      </w:r>
      <w:r w:rsidR="00DB4943">
        <w:t>,</w:t>
      </w:r>
      <w:r w:rsidR="00E13838">
        <w:t xml:space="preserve"> but </w:t>
      </w:r>
      <w:r w:rsidR="00DB4943">
        <w:t xml:space="preserve">are </w:t>
      </w:r>
      <w:r w:rsidR="00E13838">
        <w:t>not limited to</w:t>
      </w:r>
      <w:r w:rsidR="00DB4943">
        <w:t>,</w:t>
      </w:r>
      <w:r w:rsidR="00E13838">
        <w:t xml:space="preserve"> </w:t>
      </w:r>
      <w:r w:rsidR="003108FF">
        <w:t>Group</w:t>
      </w:r>
      <w:r w:rsidR="00E13838">
        <w:t xml:space="preserve"> paper media, network</w:t>
      </w:r>
      <w:r w:rsidR="00DB4943">
        <w:t>s</w:t>
      </w:r>
      <w:r w:rsidR="00E13838">
        <w:t xml:space="preserve">, </w:t>
      </w:r>
      <w:r w:rsidR="003108FF">
        <w:t>bulletin</w:t>
      </w:r>
      <w:r w:rsidR="00DB4943">
        <w:t>s</w:t>
      </w:r>
      <w:r w:rsidR="00E13838">
        <w:t xml:space="preserve">, </w:t>
      </w:r>
      <w:r w:rsidR="00C57603">
        <w:t xml:space="preserve">internal </w:t>
      </w:r>
      <w:r w:rsidR="00E13838">
        <w:t>display</w:t>
      </w:r>
      <w:r w:rsidR="00DB4943">
        <w:t>s</w:t>
      </w:r>
      <w:r w:rsidR="00E13838">
        <w:t xml:space="preserve"> and propaganda, </w:t>
      </w:r>
      <w:r w:rsidR="003108FF">
        <w:t xml:space="preserve">Group official websites, </w:t>
      </w:r>
      <w:r w:rsidR="00E13838">
        <w:t>career website</w:t>
      </w:r>
      <w:r w:rsidR="003108FF">
        <w:t>s</w:t>
      </w:r>
      <w:r w:rsidR="00E13838">
        <w:t xml:space="preserve"> and WeChat platform</w:t>
      </w:r>
      <w:r w:rsidR="003108FF">
        <w:t>s (official account</w:t>
      </w:r>
      <w:r w:rsidR="002468D6">
        <w:t>s</w:t>
      </w:r>
      <w:r w:rsidR="003108FF">
        <w:t xml:space="preserve"> and mini-programs, etc.)</w:t>
      </w:r>
      <w:r w:rsidR="00E13838">
        <w:t xml:space="preserve">. I acknowledge and agree that the </w:t>
      </w:r>
      <w:r w:rsidR="002468D6">
        <w:t>Group Companies</w:t>
      </w:r>
      <w:r w:rsidR="00E13838">
        <w:t xml:space="preserve"> may </w:t>
      </w:r>
      <w:r w:rsidR="00DB4943">
        <w:t xml:space="preserve">make reasonable and appropriate </w:t>
      </w:r>
      <w:r w:rsidR="00C57603">
        <w:t xml:space="preserve">production, </w:t>
      </w:r>
      <w:r w:rsidR="00DB4943">
        <w:t xml:space="preserve">modifications or edits to my </w:t>
      </w:r>
      <w:r w:rsidR="000248F7">
        <w:t>L</w:t>
      </w:r>
      <w:r w:rsidR="008113E4">
        <w:t>ikeness</w:t>
      </w:r>
      <w:r w:rsidR="009C221D">
        <w:t xml:space="preserve"> </w:t>
      </w:r>
      <w:r w:rsidR="009C221D" w:rsidRPr="005247F8">
        <w:rPr>
          <w:rFonts w:hint="eastAsia"/>
        </w:rPr>
        <w:t>ma</w:t>
      </w:r>
      <w:r w:rsidR="009C221D">
        <w:t>terials</w:t>
      </w:r>
      <w:r w:rsidR="008113E4">
        <w:t>, based on actual operational needs</w:t>
      </w:r>
      <w:r w:rsidR="00DB4943">
        <w:t xml:space="preserve">, and may </w:t>
      </w:r>
      <w:r w:rsidR="00E13838">
        <w:t xml:space="preserve">use </w:t>
      </w:r>
      <w:r w:rsidR="00DB4943">
        <w:t xml:space="preserve">such </w:t>
      </w:r>
      <w:r w:rsidR="00C57603">
        <w:t xml:space="preserve">produced, </w:t>
      </w:r>
      <w:r w:rsidR="00E13838">
        <w:t xml:space="preserve">modified or edited </w:t>
      </w:r>
      <w:r w:rsidR="005B749E">
        <w:t>L</w:t>
      </w:r>
      <w:r w:rsidR="00DB63DA">
        <w:t>ikeness</w:t>
      </w:r>
      <w:r w:rsidR="009C221D">
        <w:t xml:space="preserve"> materials</w:t>
      </w:r>
      <w:r w:rsidR="00E13838">
        <w:t xml:space="preserve">, subject to the applicable </w:t>
      </w:r>
      <w:r w:rsidR="00DB4943">
        <w:t>laws and regulations</w:t>
      </w:r>
      <w:r w:rsidR="00E13838">
        <w:t>.</w:t>
      </w:r>
    </w:p>
    <w:p w14:paraId="642CA2CF" w14:textId="77777777" w:rsidR="00825812" w:rsidRDefault="00825812">
      <w:pPr>
        <w:pStyle w:val="BodyText"/>
        <w:spacing w:line="360" w:lineRule="auto"/>
        <w:ind w:left="100" w:right="152" w:firstLine="386"/>
        <w:jc w:val="both"/>
      </w:pPr>
      <w:bookmarkStart w:id="0" w:name="_GoBack"/>
      <w:bookmarkEnd w:id="0"/>
    </w:p>
    <w:p w14:paraId="1F6ECF72" w14:textId="211375AD" w:rsidR="00593131" w:rsidRDefault="00E13838" w:rsidP="00F26D82">
      <w:pPr>
        <w:pStyle w:val="BodyText"/>
        <w:spacing w:line="364" w:lineRule="auto"/>
        <w:ind w:left="100" w:right="155" w:firstLine="386"/>
        <w:rPr>
          <w:rFonts w:ascii="SimSun" w:eastAsia="SimSun"/>
          <w:lang w:eastAsia="zh-CN"/>
        </w:rPr>
      </w:pPr>
      <w:r>
        <w:rPr>
          <w:rFonts w:ascii="SimSun" w:eastAsia="SimSun"/>
          <w:spacing w:val="-2"/>
          <w:lang w:eastAsia="zh-CN"/>
        </w:rPr>
        <w:t>本人了解并知悉，</w:t>
      </w:r>
      <w:r w:rsidR="003C7D44">
        <w:rPr>
          <w:rFonts w:ascii="SimSun" w:eastAsia="SimSun" w:hint="eastAsia"/>
          <w:spacing w:val="-2"/>
          <w:lang w:eastAsia="zh-CN"/>
        </w:rPr>
        <w:t>集团</w:t>
      </w:r>
      <w:r>
        <w:rPr>
          <w:rFonts w:ascii="SimSun" w:eastAsia="SimSun"/>
          <w:spacing w:val="-2"/>
          <w:lang w:eastAsia="zh-CN"/>
        </w:rPr>
        <w:t>公司对本人肖像的使用仅限于</w:t>
      </w:r>
      <w:r w:rsidR="008113E4">
        <w:rPr>
          <w:rFonts w:ascii="SimSun" w:eastAsia="SimSun" w:hint="eastAsia"/>
          <w:spacing w:val="-2"/>
          <w:lang w:eastAsia="zh-CN"/>
        </w:rPr>
        <w:t>本函所列举的</w:t>
      </w:r>
      <w:r>
        <w:rPr>
          <w:rFonts w:ascii="SimSun" w:eastAsia="SimSun"/>
          <w:spacing w:val="-2"/>
          <w:lang w:eastAsia="zh-CN"/>
        </w:rPr>
        <w:t>目的</w:t>
      </w:r>
      <w:r w:rsidR="00FA6252">
        <w:rPr>
          <w:rFonts w:ascii="SimSun" w:eastAsia="SimSun" w:hint="eastAsia"/>
          <w:spacing w:val="-2"/>
          <w:lang w:eastAsia="zh-CN"/>
        </w:rPr>
        <w:t>。如本人对集团公司就本人肖像的使用有任何疑问</w:t>
      </w:r>
      <w:r w:rsidR="00742FA0">
        <w:rPr>
          <w:rFonts w:ascii="SimSun" w:eastAsia="SimSun" w:hint="eastAsia"/>
          <w:spacing w:val="-2"/>
          <w:lang w:eastAsia="zh-CN"/>
        </w:rPr>
        <w:t>，可通过联络</w:t>
      </w:r>
      <w:r w:rsidR="001B3DE4">
        <w:rPr>
          <w:rFonts w:ascii="SimSun" w:eastAsia="SimSun" w:hint="eastAsia"/>
          <w:spacing w:val="-2"/>
          <w:lang w:eastAsia="zh-CN"/>
        </w:rPr>
        <w:t xml:space="preserve"> </w:t>
      </w:r>
      <w:hyperlink r:id="rId6" w:history="1">
        <w:r w:rsidR="001B3DE4" w:rsidRPr="00F26C37">
          <w:rPr>
            <w:rStyle w:val="Hyperlink"/>
            <w:lang w:eastAsia="zh-CN"/>
          </w:rPr>
          <w:t>vcic.data.protection@volkswagen.com.cn</w:t>
        </w:r>
      </w:hyperlink>
      <w:r w:rsidR="001B3DE4">
        <w:rPr>
          <w:lang w:eastAsia="zh-CN"/>
        </w:rPr>
        <w:t xml:space="preserve"> </w:t>
      </w:r>
      <w:r w:rsidR="00742FA0">
        <w:rPr>
          <w:rFonts w:asciiTheme="minorEastAsia" w:eastAsiaTheme="minorEastAsia" w:hAnsiTheme="minorEastAsia" w:hint="eastAsia"/>
          <w:lang w:eastAsia="zh-CN"/>
        </w:rPr>
        <w:t>提出。</w:t>
      </w:r>
    </w:p>
    <w:p w14:paraId="79190B19" w14:textId="5B61737E" w:rsidR="00593131" w:rsidRDefault="00E13838" w:rsidP="001B3DE4">
      <w:pPr>
        <w:pStyle w:val="BodyText"/>
        <w:spacing w:line="360" w:lineRule="auto"/>
        <w:ind w:left="100" w:right="163" w:firstLineChars="233" w:firstLine="466"/>
        <w:jc w:val="both"/>
      </w:pPr>
      <w:r>
        <w:t xml:space="preserve">I understand and acknowledge that the </w:t>
      </w:r>
      <w:r w:rsidR="00DB63DA">
        <w:t xml:space="preserve">Group Companies’ use of my </w:t>
      </w:r>
      <w:r w:rsidR="00C15141">
        <w:t>L</w:t>
      </w:r>
      <w:r w:rsidR="00DB63DA">
        <w:t>ikeness</w:t>
      </w:r>
      <w:r w:rsidR="00977E8F">
        <w:t xml:space="preserve"> </w:t>
      </w:r>
      <w:r w:rsidR="00DB4943">
        <w:t>will</w:t>
      </w:r>
      <w:r w:rsidR="00DB63DA">
        <w:t xml:space="preserve"> be limited to the purpose</w:t>
      </w:r>
      <w:r w:rsidR="008113E4">
        <w:t>s</w:t>
      </w:r>
      <w:r w:rsidR="00DB63DA">
        <w:t xml:space="preserve"> prescribed in this letter only</w:t>
      </w:r>
      <w:r>
        <w:t xml:space="preserve">. </w:t>
      </w:r>
      <w:r w:rsidR="00DB4943" w:rsidRPr="00DB4943">
        <w:t>In the event that I have any inquiries</w:t>
      </w:r>
      <w:r w:rsidR="00DB63DA" w:rsidRPr="00DB4943">
        <w:t xml:space="preserve"> </w:t>
      </w:r>
      <w:r w:rsidR="003D1F7A">
        <w:t>on</w:t>
      </w:r>
      <w:r w:rsidR="00DB63DA" w:rsidRPr="00DB63DA">
        <w:t xml:space="preserve"> any use of my </w:t>
      </w:r>
      <w:r w:rsidR="00A16C03">
        <w:t>L</w:t>
      </w:r>
      <w:r w:rsidR="00DB63DA">
        <w:t>ikeness</w:t>
      </w:r>
      <w:r w:rsidR="00DB63DA" w:rsidRPr="00DB63DA">
        <w:t xml:space="preserve"> by </w:t>
      </w:r>
      <w:r w:rsidR="00DB4943">
        <w:t xml:space="preserve">the Group Companies, I am aware that I can reach out to </w:t>
      </w:r>
      <w:hyperlink r:id="rId7" w:history="1">
        <w:r w:rsidR="001B3DE4" w:rsidRPr="00F26C37">
          <w:rPr>
            <w:rStyle w:val="Hyperlink"/>
            <w:lang w:eastAsia="zh-CN"/>
          </w:rPr>
          <w:t>vcic.data.protection@volkswagen.com.cn</w:t>
        </w:r>
      </w:hyperlink>
      <w:r w:rsidR="001B3DE4">
        <w:rPr>
          <w:lang w:eastAsia="zh-CN"/>
        </w:rPr>
        <w:t xml:space="preserve"> </w:t>
      </w:r>
      <w:r w:rsidR="00DB4943">
        <w:t xml:space="preserve"> for further clarification and resolution.</w:t>
      </w:r>
    </w:p>
    <w:p w14:paraId="50CBB13F" w14:textId="77777777" w:rsidR="00593131" w:rsidRDefault="00593131">
      <w:pPr>
        <w:pStyle w:val="BodyText"/>
        <w:rPr>
          <w:sz w:val="22"/>
        </w:rPr>
      </w:pPr>
    </w:p>
    <w:p w14:paraId="315B9EC5" w14:textId="77777777" w:rsidR="00593131" w:rsidRDefault="00593131">
      <w:pPr>
        <w:pStyle w:val="BodyText"/>
        <w:rPr>
          <w:sz w:val="22"/>
        </w:rPr>
      </w:pPr>
    </w:p>
    <w:p w14:paraId="22E6C016" w14:textId="0FCE113E" w:rsidR="00593131" w:rsidRDefault="00EC3280">
      <w:pPr>
        <w:pStyle w:val="BodyText"/>
        <w:tabs>
          <w:tab w:val="left" w:pos="3905"/>
        </w:tabs>
        <w:spacing w:before="183"/>
        <w:ind w:right="115"/>
        <w:jc w:val="right"/>
        <w:rPr>
          <w:rFonts w:ascii="Times New Roman" w:eastAsia="Times New Roman"/>
        </w:rPr>
      </w:pPr>
      <w:r>
        <w:rPr>
          <w:rFonts w:ascii="SimSun" w:eastAsia="SimSun" w:hint="eastAsia"/>
          <w:spacing w:val="-2"/>
          <w:lang w:eastAsia="zh-CN"/>
        </w:rPr>
        <w:t xml:space="preserve"> </w:t>
      </w:r>
      <w:r>
        <w:rPr>
          <w:rFonts w:ascii="SimSun" w:eastAsia="SimSun"/>
          <w:spacing w:val="-2"/>
          <w:lang w:eastAsia="zh-CN"/>
        </w:rPr>
        <w:t xml:space="preserve">   </w:t>
      </w:r>
      <w:r w:rsidR="00E13838">
        <w:rPr>
          <w:rFonts w:ascii="SimSun" w:eastAsia="SimSun"/>
          <w:spacing w:val="-2"/>
        </w:rPr>
        <w:t>本人签字</w:t>
      </w:r>
      <w:r w:rsidR="00E13838">
        <w:rPr>
          <w:rFonts w:ascii="SimSun" w:eastAsia="SimSun"/>
          <w:spacing w:val="-48"/>
        </w:rPr>
        <w:t xml:space="preserve"> </w:t>
      </w:r>
      <w:r w:rsidR="00E13838">
        <w:rPr>
          <w:spacing w:val="-2"/>
        </w:rPr>
        <w:t>Signature</w:t>
      </w:r>
      <w:r w:rsidR="00E13838">
        <w:rPr>
          <w:rFonts w:ascii="SimSun" w:eastAsia="SimSun"/>
          <w:spacing w:val="-2"/>
        </w:rPr>
        <w:t>：</w:t>
      </w:r>
      <w:r w:rsidR="00E13838">
        <w:rPr>
          <w:rFonts w:ascii="Times New Roman" w:eastAsia="Times New Roman"/>
          <w:u w:val="single"/>
        </w:rPr>
        <w:tab/>
      </w:r>
    </w:p>
    <w:p w14:paraId="0963E1A4" w14:textId="77777777" w:rsidR="00593131" w:rsidRDefault="00E13838">
      <w:pPr>
        <w:pStyle w:val="BodyText"/>
        <w:tabs>
          <w:tab w:val="left" w:pos="2671"/>
        </w:tabs>
        <w:spacing w:before="132"/>
        <w:ind w:right="112"/>
        <w:jc w:val="right"/>
        <w:rPr>
          <w:rFonts w:ascii="Times New Roman" w:eastAsia="Times New Roman"/>
        </w:rPr>
      </w:pPr>
      <w:r>
        <w:rPr>
          <w:rFonts w:ascii="SimSun" w:eastAsia="SimSun"/>
          <w:spacing w:val="-2"/>
        </w:rPr>
        <w:t>日期</w:t>
      </w:r>
      <w:r>
        <w:rPr>
          <w:rFonts w:ascii="SimSun" w:eastAsia="SimSun"/>
          <w:spacing w:val="-50"/>
        </w:rPr>
        <w:t xml:space="preserve"> </w:t>
      </w:r>
      <w:r>
        <w:rPr>
          <w:spacing w:val="-2"/>
        </w:rPr>
        <w:t>Date</w:t>
      </w:r>
      <w:r>
        <w:rPr>
          <w:rFonts w:ascii="SimSun" w:eastAsia="SimSun"/>
          <w:spacing w:val="-2"/>
        </w:rPr>
        <w:t>：</w:t>
      </w:r>
      <w:r>
        <w:rPr>
          <w:rFonts w:ascii="Times New Roman" w:eastAsia="Times New Roman"/>
          <w:u w:val="single"/>
        </w:rPr>
        <w:tab/>
      </w:r>
    </w:p>
    <w:sectPr w:rsidR="00593131">
      <w:type w:val="continuous"/>
      <w:pgSz w:w="12240" w:h="15840"/>
      <w:pgMar w:top="1400" w:right="1640" w:bottom="280" w:left="170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95381EF" w16cex:dateUtc="2023-11-09T09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564D49" w16cid:durableId="55F756D8"/>
  <w16cid:commentId w16cid:paraId="03FDE2FD" w16cid:durableId="0EF9F395"/>
  <w16cid:commentId w16cid:paraId="4365A28E" w16cid:durableId="7BC0EC3E"/>
  <w16cid:commentId w16cid:paraId="31120227" w16cid:durableId="1EFDAD57"/>
  <w16cid:commentId w16cid:paraId="4C9D763E" w16cid:durableId="4DAD2652"/>
  <w16cid:commentId w16cid:paraId="1CDCE19B" w16cid:durableId="695381EF"/>
  <w16cid:commentId w16cid:paraId="428C9568" w16cid:durableId="22EA7203"/>
  <w16cid:commentId w16cid:paraId="43AD8B4F" w16cid:durableId="1C2CBD15"/>
  <w16cid:commentId w16cid:paraId="3BF57BEA" w16cid:durableId="4DC8B832"/>
  <w16cid:commentId w16cid:paraId="3901B0D0" w16cid:durableId="3509F420"/>
  <w16cid:commentId w16cid:paraId="026AE849" w16cid:durableId="6E1BE43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E79F5" w14:textId="77777777" w:rsidR="001F2E22" w:rsidRDefault="001F2E22" w:rsidP="00BA1559">
      <w:r>
        <w:separator/>
      </w:r>
    </w:p>
  </w:endnote>
  <w:endnote w:type="continuationSeparator" w:id="0">
    <w:p w14:paraId="0AEA3478" w14:textId="77777777" w:rsidR="001F2E22" w:rsidRDefault="001F2E22" w:rsidP="00BA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8DC78" w14:textId="77777777" w:rsidR="001F2E22" w:rsidRDefault="001F2E22" w:rsidP="00BA1559">
      <w:r>
        <w:separator/>
      </w:r>
    </w:p>
  </w:footnote>
  <w:footnote w:type="continuationSeparator" w:id="0">
    <w:p w14:paraId="7D77BA60" w14:textId="77777777" w:rsidR="001F2E22" w:rsidRDefault="001F2E22" w:rsidP="00BA1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zMLQ0MjC2NLM0MTdX0lEKTi0uzszPAykwqQUAnokzQSwAAAA="/>
  </w:docVars>
  <w:rsids>
    <w:rsidRoot w:val="00593131"/>
    <w:rsid w:val="000048D6"/>
    <w:rsid w:val="000248F7"/>
    <w:rsid w:val="00094C62"/>
    <w:rsid w:val="000A7560"/>
    <w:rsid w:val="000C2193"/>
    <w:rsid w:val="000C48CF"/>
    <w:rsid w:val="000C4A17"/>
    <w:rsid w:val="000D095D"/>
    <w:rsid w:val="000F6246"/>
    <w:rsid w:val="00114534"/>
    <w:rsid w:val="001219F5"/>
    <w:rsid w:val="00142CBB"/>
    <w:rsid w:val="0014578C"/>
    <w:rsid w:val="001507E5"/>
    <w:rsid w:val="0015203E"/>
    <w:rsid w:val="001769EF"/>
    <w:rsid w:val="0018053E"/>
    <w:rsid w:val="001B3DE4"/>
    <w:rsid w:val="001D3EEE"/>
    <w:rsid w:val="001D7058"/>
    <w:rsid w:val="001E07F9"/>
    <w:rsid w:val="001E248D"/>
    <w:rsid w:val="001F2E22"/>
    <w:rsid w:val="001F76CD"/>
    <w:rsid w:val="00207F96"/>
    <w:rsid w:val="00232A94"/>
    <w:rsid w:val="00233C4C"/>
    <w:rsid w:val="00237BC7"/>
    <w:rsid w:val="00240FAE"/>
    <w:rsid w:val="00242964"/>
    <w:rsid w:val="002468D6"/>
    <w:rsid w:val="0026254F"/>
    <w:rsid w:val="00297F2F"/>
    <w:rsid w:val="002A3FCE"/>
    <w:rsid w:val="002C65B4"/>
    <w:rsid w:val="002D0C27"/>
    <w:rsid w:val="002D28ED"/>
    <w:rsid w:val="002D428D"/>
    <w:rsid w:val="002F05C8"/>
    <w:rsid w:val="002F5D18"/>
    <w:rsid w:val="003108FF"/>
    <w:rsid w:val="00317236"/>
    <w:rsid w:val="00330FF0"/>
    <w:rsid w:val="003652E7"/>
    <w:rsid w:val="00377352"/>
    <w:rsid w:val="00377F68"/>
    <w:rsid w:val="00386AE2"/>
    <w:rsid w:val="003A150D"/>
    <w:rsid w:val="003A3E2F"/>
    <w:rsid w:val="003B1E4F"/>
    <w:rsid w:val="003C7D44"/>
    <w:rsid w:val="003D1456"/>
    <w:rsid w:val="003D1F7A"/>
    <w:rsid w:val="00433DE4"/>
    <w:rsid w:val="0044529B"/>
    <w:rsid w:val="00461D97"/>
    <w:rsid w:val="00492296"/>
    <w:rsid w:val="00494DDD"/>
    <w:rsid w:val="004A113D"/>
    <w:rsid w:val="004B7BF8"/>
    <w:rsid w:val="004C0862"/>
    <w:rsid w:val="004D7772"/>
    <w:rsid w:val="004E0ED7"/>
    <w:rsid w:val="004E3185"/>
    <w:rsid w:val="00503FC8"/>
    <w:rsid w:val="00511733"/>
    <w:rsid w:val="005247F8"/>
    <w:rsid w:val="0054338B"/>
    <w:rsid w:val="00546926"/>
    <w:rsid w:val="005751A8"/>
    <w:rsid w:val="00593131"/>
    <w:rsid w:val="005B749E"/>
    <w:rsid w:val="005D1459"/>
    <w:rsid w:val="005D401F"/>
    <w:rsid w:val="005D6BC9"/>
    <w:rsid w:val="005F1328"/>
    <w:rsid w:val="005F16E7"/>
    <w:rsid w:val="005F6188"/>
    <w:rsid w:val="00613887"/>
    <w:rsid w:val="00623B57"/>
    <w:rsid w:val="006275CA"/>
    <w:rsid w:val="00634924"/>
    <w:rsid w:val="00665440"/>
    <w:rsid w:val="00694393"/>
    <w:rsid w:val="006A6F23"/>
    <w:rsid w:val="006C5BD1"/>
    <w:rsid w:val="006E7BE5"/>
    <w:rsid w:val="0070672D"/>
    <w:rsid w:val="00711A62"/>
    <w:rsid w:val="00716845"/>
    <w:rsid w:val="00731846"/>
    <w:rsid w:val="00742FA0"/>
    <w:rsid w:val="00755CA6"/>
    <w:rsid w:val="00766022"/>
    <w:rsid w:val="007808A1"/>
    <w:rsid w:val="00781558"/>
    <w:rsid w:val="007A5D2B"/>
    <w:rsid w:val="007D69AC"/>
    <w:rsid w:val="007E2829"/>
    <w:rsid w:val="00802C15"/>
    <w:rsid w:val="008113E4"/>
    <w:rsid w:val="00812C87"/>
    <w:rsid w:val="0082006A"/>
    <w:rsid w:val="00825812"/>
    <w:rsid w:val="008268C5"/>
    <w:rsid w:val="008312BB"/>
    <w:rsid w:val="008476EA"/>
    <w:rsid w:val="008501C6"/>
    <w:rsid w:val="00853403"/>
    <w:rsid w:val="00873572"/>
    <w:rsid w:val="00893EF9"/>
    <w:rsid w:val="008C018F"/>
    <w:rsid w:val="008C7AD2"/>
    <w:rsid w:val="008D4052"/>
    <w:rsid w:val="008D5096"/>
    <w:rsid w:val="008F3D37"/>
    <w:rsid w:val="008F7F92"/>
    <w:rsid w:val="009029B4"/>
    <w:rsid w:val="00936D66"/>
    <w:rsid w:val="00940F50"/>
    <w:rsid w:val="00941FA3"/>
    <w:rsid w:val="00944E39"/>
    <w:rsid w:val="009570C7"/>
    <w:rsid w:val="00972A0A"/>
    <w:rsid w:val="00977E8F"/>
    <w:rsid w:val="00997B09"/>
    <w:rsid w:val="009A5213"/>
    <w:rsid w:val="009A7C2D"/>
    <w:rsid w:val="009C16BF"/>
    <w:rsid w:val="009C1F82"/>
    <w:rsid w:val="009C221D"/>
    <w:rsid w:val="009D46CD"/>
    <w:rsid w:val="009F7425"/>
    <w:rsid w:val="00A143BE"/>
    <w:rsid w:val="00A1634C"/>
    <w:rsid w:val="00A16C03"/>
    <w:rsid w:val="00A461D7"/>
    <w:rsid w:val="00A55DEA"/>
    <w:rsid w:val="00A76805"/>
    <w:rsid w:val="00AA7DC6"/>
    <w:rsid w:val="00AB3679"/>
    <w:rsid w:val="00AC7341"/>
    <w:rsid w:val="00AC771C"/>
    <w:rsid w:val="00AD16A8"/>
    <w:rsid w:val="00AD269E"/>
    <w:rsid w:val="00AD3C2B"/>
    <w:rsid w:val="00B0331C"/>
    <w:rsid w:val="00B25907"/>
    <w:rsid w:val="00B318AA"/>
    <w:rsid w:val="00B32001"/>
    <w:rsid w:val="00B531BF"/>
    <w:rsid w:val="00B5327A"/>
    <w:rsid w:val="00B567FE"/>
    <w:rsid w:val="00B619C9"/>
    <w:rsid w:val="00B63CD3"/>
    <w:rsid w:val="00B67AE8"/>
    <w:rsid w:val="00B81A59"/>
    <w:rsid w:val="00B854D1"/>
    <w:rsid w:val="00BA1559"/>
    <w:rsid w:val="00BA32BE"/>
    <w:rsid w:val="00BA54C5"/>
    <w:rsid w:val="00BA76E9"/>
    <w:rsid w:val="00BC0D38"/>
    <w:rsid w:val="00C00DE7"/>
    <w:rsid w:val="00C15141"/>
    <w:rsid w:val="00C25504"/>
    <w:rsid w:val="00C56537"/>
    <w:rsid w:val="00C57603"/>
    <w:rsid w:val="00C747F9"/>
    <w:rsid w:val="00CC71B6"/>
    <w:rsid w:val="00CD14F2"/>
    <w:rsid w:val="00CD2595"/>
    <w:rsid w:val="00CE4825"/>
    <w:rsid w:val="00D34D42"/>
    <w:rsid w:val="00D40757"/>
    <w:rsid w:val="00D4369C"/>
    <w:rsid w:val="00D43F1E"/>
    <w:rsid w:val="00D54D3A"/>
    <w:rsid w:val="00D60C3C"/>
    <w:rsid w:val="00D63195"/>
    <w:rsid w:val="00D668BE"/>
    <w:rsid w:val="00D71B16"/>
    <w:rsid w:val="00D830D8"/>
    <w:rsid w:val="00D86836"/>
    <w:rsid w:val="00D91768"/>
    <w:rsid w:val="00DA007C"/>
    <w:rsid w:val="00DB4943"/>
    <w:rsid w:val="00DB5CB8"/>
    <w:rsid w:val="00DB63DA"/>
    <w:rsid w:val="00DE5680"/>
    <w:rsid w:val="00E00231"/>
    <w:rsid w:val="00E03C4E"/>
    <w:rsid w:val="00E046A4"/>
    <w:rsid w:val="00E13838"/>
    <w:rsid w:val="00E2073D"/>
    <w:rsid w:val="00E2754F"/>
    <w:rsid w:val="00E55D2B"/>
    <w:rsid w:val="00E575D1"/>
    <w:rsid w:val="00E61784"/>
    <w:rsid w:val="00E87750"/>
    <w:rsid w:val="00E94E95"/>
    <w:rsid w:val="00EC3280"/>
    <w:rsid w:val="00EF4CA7"/>
    <w:rsid w:val="00F17C67"/>
    <w:rsid w:val="00F2109D"/>
    <w:rsid w:val="00F221AB"/>
    <w:rsid w:val="00F241F2"/>
    <w:rsid w:val="00F26D82"/>
    <w:rsid w:val="00F37BF6"/>
    <w:rsid w:val="00F53794"/>
    <w:rsid w:val="00F561B9"/>
    <w:rsid w:val="00FA6252"/>
    <w:rsid w:val="00FE6363"/>
    <w:rsid w:val="00FE771C"/>
    <w:rsid w:val="00F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F703C"/>
  <w15:docId w15:val="{AA96D719-0E8B-424A-BCF7-9AD26BFE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41"/>
      <w:ind w:left="2298" w:right="2358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A1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A1559"/>
    <w:rPr>
      <w:rFonts w:ascii="Arial" w:eastAsia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A155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A1559"/>
    <w:rPr>
      <w:rFonts w:ascii="Arial" w:eastAsia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81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812"/>
    <w:rPr>
      <w:rFonts w:ascii="Arial" w:eastAsia="Arial" w:hAnsi="Arial" w:cs="Arial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48D5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F48D5"/>
  </w:style>
  <w:style w:type="character" w:customStyle="1" w:styleId="CommentTextChar">
    <w:name w:val="Comment Text Char"/>
    <w:basedOn w:val="DefaultParagraphFont"/>
    <w:link w:val="CommentText"/>
    <w:uiPriority w:val="99"/>
    <w:rsid w:val="00FF48D5"/>
    <w:rPr>
      <w:rFonts w:ascii="Arial" w:eastAsia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48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48D5"/>
    <w:rPr>
      <w:rFonts w:ascii="Arial" w:eastAsia="Arial" w:hAnsi="Arial" w:cs="Arial"/>
      <w:b/>
      <w:bCs/>
    </w:rPr>
  </w:style>
  <w:style w:type="character" w:styleId="Hyperlink">
    <w:name w:val="Hyperlink"/>
    <w:basedOn w:val="DefaultParagraphFont"/>
    <w:uiPriority w:val="99"/>
    <w:unhideWhenUsed/>
    <w:rsid w:val="00742FA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60C3C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hyperlink" Target="mailto:vcic.data.protection@volkswagen.com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cic.data.protection@volkswagen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Yang, Weiyun</dc:creator>
  <cp:lastModifiedBy>Wang, Xiaoying (C-SPH)</cp:lastModifiedBy>
  <cp:revision>4</cp:revision>
  <dcterms:created xsi:type="dcterms:W3CDTF">2023-11-17T07:06:00Z</dcterms:created>
  <dcterms:modified xsi:type="dcterms:W3CDTF">2023-11-17T07:32:00Z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2023-05-12T00:00:00Z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53c93884cc36a325273e5aafa352eaff2d7d0e00d9b0df118b7738b1566f7d65</vt:lpwstr>
  </property>
</Properties>
</file>